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B2" w:rsidRPr="008D3FB2" w:rsidRDefault="008D3FB2" w:rsidP="008D3FB2">
      <w:pPr>
        <w:jc w:val="center"/>
        <w:rPr>
          <w:b/>
          <w:color w:val="000000" w:themeColor="text1"/>
          <w:sz w:val="28"/>
          <w:szCs w:val="28"/>
        </w:rPr>
      </w:pPr>
      <w:r w:rsidRPr="008D3FB2">
        <w:rPr>
          <w:b/>
          <w:color w:val="000000" w:themeColor="text1"/>
          <w:sz w:val="28"/>
          <w:szCs w:val="28"/>
        </w:rPr>
        <w:t>РОССИЙСКАЯ ФЕДЕРАЦИЯ</w:t>
      </w:r>
    </w:p>
    <w:p w:rsidR="008D3FB2" w:rsidRDefault="008D3FB2" w:rsidP="008D3FB2">
      <w:pPr>
        <w:jc w:val="center"/>
        <w:rPr>
          <w:b/>
          <w:color w:val="000000" w:themeColor="text1"/>
          <w:sz w:val="28"/>
          <w:szCs w:val="28"/>
        </w:rPr>
      </w:pPr>
      <w:r w:rsidRPr="008D3FB2">
        <w:rPr>
          <w:b/>
          <w:color w:val="000000" w:themeColor="text1"/>
          <w:sz w:val="28"/>
          <w:szCs w:val="28"/>
        </w:rPr>
        <w:t>РОСТОВСКАЯ ОБЛАСТЬ</w:t>
      </w:r>
    </w:p>
    <w:p w:rsidR="008D3FB2" w:rsidRPr="008D3FB2" w:rsidRDefault="008D3FB2" w:rsidP="008D3FB2">
      <w:pPr>
        <w:jc w:val="center"/>
        <w:rPr>
          <w:b/>
          <w:color w:val="000000" w:themeColor="text1"/>
          <w:sz w:val="28"/>
          <w:szCs w:val="28"/>
        </w:rPr>
      </w:pPr>
    </w:p>
    <w:p w:rsidR="00133F12" w:rsidRDefault="008D3FB2" w:rsidP="008D3FB2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ПРЕДСЕДАТЕЛЬ</w:t>
      </w:r>
      <w:r w:rsidR="00133F12">
        <w:rPr>
          <w:b/>
          <w:color w:val="000000" w:themeColor="text1"/>
          <w:sz w:val="28"/>
          <w:szCs w:val="28"/>
        </w:rPr>
        <w:t xml:space="preserve"> </w:t>
      </w:r>
      <w:r w:rsidRPr="008D3FB2">
        <w:rPr>
          <w:b/>
          <w:color w:val="000000" w:themeColor="text1"/>
          <w:sz w:val="28"/>
          <w:szCs w:val="28"/>
        </w:rPr>
        <w:t>СОБРАНИ</w:t>
      </w:r>
      <w:r>
        <w:rPr>
          <w:b/>
          <w:color w:val="000000" w:themeColor="text1"/>
          <w:sz w:val="28"/>
          <w:szCs w:val="28"/>
        </w:rPr>
        <w:t>Я</w:t>
      </w:r>
      <w:r w:rsidRPr="008D3FB2">
        <w:rPr>
          <w:b/>
          <w:color w:val="000000" w:themeColor="text1"/>
          <w:sz w:val="28"/>
          <w:szCs w:val="28"/>
        </w:rPr>
        <w:t xml:space="preserve"> ДЕПУТАТОВ</w:t>
      </w:r>
      <w:r>
        <w:rPr>
          <w:b/>
          <w:color w:val="000000" w:themeColor="text1"/>
          <w:sz w:val="28"/>
          <w:szCs w:val="28"/>
        </w:rPr>
        <w:t xml:space="preserve"> -  </w:t>
      </w:r>
    </w:p>
    <w:p w:rsidR="008D3FB2" w:rsidRPr="008D3FB2" w:rsidRDefault="008D3FB2" w:rsidP="008D3FB2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ГЛАВА</w:t>
      </w:r>
      <w:r w:rsidRPr="008D3FB2">
        <w:rPr>
          <w:b/>
          <w:color w:val="000000" w:themeColor="text1"/>
          <w:sz w:val="28"/>
          <w:szCs w:val="28"/>
        </w:rPr>
        <w:t xml:space="preserve"> ВОЙНОВСКОГО СЕЛЬСКОГО ПОСЕЛЕНИЯ</w:t>
      </w:r>
    </w:p>
    <w:p w:rsidR="008D3FB2" w:rsidRPr="008D3FB2" w:rsidRDefault="008D3FB2" w:rsidP="008D3FB2">
      <w:pPr>
        <w:jc w:val="center"/>
        <w:rPr>
          <w:b/>
          <w:color w:val="000000" w:themeColor="text1"/>
          <w:sz w:val="28"/>
          <w:szCs w:val="28"/>
        </w:rPr>
      </w:pPr>
    </w:p>
    <w:p w:rsidR="00A91ECC" w:rsidRDefault="006F62A5" w:rsidP="008D3FB2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РАСПОРЯЖЕНИЕ</w:t>
      </w:r>
    </w:p>
    <w:p w:rsidR="00753466" w:rsidRPr="007C4B60" w:rsidRDefault="00753466" w:rsidP="00A91ECC">
      <w:pPr>
        <w:jc w:val="center"/>
        <w:rPr>
          <w:b/>
          <w:color w:val="000000" w:themeColor="text1"/>
          <w:sz w:val="28"/>
          <w:szCs w:val="28"/>
        </w:rPr>
      </w:pPr>
    </w:p>
    <w:p w:rsidR="00A91ECC" w:rsidRDefault="00F86E7E" w:rsidP="00707C95">
      <w:pPr>
        <w:ind w:right="-142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20</w:t>
      </w:r>
      <w:bookmarkStart w:id="0" w:name="_GoBack"/>
      <w:bookmarkEnd w:id="0"/>
      <w:r w:rsidR="00A91ECC" w:rsidRPr="007C4B60">
        <w:rPr>
          <w:b/>
          <w:color w:val="000000" w:themeColor="text1"/>
          <w:sz w:val="28"/>
          <w:szCs w:val="28"/>
        </w:rPr>
        <w:t xml:space="preserve"> </w:t>
      </w:r>
      <w:r w:rsidR="008D3FB2">
        <w:rPr>
          <w:b/>
          <w:color w:val="000000" w:themeColor="text1"/>
          <w:sz w:val="28"/>
          <w:szCs w:val="28"/>
        </w:rPr>
        <w:t>ию</w:t>
      </w:r>
      <w:r w:rsidR="00A91ECC" w:rsidRPr="007C4B60">
        <w:rPr>
          <w:b/>
          <w:color w:val="000000" w:themeColor="text1"/>
          <w:sz w:val="28"/>
          <w:szCs w:val="28"/>
        </w:rPr>
        <w:t>ля 20</w:t>
      </w:r>
      <w:r w:rsidR="000531FC" w:rsidRPr="007C4B60">
        <w:rPr>
          <w:b/>
          <w:color w:val="000000" w:themeColor="text1"/>
          <w:sz w:val="28"/>
          <w:szCs w:val="28"/>
        </w:rPr>
        <w:t>2</w:t>
      </w:r>
      <w:r w:rsidR="00707C95">
        <w:rPr>
          <w:b/>
          <w:color w:val="000000" w:themeColor="text1"/>
          <w:sz w:val="28"/>
          <w:szCs w:val="28"/>
        </w:rPr>
        <w:t>1</w:t>
      </w:r>
      <w:r w:rsidR="00A91ECC" w:rsidRPr="007C4B60">
        <w:rPr>
          <w:b/>
          <w:color w:val="000000" w:themeColor="text1"/>
          <w:sz w:val="28"/>
          <w:szCs w:val="28"/>
        </w:rPr>
        <w:t xml:space="preserve">г. </w:t>
      </w:r>
      <w:r w:rsidR="00A91ECC" w:rsidRPr="007C4B60">
        <w:rPr>
          <w:b/>
          <w:color w:val="000000" w:themeColor="text1"/>
          <w:sz w:val="28"/>
          <w:szCs w:val="28"/>
        </w:rPr>
        <w:tab/>
        <w:t xml:space="preserve">                  </w:t>
      </w:r>
      <w:r w:rsidR="000531FC" w:rsidRPr="007C4B60">
        <w:rPr>
          <w:b/>
          <w:color w:val="000000" w:themeColor="text1"/>
          <w:sz w:val="28"/>
          <w:szCs w:val="28"/>
        </w:rPr>
        <w:t xml:space="preserve">    </w:t>
      </w:r>
      <w:r w:rsidR="008D3FB2">
        <w:rPr>
          <w:b/>
          <w:color w:val="000000" w:themeColor="text1"/>
          <w:sz w:val="28"/>
          <w:szCs w:val="28"/>
        </w:rPr>
        <w:t xml:space="preserve">        </w:t>
      </w:r>
      <w:r w:rsidR="00A91ECC" w:rsidRPr="007C4B60">
        <w:rPr>
          <w:b/>
          <w:color w:val="000000" w:themeColor="text1"/>
          <w:sz w:val="28"/>
          <w:szCs w:val="28"/>
        </w:rPr>
        <w:t xml:space="preserve"> №</w:t>
      </w:r>
      <w:r w:rsidR="007C5300">
        <w:rPr>
          <w:b/>
          <w:color w:val="000000" w:themeColor="text1"/>
          <w:sz w:val="28"/>
          <w:szCs w:val="28"/>
        </w:rPr>
        <w:t xml:space="preserve"> </w:t>
      </w:r>
      <w:r w:rsidR="006F62A5">
        <w:rPr>
          <w:b/>
          <w:color w:val="000000" w:themeColor="text1"/>
          <w:sz w:val="28"/>
          <w:szCs w:val="28"/>
        </w:rPr>
        <w:t>1</w:t>
      </w:r>
      <w:r w:rsidR="00A91ECC" w:rsidRPr="007C4B60">
        <w:rPr>
          <w:b/>
          <w:color w:val="000000" w:themeColor="text1"/>
          <w:sz w:val="28"/>
          <w:szCs w:val="28"/>
        </w:rPr>
        <w:t xml:space="preserve">      </w:t>
      </w:r>
      <w:r w:rsidR="00707C95">
        <w:rPr>
          <w:b/>
          <w:color w:val="000000" w:themeColor="text1"/>
          <w:sz w:val="28"/>
          <w:szCs w:val="28"/>
        </w:rPr>
        <w:t xml:space="preserve">                                     </w:t>
      </w:r>
      <w:r w:rsidR="00B2487F">
        <w:rPr>
          <w:b/>
          <w:color w:val="000000" w:themeColor="text1"/>
          <w:sz w:val="28"/>
          <w:szCs w:val="28"/>
        </w:rPr>
        <w:t xml:space="preserve">   </w:t>
      </w:r>
      <w:r w:rsidR="00707C95">
        <w:rPr>
          <w:b/>
          <w:color w:val="000000" w:themeColor="text1"/>
          <w:sz w:val="28"/>
          <w:szCs w:val="28"/>
        </w:rPr>
        <w:t xml:space="preserve"> </w:t>
      </w:r>
      <w:r w:rsidR="000531FC" w:rsidRPr="007C4B60">
        <w:rPr>
          <w:b/>
          <w:color w:val="000000" w:themeColor="text1"/>
          <w:sz w:val="28"/>
          <w:szCs w:val="28"/>
        </w:rPr>
        <w:t>х. Войнов</w:t>
      </w:r>
    </w:p>
    <w:p w:rsidR="009E463C" w:rsidRDefault="009E463C" w:rsidP="00707C95">
      <w:pPr>
        <w:ind w:right="-142"/>
        <w:rPr>
          <w:b/>
          <w:color w:val="000000" w:themeColor="text1"/>
          <w:sz w:val="28"/>
          <w:szCs w:val="28"/>
        </w:rPr>
      </w:pPr>
    </w:p>
    <w:tbl>
      <w:tblPr>
        <w:tblStyle w:val="a8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969"/>
      </w:tblGrid>
      <w:tr w:rsidR="009E463C" w:rsidTr="009E463C">
        <w:tc>
          <w:tcPr>
            <w:tcW w:w="5245" w:type="dxa"/>
          </w:tcPr>
          <w:p w:rsidR="009E463C" w:rsidRDefault="009E463C" w:rsidP="009E463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 утверждении Устава хуторского </w:t>
            </w:r>
          </w:p>
          <w:p w:rsidR="009E463C" w:rsidRDefault="009E463C" w:rsidP="009E463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казачьего общества «Войновский» </w:t>
            </w:r>
          </w:p>
          <w:p w:rsidR="009E463C" w:rsidRDefault="009E463C" w:rsidP="009E463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юртового казачьего общества «Егорлыкский юрт»</w:t>
            </w:r>
          </w:p>
          <w:p w:rsidR="009E463C" w:rsidRDefault="009E463C" w:rsidP="009E463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Окружного казачьего общества Черкасский округ </w:t>
            </w:r>
          </w:p>
          <w:p w:rsidR="009E463C" w:rsidRDefault="009E463C" w:rsidP="009E463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войскового казачьего общества «Всевеликое войско Донское»</w:t>
            </w:r>
          </w:p>
          <w:p w:rsidR="009E463C" w:rsidRDefault="009E463C" w:rsidP="00707C95">
            <w:pPr>
              <w:ind w:right="-142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9E463C" w:rsidRDefault="009E463C" w:rsidP="00707C95">
            <w:pPr>
              <w:ind w:right="-142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91ECC" w:rsidRPr="00DD0285" w:rsidRDefault="00A91ECC" w:rsidP="00A91ECC">
      <w:pPr>
        <w:jc w:val="center"/>
        <w:rPr>
          <w:color w:val="000000" w:themeColor="text1"/>
          <w:sz w:val="28"/>
          <w:szCs w:val="28"/>
        </w:rPr>
      </w:pPr>
    </w:p>
    <w:p w:rsidR="008111EE" w:rsidRDefault="00A91ECC" w:rsidP="006F62A5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DD0285">
        <w:rPr>
          <w:color w:val="000000" w:themeColor="text1"/>
          <w:sz w:val="28"/>
          <w:szCs w:val="28"/>
        </w:rPr>
        <w:t xml:space="preserve">В соответствии с </w:t>
      </w:r>
      <w:r w:rsidR="00133F12">
        <w:rPr>
          <w:color w:val="000000" w:themeColor="text1"/>
          <w:sz w:val="28"/>
          <w:szCs w:val="28"/>
        </w:rPr>
        <w:t>под</w:t>
      </w:r>
      <w:r w:rsidRPr="00DD0285">
        <w:rPr>
          <w:color w:val="000000" w:themeColor="text1"/>
          <w:sz w:val="28"/>
          <w:szCs w:val="28"/>
        </w:rPr>
        <w:t>пунктом 3</w:t>
      </w:r>
      <w:r w:rsidR="00133F12">
        <w:rPr>
          <w:color w:val="000000" w:themeColor="text1"/>
          <w:sz w:val="28"/>
          <w:szCs w:val="28"/>
        </w:rPr>
        <w:t xml:space="preserve">.8 пункта 3 </w:t>
      </w:r>
      <w:r w:rsidR="00536D15" w:rsidRPr="00536D15">
        <w:rPr>
          <w:color w:val="000000" w:themeColor="text1"/>
          <w:sz w:val="28"/>
          <w:szCs w:val="28"/>
        </w:rPr>
        <w:t>Порядка согласования и утверждения уставов хуторских казачьих обществ на территории                                              Войновского сельского поселения</w:t>
      </w:r>
      <w:r w:rsidR="00536D15">
        <w:rPr>
          <w:color w:val="000000" w:themeColor="text1"/>
          <w:sz w:val="28"/>
          <w:szCs w:val="28"/>
        </w:rPr>
        <w:t>,</w:t>
      </w:r>
      <w:r w:rsidRPr="00DD0285">
        <w:rPr>
          <w:color w:val="000000" w:themeColor="text1"/>
          <w:sz w:val="28"/>
          <w:szCs w:val="28"/>
        </w:rPr>
        <w:t xml:space="preserve"> </w:t>
      </w:r>
      <w:r w:rsidR="00536D15">
        <w:rPr>
          <w:color w:val="000000" w:themeColor="text1"/>
          <w:sz w:val="28"/>
          <w:szCs w:val="28"/>
        </w:rPr>
        <w:t xml:space="preserve">утвержденного постановлением председателя Собрания депутатов - главой Войновского сельского поселения от 15.12.2020 № 6, </w:t>
      </w:r>
      <w:r w:rsidRPr="00DD0285">
        <w:rPr>
          <w:color w:val="000000" w:themeColor="text1"/>
          <w:sz w:val="28"/>
          <w:szCs w:val="28"/>
        </w:rPr>
        <w:t xml:space="preserve">руководствуясь </w:t>
      </w:r>
      <w:r w:rsidR="006F62A5">
        <w:rPr>
          <w:color w:val="000000" w:themeColor="text1"/>
          <w:sz w:val="28"/>
          <w:szCs w:val="28"/>
        </w:rPr>
        <w:t xml:space="preserve">пунктом 8 </w:t>
      </w:r>
      <w:r w:rsidRPr="00DD0285">
        <w:rPr>
          <w:color w:val="000000" w:themeColor="text1"/>
          <w:sz w:val="28"/>
          <w:szCs w:val="28"/>
        </w:rPr>
        <w:t>стать</w:t>
      </w:r>
      <w:r w:rsidR="006F62A5">
        <w:rPr>
          <w:color w:val="000000" w:themeColor="text1"/>
          <w:sz w:val="28"/>
          <w:szCs w:val="28"/>
        </w:rPr>
        <w:t>и</w:t>
      </w:r>
      <w:r w:rsidR="00DD0285">
        <w:rPr>
          <w:color w:val="000000" w:themeColor="text1"/>
          <w:sz w:val="28"/>
          <w:szCs w:val="28"/>
        </w:rPr>
        <w:t xml:space="preserve"> </w:t>
      </w:r>
      <w:r w:rsidR="006F62A5">
        <w:rPr>
          <w:color w:val="000000" w:themeColor="text1"/>
          <w:sz w:val="28"/>
          <w:szCs w:val="28"/>
        </w:rPr>
        <w:t>47</w:t>
      </w:r>
      <w:r w:rsidR="00DD0285">
        <w:rPr>
          <w:color w:val="000000" w:themeColor="text1"/>
          <w:sz w:val="28"/>
          <w:szCs w:val="28"/>
        </w:rPr>
        <w:t xml:space="preserve"> </w:t>
      </w:r>
      <w:r w:rsidRPr="00DD0285">
        <w:rPr>
          <w:color w:val="000000" w:themeColor="text1"/>
          <w:sz w:val="28"/>
          <w:szCs w:val="28"/>
        </w:rPr>
        <w:t>Устава муниципального образования «</w:t>
      </w:r>
      <w:r w:rsidR="006F62A5">
        <w:rPr>
          <w:color w:val="000000" w:themeColor="text1"/>
          <w:sz w:val="28"/>
          <w:szCs w:val="28"/>
        </w:rPr>
        <w:t>Войновское сельское поселение»:</w:t>
      </w:r>
    </w:p>
    <w:p w:rsidR="00A91ECC" w:rsidRPr="00DD0285" w:rsidRDefault="00A91ECC" w:rsidP="00A91ECC">
      <w:pPr>
        <w:jc w:val="both"/>
        <w:rPr>
          <w:color w:val="000000" w:themeColor="text1"/>
          <w:sz w:val="28"/>
          <w:szCs w:val="28"/>
        </w:rPr>
      </w:pPr>
    </w:p>
    <w:p w:rsidR="006F62A5" w:rsidRPr="006F62A5" w:rsidRDefault="006F62A5" w:rsidP="006F62A5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color w:val="000000" w:themeColor="text1"/>
          <w:sz w:val="28"/>
          <w:szCs w:val="28"/>
          <w:lang w:eastAsia="ar-SA"/>
        </w:rPr>
      </w:pPr>
      <w:r w:rsidRPr="006F62A5">
        <w:rPr>
          <w:color w:val="000000" w:themeColor="text1"/>
          <w:sz w:val="28"/>
          <w:szCs w:val="28"/>
          <w:lang w:eastAsia="ar-SA"/>
        </w:rPr>
        <w:t xml:space="preserve">Утвердить Устав хуторского казачьего общества «Войновский» </w:t>
      </w:r>
    </w:p>
    <w:p w:rsidR="00A91ECC" w:rsidRPr="00DD0285" w:rsidRDefault="006F62A5" w:rsidP="006F62A5">
      <w:pPr>
        <w:widowControl w:val="0"/>
        <w:suppressAutoHyphens/>
        <w:spacing w:line="276" w:lineRule="auto"/>
        <w:jc w:val="both"/>
        <w:rPr>
          <w:color w:val="000000" w:themeColor="text1"/>
          <w:sz w:val="28"/>
          <w:szCs w:val="28"/>
          <w:lang w:eastAsia="ar-SA"/>
        </w:rPr>
      </w:pPr>
      <w:r w:rsidRPr="006F62A5">
        <w:rPr>
          <w:color w:val="000000" w:themeColor="text1"/>
          <w:sz w:val="28"/>
          <w:szCs w:val="28"/>
          <w:lang w:eastAsia="ar-SA"/>
        </w:rPr>
        <w:t>юртового казачьего общества «Егорлыкский юрт»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r w:rsidRPr="006F62A5">
        <w:rPr>
          <w:color w:val="000000" w:themeColor="text1"/>
          <w:sz w:val="28"/>
          <w:szCs w:val="28"/>
          <w:lang w:eastAsia="ar-SA"/>
        </w:rPr>
        <w:t>Окружного казачьего общества Черкасский округ войскового казачьего общества «Всевеликое войско Донское»</w:t>
      </w:r>
      <w:r>
        <w:rPr>
          <w:color w:val="000000" w:themeColor="text1"/>
          <w:sz w:val="28"/>
          <w:szCs w:val="28"/>
          <w:lang w:eastAsia="ar-SA"/>
        </w:rPr>
        <w:t>.</w:t>
      </w:r>
    </w:p>
    <w:p w:rsidR="00A91ECC" w:rsidRDefault="00A91ECC" w:rsidP="008C0CA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0" w:firstLine="360"/>
        <w:jc w:val="both"/>
        <w:rPr>
          <w:color w:val="000000" w:themeColor="text1"/>
          <w:sz w:val="28"/>
          <w:szCs w:val="28"/>
        </w:rPr>
      </w:pPr>
      <w:r w:rsidRPr="00DD0285">
        <w:rPr>
          <w:color w:val="000000" w:themeColor="text1"/>
          <w:sz w:val="28"/>
          <w:szCs w:val="28"/>
        </w:rPr>
        <w:t>Настоящее р</w:t>
      </w:r>
      <w:r w:rsidR="006F62A5">
        <w:rPr>
          <w:color w:val="000000" w:themeColor="text1"/>
          <w:sz w:val="28"/>
          <w:szCs w:val="28"/>
        </w:rPr>
        <w:t>аспоряжение</w:t>
      </w:r>
      <w:r w:rsidRPr="00DD0285">
        <w:rPr>
          <w:color w:val="000000" w:themeColor="text1"/>
          <w:sz w:val="28"/>
          <w:szCs w:val="28"/>
        </w:rPr>
        <w:t xml:space="preserve"> вступает в силу с </w:t>
      </w:r>
      <w:r w:rsidR="006F62A5">
        <w:rPr>
          <w:color w:val="000000" w:themeColor="text1"/>
          <w:sz w:val="28"/>
          <w:szCs w:val="28"/>
        </w:rPr>
        <w:t>момента</w:t>
      </w:r>
      <w:r w:rsidRPr="00DD0285">
        <w:rPr>
          <w:color w:val="000000" w:themeColor="text1"/>
          <w:sz w:val="28"/>
          <w:szCs w:val="28"/>
        </w:rPr>
        <w:t xml:space="preserve"> </w:t>
      </w:r>
      <w:r w:rsidR="006F62A5">
        <w:rPr>
          <w:color w:val="000000" w:themeColor="text1"/>
          <w:sz w:val="28"/>
          <w:szCs w:val="28"/>
        </w:rPr>
        <w:t xml:space="preserve">подписания и подлежит </w:t>
      </w:r>
      <w:r w:rsidRPr="00DD0285">
        <w:rPr>
          <w:color w:val="000000" w:themeColor="text1"/>
          <w:sz w:val="28"/>
          <w:szCs w:val="28"/>
        </w:rPr>
        <w:t>официально</w:t>
      </w:r>
      <w:r w:rsidR="006F62A5">
        <w:rPr>
          <w:color w:val="000000" w:themeColor="text1"/>
          <w:sz w:val="28"/>
          <w:szCs w:val="28"/>
        </w:rPr>
        <w:t>му</w:t>
      </w:r>
      <w:r w:rsidRPr="00DD0285">
        <w:rPr>
          <w:color w:val="000000" w:themeColor="text1"/>
          <w:sz w:val="28"/>
          <w:szCs w:val="28"/>
        </w:rPr>
        <w:t xml:space="preserve"> о</w:t>
      </w:r>
      <w:r w:rsidR="006F62A5">
        <w:rPr>
          <w:color w:val="000000" w:themeColor="text1"/>
          <w:sz w:val="28"/>
          <w:szCs w:val="28"/>
        </w:rPr>
        <w:t>публикованию</w:t>
      </w:r>
      <w:r w:rsidRPr="00DD0285">
        <w:rPr>
          <w:color w:val="000000" w:themeColor="text1"/>
          <w:sz w:val="28"/>
          <w:szCs w:val="28"/>
        </w:rPr>
        <w:t>.</w:t>
      </w:r>
    </w:p>
    <w:p w:rsidR="006F62A5" w:rsidRPr="00DD0285" w:rsidRDefault="006F62A5" w:rsidP="006F62A5">
      <w:pPr>
        <w:spacing w:line="276" w:lineRule="auto"/>
        <w:ind w:left="360"/>
        <w:jc w:val="both"/>
        <w:rPr>
          <w:color w:val="000000" w:themeColor="text1"/>
          <w:sz w:val="28"/>
          <w:szCs w:val="28"/>
        </w:rPr>
      </w:pPr>
    </w:p>
    <w:p w:rsidR="00A91ECC" w:rsidRDefault="00A91ECC" w:rsidP="008C0CA1">
      <w:pPr>
        <w:spacing w:line="276" w:lineRule="auto"/>
        <w:jc w:val="both"/>
        <w:rPr>
          <w:sz w:val="28"/>
          <w:szCs w:val="28"/>
        </w:rPr>
      </w:pPr>
    </w:p>
    <w:p w:rsidR="00A91ECC" w:rsidRPr="00DD0285" w:rsidRDefault="00A91ECC" w:rsidP="00A91ECC">
      <w:pPr>
        <w:jc w:val="both"/>
        <w:rPr>
          <w:sz w:val="28"/>
          <w:szCs w:val="28"/>
        </w:rPr>
      </w:pPr>
    </w:p>
    <w:p w:rsidR="00A91ECC" w:rsidRPr="00DD0285" w:rsidRDefault="00A91ECC" w:rsidP="00A91ECC">
      <w:pPr>
        <w:jc w:val="both"/>
        <w:rPr>
          <w:sz w:val="28"/>
          <w:szCs w:val="28"/>
        </w:rPr>
      </w:pPr>
      <w:r w:rsidRPr="00DD0285">
        <w:rPr>
          <w:sz w:val="28"/>
          <w:szCs w:val="28"/>
        </w:rPr>
        <w:t xml:space="preserve">Председатель Собрания депутатов - </w:t>
      </w:r>
    </w:p>
    <w:p w:rsidR="00A91ECC" w:rsidRPr="00DD0285" w:rsidRDefault="00A91ECC" w:rsidP="00A6263D">
      <w:pPr>
        <w:jc w:val="both"/>
        <w:rPr>
          <w:sz w:val="28"/>
          <w:szCs w:val="28"/>
        </w:rPr>
      </w:pPr>
      <w:r w:rsidRPr="00DD0285">
        <w:rPr>
          <w:sz w:val="28"/>
          <w:szCs w:val="28"/>
        </w:rPr>
        <w:t>глава Войновского сельского поселени</w:t>
      </w:r>
      <w:r w:rsidR="00753466">
        <w:rPr>
          <w:sz w:val="28"/>
          <w:szCs w:val="28"/>
        </w:rPr>
        <w:t>я</w:t>
      </w:r>
      <w:r w:rsidRPr="00DD0285">
        <w:rPr>
          <w:sz w:val="28"/>
          <w:szCs w:val="28"/>
        </w:rPr>
        <w:t xml:space="preserve">    __________   Э. А. Васильченко</w:t>
      </w:r>
    </w:p>
    <w:p w:rsidR="00A91ECC" w:rsidRPr="00DD0285" w:rsidRDefault="00A91ECC" w:rsidP="00A91ECC">
      <w:pPr>
        <w:ind w:left="720"/>
        <w:jc w:val="both"/>
        <w:rPr>
          <w:sz w:val="28"/>
          <w:szCs w:val="28"/>
        </w:rPr>
      </w:pPr>
    </w:p>
    <w:p w:rsidR="00A91ECC" w:rsidRPr="00DD0285" w:rsidRDefault="00A91ECC" w:rsidP="00A91ECC">
      <w:pPr>
        <w:ind w:left="720"/>
        <w:jc w:val="both"/>
        <w:rPr>
          <w:sz w:val="28"/>
          <w:szCs w:val="28"/>
        </w:rPr>
      </w:pPr>
    </w:p>
    <w:p w:rsidR="00A91ECC" w:rsidRDefault="00A91ECC" w:rsidP="00A91ECC">
      <w:pPr>
        <w:ind w:left="720"/>
        <w:jc w:val="both"/>
        <w:rPr>
          <w:sz w:val="28"/>
          <w:szCs w:val="28"/>
        </w:rPr>
      </w:pPr>
    </w:p>
    <w:sectPr w:rsidR="00A9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A4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6F"/>
    <w:rsid w:val="000531FC"/>
    <w:rsid w:val="00133F12"/>
    <w:rsid w:val="002B6D2C"/>
    <w:rsid w:val="0032131F"/>
    <w:rsid w:val="003502A1"/>
    <w:rsid w:val="0037326F"/>
    <w:rsid w:val="004F051D"/>
    <w:rsid w:val="00536D15"/>
    <w:rsid w:val="005A6DDB"/>
    <w:rsid w:val="005C1966"/>
    <w:rsid w:val="006F62A5"/>
    <w:rsid w:val="00703FDB"/>
    <w:rsid w:val="00707C95"/>
    <w:rsid w:val="00725E3B"/>
    <w:rsid w:val="0074273C"/>
    <w:rsid w:val="00753466"/>
    <w:rsid w:val="007C4B60"/>
    <w:rsid w:val="007C5300"/>
    <w:rsid w:val="008111EE"/>
    <w:rsid w:val="008C0CA1"/>
    <w:rsid w:val="008D3FB2"/>
    <w:rsid w:val="009E463C"/>
    <w:rsid w:val="00A6263D"/>
    <w:rsid w:val="00A91ECC"/>
    <w:rsid w:val="00AC55BB"/>
    <w:rsid w:val="00B2487F"/>
    <w:rsid w:val="00B35261"/>
    <w:rsid w:val="00BB03E2"/>
    <w:rsid w:val="00D21F13"/>
    <w:rsid w:val="00DD0285"/>
    <w:rsid w:val="00F8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7C217-E162-4EF1-9724-EAEEA956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91ECC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Hyperlink"/>
    <w:unhideWhenUsed/>
    <w:rsid w:val="00A91EC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91EC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19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196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9E4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Admin3</cp:lastModifiedBy>
  <cp:revision>9</cp:revision>
  <cp:lastPrinted>2021-05-06T11:47:00Z</cp:lastPrinted>
  <dcterms:created xsi:type="dcterms:W3CDTF">2021-07-21T05:50:00Z</dcterms:created>
  <dcterms:modified xsi:type="dcterms:W3CDTF">2021-07-21T07:20:00Z</dcterms:modified>
</cp:coreProperties>
</file>