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«10» октября </w:t>
            </w:r>
            <w:r w:rsidR="001E4C3E">
              <w:rPr>
                <w:b/>
                <w:bCs/>
                <w:sz w:val="28"/>
                <w:szCs w:val="28"/>
              </w:rPr>
              <w:t xml:space="preserve"> 2016  года</w:t>
            </w:r>
          </w:p>
        </w:tc>
        <w:tc>
          <w:tcPr>
            <w:tcW w:w="2074" w:type="dxa"/>
          </w:tcPr>
          <w:p w:rsidR="001E4C3E" w:rsidRDefault="001E4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205</w:t>
            </w:r>
          </w:p>
          <w:p w:rsidR="001E4C3E" w:rsidRDefault="001E4C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х.Войнов</w:t>
            </w:r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1E4C3E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решения Собрания депутатов Войновского сельского поселенияот 04.07.2016 года № 124 «О внесении изменений в решение Собрания депутатов Войновского сельского поселения от 29.12.2015 № 106  «О бюджете Войновского сельского поселения Егорлыкского района на 2016»,   в соответствии с пунктами 4.4 </w:t>
      </w:r>
      <w:r>
        <w:t xml:space="preserve"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Глава Войновского сельского поселения                                        В.В.Гончаров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10</w:t>
      </w:r>
      <w:r w:rsidR="001E4C3E" w:rsidRPr="000C53C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1E4C3E">
        <w:rPr>
          <w:sz w:val="28"/>
          <w:szCs w:val="28"/>
        </w:rPr>
        <w:t>.2016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205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1E4C3E" w:rsidRDefault="001E4C3E">
      <w:pPr>
        <w:ind w:firstLine="567"/>
        <w:rPr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1E4C3E" w:rsidRDefault="001E4C3E">
      <w:pPr>
        <w:autoSpaceDE w:val="0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24"/>
        <w:gridCol w:w="7445"/>
      </w:tblGrid>
      <w:tr w:rsidR="001E4C3E">
        <w:tc>
          <w:tcPr>
            <w:tcW w:w="2024" w:type="dxa"/>
          </w:tcPr>
          <w:p w:rsidR="001E4C3E" w:rsidRDefault="001E4C3E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 – 8845,8тыс.рублей; объем бюджетных ассигнований на реализацию программы из средств облас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тного бюджета составляет – </w:t>
            </w:r>
            <w:r w:rsidR="008275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915,5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 Объем бюджетных ассигновани</w:t>
            </w:r>
            <w:r w:rsidR="005348E2">
              <w:rPr>
                <w:rFonts w:ascii="Times New Roman" w:hAnsi="Times New Roman" w:cs="Times New Roman"/>
                <w:sz w:val="28"/>
                <w:szCs w:val="28"/>
              </w:rPr>
              <w:t>й на реализацию программы – 9761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,3 тыс. рублей, в т.ч. по годам составляет (тыс.рублей):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1349,6 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1499,6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2006,9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724,5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8845,8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тыс.рублей.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 1205,6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1452,6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348E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1282,4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1E4C3E" w:rsidRDefault="001E4C3E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1E4C3E" w:rsidRDefault="001E4C3E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</w:pPr>
          </w:p>
        </w:tc>
      </w:tr>
    </w:tbl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827587">
        <w:rPr>
          <w:sz w:val="28"/>
          <w:szCs w:val="28"/>
        </w:rPr>
        <w:t xml:space="preserve">9761,3 </w:t>
      </w:r>
      <w:r>
        <w:rPr>
          <w:kern w:val="1"/>
          <w:sz w:val="28"/>
          <w:szCs w:val="28"/>
        </w:rPr>
        <w:t>тыс.рублей, из них: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областного бюджета –</w:t>
      </w:r>
      <w:r w:rsidR="00827587">
        <w:rPr>
          <w:kern w:val="1"/>
          <w:sz w:val="28"/>
          <w:szCs w:val="28"/>
        </w:rPr>
        <w:t xml:space="preserve"> 915,5</w:t>
      </w:r>
      <w:r>
        <w:rPr>
          <w:kern w:val="1"/>
          <w:sz w:val="28"/>
          <w:szCs w:val="28"/>
        </w:rPr>
        <w:t>тыс.рублей;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бюджета поселения – 8845,8 тыс.рублей.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1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1E4C3E" w:rsidRDefault="001E4C3E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>ию подпрограммы  составляет 7015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,7тыс.рублей; из средств местного бюджета – 6268,4тыс.рублей; из ср</w:t>
            </w:r>
            <w:r w:rsidR="00827587">
              <w:rPr>
                <w:rFonts w:ascii="Times New Roman" w:hAnsi="Times New Roman" w:cs="Times New Roman"/>
                <w:sz w:val="28"/>
                <w:szCs w:val="28"/>
              </w:rPr>
              <w:t>едств областного бюджета – 743,7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975,1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1087,2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8275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1464,6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872,2</w:t>
            </w:r>
          </w:p>
          <w:p w:rsidR="001E4C3E" w:rsidRDefault="001E4C3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872,2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8275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743,7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827587">
        <w:rPr>
          <w:rFonts w:ascii="Times New Roman" w:hAnsi="Times New Roman" w:cs="Times New Roman"/>
          <w:kern w:val="1"/>
          <w:sz w:val="28"/>
          <w:szCs w:val="28"/>
        </w:rPr>
        <w:t>556,3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6268,4</w:t>
      </w:r>
      <w:r>
        <w:rPr>
          <w:sz w:val="28"/>
          <w:szCs w:val="28"/>
        </w:rPr>
        <w:t xml:space="preserve"> тыс.рублей;</w:t>
      </w:r>
    </w:p>
    <w:bookmarkEnd w:id="1"/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1040,2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908,3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872,2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872,2</w:t>
      </w:r>
    </w:p>
    <w:p w:rsidR="001E4C3E" w:rsidRDefault="001E4C3E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872,2</w:t>
      </w:r>
    </w:p>
    <w:p w:rsidR="001E4C3E" w:rsidRDefault="001E4C3E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1E4C3E" w:rsidRDefault="001E4C3E" w:rsidP="006E5FD6">
      <w:pPr>
        <w:autoSpaceDE w:val="0"/>
        <w:rPr>
          <w:color w:val="00B0F0"/>
          <w:kern w:val="1"/>
          <w:sz w:val="28"/>
          <w:szCs w:val="28"/>
        </w:rPr>
      </w:pPr>
    </w:p>
    <w:p w:rsidR="001E4C3E" w:rsidRDefault="001E4C3E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   3. В разделе 8 подраздел  8.1. «Паспорт подпрограммы «</w:t>
      </w:r>
      <w:r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1E4C3E" w:rsidRDefault="001E4C3E" w:rsidP="00F054F8">
      <w:pPr>
        <w:autoSpaceDE w:val="0"/>
        <w:jc w:val="both"/>
        <w:rPr>
          <w:kern w:val="1"/>
          <w:sz w:val="28"/>
          <w:szCs w:val="28"/>
        </w:rPr>
      </w:pPr>
    </w:p>
    <w:p w:rsidR="001E4C3E" w:rsidRDefault="001E4C3E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39"/>
        <w:gridCol w:w="7169"/>
      </w:tblGrid>
      <w:tr w:rsidR="001E4C3E">
        <w:tc>
          <w:tcPr>
            <w:tcW w:w="2639" w:type="dxa"/>
          </w:tcPr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1E4C3E" w:rsidRDefault="001E4C3E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</w:tcPr>
          <w:p w:rsidR="001E4C3E" w:rsidRDefault="001E4C3E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>ию подпрограммы  составляет 2745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,6тыс.рублей; из средств местного бюджета – 2577,4тыс.рублей; из с</w:t>
            </w:r>
            <w:r w:rsidR="00F6619B">
              <w:rPr>
                <w:rFonts w:ascii="Times New Roman" w:hAnsi="Times New Roman" w:cs="Times New Roman"/>
                <w:sz w:val="28"/>
                <w:szCs w:val="28"/>
              </w:rPr>
              <w:t>редств областного бюджета – 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тыс.рублей; объем бюджетных ассигнований на реализацию подпрограммы по годам составляет (тыс.рублей):</w:t>
            </w:r>
          </w:p>
          <w:p w:rsidR="001E4C3E" w:rsidRPr="000244BD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1E4C3E" w:rsidRPr="003B6562" w:rsidRDefault="00F6619B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2745</w:t>
            </w:r>
            <w:r w:rsidR="001E4C3E">
              <w:rPr>
                <w:rFonts w:ascii="Times New Roman" w:hAnsi="Times New Roman" w:cs="Times New Roman"/>
                <w:kern w:val="2"/>
                <w:sz w:val="28"/>
                <w:szCs w:val="28"/>
              </w:rPr>
              <w:t>,6</w:t>
            </w:r>
            <w:r w:rsidR="001E4C3E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1E4C3E" w:rsidRPr="003B6562" w:rsidRDefault="001E4C3E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 w:rsidR="00F6619B">
              <w:rPr>
                <w:rFonts w:ascii="Times New Roman" w:hAnsi="Times New Roman" w:cs="Times New Roman"/>
                <w:kern w:val="2"/>
                <w:sz w:val="28"/>
                <w:szCs w:val="28"/>
              </w:rPr>
              <w:t>542,3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1E4C3E" w:rsidRPr="003B6562" w:rsidRDefault="001E4C3E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1E4C3E" w:rsidRDefault="001E4C3E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1E4C3E" w:rsidRDefault="001E4C3E" w:rsidP="0092493B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F6619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168,2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</w:tc>
      </w:tr>
    </w:tbl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</w:t>
      </w:r>
      <w:r w:rsidR="00F6619B">
        <w:rPr>
          <w:rFonts w:ascii="Times New Roman" w:hAnsi="Times New Roman" w:cs="Times New Roman"/>
          <w:kern w:val="1"/>
          <w:sz w:val="28"/>
          <w:szCs w:val="28"/>
        </w:rPr>
        <w:t>168,2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1E4C3E" w:rsidRDefault="001E4C3E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1E4C3E" w:rsidRDefault="001E4C3E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1E4C3E" w:rsidRDefault="001E4C3E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2577,4 </w:t>
      </w:r>
      <w:r>
        <w:rPr>
          <w:sz w:val="28"/>
          <w:szCs w:val="28"/>
        </w:rPr>
        <w:t xml:space="preserve"> тыс.рублей;</w:t>
      </w:r>
    </w:p>
    <w:p w:rsidR="001E4C3E" w:rsidRPr="003B6562" w:rsidRDefault="001E4C3E" w:rsidP="006658F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kern w:val="2"/>
          <w:sz w:val="28"/>
          <w:szCs w:val="28"/>
        </w:rPr>
        <w:t>374,1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1E4C3E" w:rsidRPr="003B6562" w:rsidRDefault="001E4C3E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1E4C3E" w:rsidRDefault="001E4C3E" w:rsidP="00F054F8">
      <w:pPr>
        <w:autoSpaceDE w:val="0"/>
        <w:rPr>
          <w:color w:val="00B0F0"/>
          <w:kern w:val="1"/>
          <w:sz w:val="28"/>
          <w:szCs w:val="28"/>
        </w:rPr>
      </w:pPr>
    </w:p>
    <w:p w:rsidR="001E4C3E" w:rsidRPr="006658F3" w:rsidRDefault="001E4C3E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sectPr w:rsidR="001E4C3E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 w:cs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2006,9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2006,9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1464,6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1464,6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1464,6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1464,6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1E4C3E" w:rsidRDefault="001E4C3E">
      <w:pPr>
        <w:autoSpaceDE w:val="0"/>
        <w:ind w:firstLine="284"/>
        <w:rPr>
          <w:kern w:val="1"/>
          <w:sz w:val="28"/>
          <w:szCs w:val="28"/>
        </w:rPr>
      </w:pPr>
    </w:p>
    <w:p w:rsidR="001E4C3E" w:rsidRDefault="001E4C3E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2" w:name="Par867"/>
      <w:bookmarkEnd w:id="2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1E4C3E" w:rsidRDefault="001E4C3E">
      <w:pPr>
        <w:autoSpaceDE w:val="0"/>
        <w:ind w:firstLine="709"/>
        <w:jc w:val="both"/>
        <w:rPr>
          <w:kern w:val="1"/>
        </w:rPr>
      </w:pPr>
      <w:bookmarkStart w:id="3" w:name="Par868"/>
      <w:bookmarkEnd w:id="3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1E4C3E" w:rsidRDefault="001E4C3E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4" w:name="Par879"/>
      <w:bookmarkStart w:id="5" w:name="Par869"/>
      <w:bookmarkEnd w:id="4"/>
      <w:bookmarkEnd w:id="5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1E4C3E" w:rsidRDefault="001E4C3E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1E4C3E" w:rsidRDefault="001E4C3E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1E4C3E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p w:rsidR="001E4C3E" w:rsidRDefault="001E4C3E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1E4C3E" w:rsidRDefault="001E4C3E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 w:rsidP="00F6619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E4C3E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F6619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C3E" w:rsidRDefault="001E4C3E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1E4C3E" w:rsidRDefault="001E4C3E">
      <w:pPr>
        <w:sectPr w:rsidR="001E4C3E">
          <w:footerReference w:type="default" r:id="rId8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  <w:bookmarkStart w:id="6" w:name="_GoBack"/>
      <w:bookmarkEnd w:id="6"/>
    </w:p>
    <w:p w:rsidR="001E4C3E" w:rsidRDefault="001E4C3E">
      <w:pPr>
        <w:autoSpaceDE w:val="0"/>
        <w:ind w:left="6237"/>
        <w:jc w:val="right"/>
      </w:pPr>
      <w:bookmarkStart w:id="7" w:name="_PictureBullets"/>
      <w:bookmarkEnd w:id="7"/>
    </w:p>
    <w:sectPr w:rsidR="001E4C3E" w:rsidSect="00963A8C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2B" w:rsidRDefault="00D8522B">
      <w:r>
        <w:separator/>
      </w:r>
    </w:p>
  </w:endnote>
  <w:endnote w:type="continuationSeparator" w:id="0">
    <w:p w:rsidR="00D8522B" w:rsidRDefault="00D85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5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2B9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4573E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8752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4573E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2B" w:rsidRDefault="00D8522B">
      <w:r>
        <w:separator/>
      </w:r>
    </w:p>
  </w:footnote>
  <w:footnote w:type="continuationSeparator" w:id="0">
    <w:p w:rsidR="00D8522B" w:rsidRDefault="00D85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A3E47"/>
    <w:rsid w:val="000C53C2"/>
    <w:rsid w:val="000D1306"/>
    <w:rsid w:val="000E2C0B"/>
    <w:rsid w:val="000F6A03"/>
    <w:rsid w:val="001B0A0B"/>
    <w:rsid w:val="001E4C3E"/>
    <w:rsid w:val="00207F4E"/>
    <w:rsid w:val="00260EA2"/>
    <w:rsid w:val="003B6562"/>
    <w:rsid w:val="003E0056"/>
    <w:rsid w:val="00400300"/>
    <w:rsid w:val="00441A60"/>
    <w:rsid w:val="00500A02"/>
    <w:rsid w:val="00512C32"/>
    <w:rsid w:val="00527742"/>
    <w:rsid w:val="005348E2"/>
    <w:rsid w:val="00596466"/>
    <w:rsid w:val="005C7544"/>
    <w:rsid w:val="005E7566"/>
    <w:rsid w:val="006658F3"/>
    <w:rsid w:val="006E0B87"/>
    <w:rsid w:val="006E5FD6"/>
    <w:rsid w:val="00717EE6"/>
    <w:rsid w:val="00827587"/>
    <w:rsid w:val="00831A3F"/>
    <w:rsid w:val="0083316C"/>
    <w:rsid w:val="0092493B"/>
    <w:rsid w:val="009251A8"/>
    <w:rsid w:val="00963A8C"/>
    <w:rsid w:val="00987535"/>
    <w:rsid w:val="00A606EF"/>
    <w:rsid w:val="00BB58CA"/>
    <w:rsid w:val="00C72B93"/>
    <w:rsid w:val="00D059AE"/>
    <w:rsid w:val="00D4573E"/>
    <w:rsid w:val="00D8522B"/>
    <w:rsid w:val="00E57530"/>
    <w:rsid w:val="00EA6DCC"/>
    <w:rsid w:val="00F054F8"/>
    <w:rsid w:val="00F07ED7"/>
    <w:rsid w:val="00F428EE"/>
    <w:rsid w:val="00F536BB"/>
    <w:rsid w:val="00F63C24"/>
    <w:rsid w:val="00F6619B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basedOn w:val="11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basedOn w:val="11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basedOn w:val="11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basedOn w:val="11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basedOn w:val="11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basedOn w:val="11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basedOn w:val="11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basedOn w:val="11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basedOn w:val="11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basedOn w:val="11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basedOn w:val="a0"/>
    <w:uiPriority w:val="99"/>
    <w:rsid w:val="00963A8C"/>
    <w:rPr>
      <w:color w:val="auto"/>
      <w:u w:val="single"/>
    </w:rPr>
  </w:style>
  <w:style w:type="character" w:customStyle="1" w:styleId="51">
    <w:name w:val="Знак Знак5"/>
    <w:basedOn w:val="11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basedOn w:val="11"/>
    <w:uiPriority w:val="99"/>
    <w:rsid w:val="00963A8C"/>
    <w:rPr>
      <w:sz w:val="28"/>
      <w:szCs w:val="28"/>
    </w:rPr>
  </w:style>
  <w:style w:type="character" w:styleId="af6">
    <w:name w:val="Strong"/>
    <w:basedOn w:val="a0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basedOn w:val="11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basedOn w:val="11"/>
    <w:uiPriority w:val="99"/>
    <w:rsid w:val="00963A8C"/>
    <w:rPr>
      <w:sz w:val="28"/>
      <w:szCs w:val="28"/>
    </w:rPr>
  </w:style>
  <w:style w:type="character" w:customStyle="1" w:styleId="22">
    <w:name w:val="Знак Знак2"/>
    <w:basedOn w:val="1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basedOn w:val="11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basedOn w:val="a0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basedOn w:val="11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basedOn w:val="a0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basedOn w:val="a0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basedOn w:val="a0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basedOn w:val="a0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basedOn w:val="a0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basedOn w:val="a0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basedOn w:val="a0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basedOn w:val="a0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10593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Демонстрационная версия</cp:lastModifiedBy>
  <cp:revision>2</cp:revision>
  <cp:lastPrinted>2016-10-08T03:59:00Z</cp:lastPrinted>
  <dcterms:created xsi:type="dcterms:W3CDTF">2016-10-11T15:58:00Z</dcterms:created>
  <dcterms:modified xsi:type="dcterms:W3CDTF">2016-10-11T15:58:00Z</dcterms:modified>
</cp:coreProperties>
</file>