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F61A4B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3A5EAD" w:rsidRPr="002F0791" w:rsidRDefault="003A5EAD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7728CD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DB623F" w:rsidRPr="002F0791">
        <w:rPr>
          <w:rFonts w:ascii="Times New Roman" w:hAnsi="Times New Roman"/>
          <w:b/>
          <w:sz w:val="28"/>
          <w:szCs w:val="28"/>
        </w:rPr>
        <w:t>ЕНИЕ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3A5EAD" w:rsidP="00F61A4B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F61A4B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6F60">
              <w:rPr>
                <w:rFonts w:ascii="Times New Roman" w:hAnsi="Times New Roman"/>
                <w:sz w:val="28"/>
                <w:szCs w:val="28"/>
              </w:rPr>
              <w:t>2020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074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738" w:type="dxa"/>
          </w:tcPr>
          <w:p w:rsidR="00DB623F" w:rsidRPr="002F0791" w:rsidRDefault="00DB623F" w:rsidP="00F61A4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F61A4B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F61A4B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F61A4B">
        <w:rPr>
          <w:b w:val="0"/>
          <w:sz w:val="28"/>
          <w:szCs w:val="28"/>
          <w:lang w:val="ru-RU"/>
        </w:rPr>
        <w:t>№</w:t>
      </w:r>
      <w:r w:rsidR="003A5EAD">
        <w:rPr>
          <w:b w:val="0"/>
          <w:sz w:val="28"/>
          <w:szCs w:val="28"/>
          <w:lang w:val="ru-RU"/>
        </w:rPr>
        <w:t xml:space="preserve"> 53</w:t>
      </w:r>
    </w:p>
    <w:p w:rsidR="003A5EAD" w:rsidRPr="00F61A4B" w:rsidRDefault="003A5EAD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F61A4B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E153AC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E153AC" w:rsidRPr="00E153AC">
        <w:rPr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sz w:val="28"/>
          <w:szCs w:val="28"/>
          <w:lang w:val="ru-RU"/>
        </w:rPr>
        <w:t>жилищно</w:t>
      </w:r>
      <w:proofErr w:type="spellEnd"/>
      <w:r w:rsidR="001E057E">
        <w:rPr>
          <w:sz w:val="28"/>
          <w:szCs w:val="28"/>
          <w:lang w:val="ru-RU"/>
        </w:rPr>
        <w:t xml:space="preserve"> </w:t>
      </w:r>
      <w:r w:rsidR="00E153AC" w:rsidRPr="00E153AC">
        <w:rPr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2020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F61A4B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F61A4B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F61A4B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066F60">
        <w:rPr>
          <w:b w:val="0"/>
          <w:lang w:val="ru-RU"/>
        </w:rPr>
        <w:t>1</w:t>
      </w:r>
      <w:r w:rsidR="00CD427E" w:rsidRPr="00CD427E">
        <w:rPr>
          <w:b w:val="0"/>
        </w:rPr>
        <w:t xml:space="preserve"> Устава муниципального образования «</w:t>
      </w:r>
      <w:r w:rsidR="00F61A4B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F61A4B">
        <w:rPr>
          <w:sz w:val="28"/>
          <w:szCs w:val="28"/>
          <w:lang w:val="ru-RU"/>
        </w:rPr>
        <w:t xml:space="preserve">9 месяцев </w:t>
      </w:r>
      <w:r w:rsidR="00066F60">
        <w:rPr>
          <w:sz w:val="28"/>
          <w:szCs w:val="28"/>
          <w:lang w:val="ru-RU"/>
        </w:rPr>
        <w:t>2020</w:t>
      </w:r>
      <w:r>
        <w:rPr>
          <w:sz w:val="28"/>
          <w:szCs w:val="28"/>
          <w:lang w:val="ru-RU"/>
        </w:rPr>
        <w:t xml:space="preserve"> года </w:t>
      </w:r>
      <w:r w:rsidR="00F61A4B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F61A4B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E153AC" w:rsidRPr="00E153AC">
        <w:rPr>
          <w:bCs/>
          <w:sz w:val="28"/>
          <w:szCs w:val="28"/>
          <w:lang w:val="ru-RU"/>
        </w:rPr>
        <w:t xml:space="preserve">Обеспечение качественными </w:t>
      </w:r>
      <w:proofErr w:type="spellStart"/>
      <w:r w:rsidR="00E153AC" w:rsidRPr="00E153AC">
        <w:rPr>
          <w:bCs/>
          <w:sz w:val="28"/>
          <w:szCs w:val="28"/>
          <w:lang w:val="ru-RU"/>
        </w:rPr>
        <w:t>жилищно</w:t>
      </w:r>
      <w:proofErr w:type="spellEnd"/>
      <w:r w:rsidR="00E153AC">
        <w:rPr>
          <w:bCs/>
          <w:sz w:val="28"/>
          <w:szCs w:val="28"/>
          <w:lang w:val="ru-RU"/>
        </w:rPr>
        <w:t xml:space="preserve"> </w:t>
      </w:r>
      <w:r w:rsidR="00E153AC" w:rsidRPr="00E153AC">
        <w:rPr>
          <w:bCs/>
          <w:sz w:val="28"/>
          <w:szCs w:val="28"/>
          <w:lang w:val="ru-RU"/>
        </w:rPr>
        <w:t>- коммунальными услугами населения Войновского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 xml:space="preserve">ния </w:t>
      </w:r>
      <w:r w:rsidR="003A5EAD">
        <w:rPr>
          <w:rFonts w:ascii="Times New Roman" w:hAnsi="Times New Roman"/>
          <w:sz w:val="28"/>
          <w:szCs w:val="28"/>
        </w:rPr>
        <w:t>возложить на заведующего сектором экономики и финансов</w:t>
      </w:r>
      <w:r w:rsidR="00E54393" w:rsidRPr="00E5439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Распоряже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F61A4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AF5BE1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AF5BE1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 w:rsidR="00F61A4B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1E057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3A5EAD">
        <w:rPr>
          <w:rFonts w:ascii="Times New Roman" w:hAnsi="Times New Roman"/>
          <w:sz w:val="24"/>
          <w:szCs w:val="24"/>
        </w:rPr>
        <w:t>13</w:t>
      </w:r>
      <w:r w:rsidR="00AF5BE1">
        <w:rPr>
          <w:rFonts w:ascii="Times New Roman" w:hAnsi="Times New Roman"/>
          <w:sz w:val="24"/>
          <w:szCs w:val="24"/>
        </w:rPr>
        <w:t>.10</w:t>
      </w:r>
      <w:r>
        <w:rPr>
          <w:rFonts w:ascii="Times New Roman" w:hAnsi="Times New Roman"/>
          <w:sz w:val="24"/>
          <w:szCs w:val="24"/>
        </w:rPr>
        <w:t>.</w:t>
      </w:r>
      <w:r w:rsidR="00066F60">
        <w:rPr>
          <w:rFonts w:ascii="Times New Roman" w:hAnsi="Times New Roman"/>
          <w:sz w:val="24"/>
          <w:szCs w:val="24"/>
        </w:rPr>
        <w:t>20</w:t>
      </w:r>
      <w:r w:rsidR="00AF5BE1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A5EAD">
        <w:rPr>
          <w:rFonts w:ascii="Times New Roman" w:hAnsi="Times New Roman"/>
          <w:sz w:val="24"/>
          <w:szCs w:val="24"/>
        </w:rPr>
        <w:t xml:space="preserve"> 53</w:t>
      </w:r>
      <w:r>
        <w:rPr>
          <w:rFonts w:ascii="Times New Roman" w:hAnsi="Times New Roman"/>
          <w:sz w:val="24"/>
          <w:szCs w:val="24"/>
        </w:rPr>
        <w:t xml:space="preserve"> </w:t>
      </w:r>
      <w:r w:rsidR="00AF5BE1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F61A4B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651FC3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153AC" w:rsidRPr="00E153AC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Обеспечение качественными жилищно- коммунальными услугами населения Войновского сельского поселения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7728CD" w:rsidRPr="007728CD" w:rsidRDefault="00F317FF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="007728CD"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6F60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AF5BE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06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F61A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3A5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B543AF" w:rsidRPr="00627C24" w:rsidTr="00B543AF">
        <w:trPr>
          <w:tblCellSpacing w:w="5" w:type="nil"/>
        </w:trPr>
        <w:tc>
          <w:tcPr>
            <w:tcW w:w="568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AF" w:rsidRPr="00B543AF" w:rsidRDefault="00E153AC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грамма 1</w:t>
            </w:r>
            <w:r w:rsidR="00B543AF" w:rsidRPr="00B543AF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B543AF" w:rsidRPr="00B543AF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B543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Pr="00B543AF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543AF" w:rsidRPr="009F3CA6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3AF" w:rsidRPr="009F3CA6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543AF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543AF" w:rsidRPr="00E153AC" w:rsidRDefault="00E153AC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3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700" w:type="dxa"/>
          </w:tcPr>
          <w:p w:rsidR="00B543AF" w:rsidRPr="00E153AC" w:rsidRDefault="00E153A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B543AF" w:rsidRPr="002C6CC0" w:rsidRDefault="001E057E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543AF">
        <w:trPr>
          <w:tblCellSpacing w:w="5" w:type="nil"/>
        </w:trPr>
        <w:tc>
          <w:tcPr>
            <w:tcW w:w="568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3AF" w:rsidRPr="00E153AC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4.1.</w:t>
            </w:r>
          </w:p>
          <w:p w:rsidR="00B543AF" w:rsidRPr="00E153AC" w:rsidRDefault="00B543AF" w:rsidP="00B54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Иные межбюджетные трансферты на осуществление полномочий по обеспечению проживающих в поселении и нуждающихся в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268" w:type="dxa"/>
          </w:tcPr>
          <w:p w:rsidR="00B543AF" w:rsidRPr="00E153AC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 w:rsidR="00F61A4B" w:rsidRPr="00E153AC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B543AF" w:rsidRPr="00E153AC" w:rsidRDefault="00B543AF" w:rsidP="00B543A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Не</w:t>
            </w:r>
            <w:r w:rsidR="002A0157" w:rsidRPr="00E153AC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E153AC">
              <w:rPr>
                <w:rFonts w:ascii="Times New Roman" w:hAnsi="Times New Roman"/>
                <w:kern w:val="2"/>
                <w:sz w:val="24"/>
                <w:szCs w:val="24"/>
              </w:rPr>
              <w:t>снижение объема иных межбюджетных трансфертов, передаваемых из бюджета поселения бюджету муниципального района</w:t>
            </w:r>
          </w:p>
        </w:tc>
        <w:tc>
          <w:tcPr>
            <w:tcW w:w="1418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:rsidR="00B543AF" w:rsidRPr="00E153AC" w:rsidRDefault="00E153A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0" w:type="dxa"/>
          </w:tcPr>
          <w:p w:rsidR="00B543AF" w:rsidRPr="00E153AC" w:rsidRDefault="00E153A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3AC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B543AF" w:rsidRPr="002A0157" w:rsidRDefault="001E057E" w:rsidP="00B54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057E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</w:tcPr>
          <w:p w:rsidR="00B543AF" w:rsidRPr="002A0157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627C24" w:rsidRDefault="00E153A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700" w:type="dxa"/>
          </w:tcPr>
          <w:p w:rsidR="00B543AF" w:rsidRPr="00627C24" w:rsidRDefault="00E153AC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3" w:type="dxa"/>
          </w:tcPr>
          <w:p w:rsidR="00B543AF" w:rsidRPr="00EF1318" w:rsidRDefault="001E057E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3AF" w:rsidRPr="00627C24" w:rsidTr="00B31694">
        <w:trPr>
          <w:tblCellSpacing w:w="5" w:type="nil"/>
        </w:trPr>
        <w:tc>
          <w:tcPr>
            <w:tcW w:w="568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B543AF" w:rsidRPr="00627C24" w:rsidRDefault="00B543AF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B543AF" w:rsidRPr="002C6CC0" w:rsidRDefault="00E153A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00" w:type="dxa"/>
          </w:tcPr>
          <w:p w:rsidR="00B543AF" w:rsidRPr="002C6CC0" w:rsidRDefault="00E153AC" w:rsidP="00B54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B543AF" w:rsidRPr="00EF1318" w:rsidRDefault="001E057E" w:rsidP="00F72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417" w:type="dxa"/>
          </w:tcPr>
          <w:p w:rsidR="00B543AF" w:rsidRPr="00627C24" w:rsidRDefault="00B543AF" w:rsidP="00B543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lastRenderedPageBreak/>
        <w:t>Пояснительная информация</w:t>
      </w:r>
    </w:p>
    <w:p w:rsidR="002A0157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2A0157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E153AC" w:rsidRPr="00E153AC">
        <w:rPr>
          <w:rFonts w:ascii="Times New Roman" w:hAnsi="Times New Roman"/>
          <w:bCs/>
          <w:sz w:val="28"/>
          <w:szCs w:val="28"/>
        </w:rPr>
        <w:t>Обеспечение качественными жилищно- коммунальными услугами населения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Pr="001E057E">
        <w:rPr>
          <w:rFonts w:ascii="Times New Roman" w:hAnsi="Times New Roman"/>
          <w:sz w:val="28"/>
          <w:szCs w:val="28"/>
        </w:rPr>
        <w:t>0</w:t>
      </w:r>
      <w:r w:rsidR="00EF1318" w:rsidRPr="001E057E">
        <w:rPr>
          <w:rFonts w:ascii="Times New Roman" w:hAnsi="Times New Roman"/>
          <w:sz w:val="28"/>
          <w:szCs w:val="28"/>
        </w:rPr>
        <w:t>7</w:t>
      </w:r>
      <w:r w:rsidRPr="001E057E">
        <w:rPr>
          <w:rFonts w:ascii="Times New Roman" w:hAnsi="Times New Roman"/>
          <w:sz w:val="28"/>
          <w:szCs w:val="28"/>
        </w:rPr>
        <w:t>.1</w:t>
      </w:r>
      <w:r w:rsidR="00EF1318" w:rsidRPr="001E057E">
        <w:rPr>
          <w:rFonts w:ascii="Times New Roman" w:hAnsi="Times New Roman"/>
          <w:sz w:val="28"/>
          <w:szCs w:val="28"/>
        </w:rPr>
        <w:t>2</w:t>
      </w:r>
      <w:r w:rsidRPr="001E057E">
        <w:rPr>
          <w:rFonts w:ascii="Times New Roman" w:hAnsi="Times New Roman"/>
          <w:sz w:val="28"/>
          <w:szCs w:val="28"/>
        </w:rPr>
        <w:t xml:space="preserve">.2018 № </w:t>
      </w:r>
      <w:r w:rsidR="00EF1318" w:rsidRPr="001E057E">
        <w:rPr>
          <w:rFonts w:ascii="Times New Roman" w:hAnsi="Times New Roman"/>
          <w:sz w:val="28"/>
          <w:szCs w:val="28"/>
        </w:rPr>
        <w:t>1</w:t>
      </w:r>
      <w:r w:rsidR="001E057E" w:rsidRPr="001E057E">
        <w:rPr>
          <w:rFonts w:ascii="Times New Roman" w:hAnsi="Times New Roman"/>
          <w:sz w:val="28"/>
          <w:szCs w:val="28"/>
        </w:rPr>
        <w:t>33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E153AC">
        <w:rPr>
          <w:rFonts w:ascii="Times New Roman" w:hAnsi="Times New Roman"/>
          <w:sz w:val="28"/>
          <w:szCs w:val="28"/>
        </w:rPr>
        <w:t>18,3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E153AC">
        <w:rPr>
          <w:rFonts w:ascii="Times New Roman" w:hAnsi="Times New Roman"/>
          <w:sz w:val="28"/>
          <w:szCs w:val="28"/>
        </w:rPr>
        <w:t>18,3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F317FF">
        <w:rPr>
          <w:rFonts w:ascii="Times New Roman" w:hAnsi="Times New Roman"/>
          <w:sz w:val="28"/>
          <w:szCs w:val="28"/>
        </w:rPr>
        <w:t xml:space="preserve">Администрация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="00F317FF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 w:rsidR="00E153AC">
        <w:rPr>
          <w:rFonts w:ascii="Times New Roman" w:hAnsi="Times New Roman"/>
          <w:sz w:val="28"/>
          <w:szCs w:val="28"/>
        </w:rPr>
        <w:t xml:space="preserve">одну </w:t>
      </w:r>
      <w:r w:rsidRPr="00A63FC6">
        <w:rPr>
          <w:rFonts w:ascii="Times New Roman" w:hAnsi="Times New Roman"/>
          <w:sz w:val="28"/>
          <w:szCs w:val="28"/>
        </w:rPr>
        <w:t>подпрограмм</w:t>
      </w:r>
      <w:r w:rsidR="00E153AC">
        <w:rPr>
          <w:rFonts w:ascii="Times New Roman" w:hAnsi="Times New Roman"/>
          <w:sz w:val="28"/>
          <w:szCs w:val="28"/>
        </w:rPr>
        <w:t>у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E153AC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3C4AEA" w:rsidP="003918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4F4B"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2E633E">
        <w:rPr>
          <w:rFonts w:ascii="Times New Roman" w:hAnsi="Times New Roman"/>
          <w:sz w:val="28"/>
          <w:szCs w:val="28"/>
        </w:rPr>
        <w:t xml:space="preserve">1 </w:t>
      </w:r>
      <w:r w:rsidR="003918D2" w:rsidRPr="00A63FC6">
        <w:rPr>
          <w:rFonts w:ascii="Times New Roman" w:hAnsi="Times New Roman"/>
          <w:sz w:val="28"/>
          <w:szCs w:val="28"/>
        </w:rPr>
        <w:t>«</w:t>
      </w:r>
      <w:r w:rsidR="003918D2" w:rsidRPr="00E153AC">
        <w:rPr>
          <w:rFonts w:ascii="Times New Roman" w:hAnsi="Times New Roman"/>
          <w:bCs/>
          <w:sz w:val="28"/>
          <w:szCs w:val="28"/>
        </w:rPr>
        <w:t>Развитие жилищного хозяйства в Войновском  сельском поселении</w:t>
      </w:r>
      <w:r w:rsidR="003918D2" w:rsidRPr="00A63FC6">
        <w:rPr>
          <w:rFonts w:ascii="Times New Roman" w:hAnsi="Times New Roman"/>
          <w:sz w:val="28"/>
          <w:szCs w:val="28"/>
        </w:rPr>
        <w:t>»</w:t>
      </w:r>
      <w:r w:rsidR="003918D2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расходы бюджета </w:t>
      </w:r>
      <w:r w:rsidR="00F61A4B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4E4F4B">
        <w:rPr>
          <w:rFonts w:ascii="Times New Roman" w:hAnsi="Times New Roman"/>
          <w:sz w:val="28"/>
          <w:szCs w:val="28"/>
        </w:rPr>
        <w:t>18,3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2A0157">
        <w:rPr>
          <w:rFonts w:ascii="Times New Roman" w:hAnsi="Times New Roman"/>
          <w:sz w:val="28"/>
          <w:szCs w:val="28"/>
        </w:rPr>
        <w:t>10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066F60">
        <w:rPr>
          <w:rFonts w:ascii="Times New Roman" w:hAnsi="Times New Roman"/>
          <w:sz w:val="28"/>
          <w:szCs w:val="28"/>
        </w:rPr>
        <w:t>2020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составили </w:t>
      </w:r>
      <w:r w:rsidR="001E057E">
        <w:rPr>
          <w:rFonts w:ascii="Times New Roman" w:hAnsi="Times New Roman"/>
          <w:sz w:val="28"/>
          <w:szCs w:val="28"/>
        </w:rPr>
        <w:t>18,3</w:t>
      </w:r>
      <w:r w:rsidR="00F317FF">
        <w:rPr>
          <w:rFonts w:ascii="Times New Roman" w:hAnsi="Times New Roman"/>
          <w:sz w:val="28"/>
          <w:szCs w:val="28"/>
        </w:rPr>
        <w:t xml:space="preserve"> тыс. рублей или </w:t>
      </w:r>
      <w:r w:rsidR="001E057E">
        <w:rPr>
          <w:rFonts w:ascii="Times New Roman" w:hAnsi="Times New Roman"/>
          <w:sz w:val="28"/>
          <w:szCs w:val="28"/>
        </w:rPr>
        <w:t>100</w:t>
      </w:r>
      <w:r w:rsidR="005761A8">
        <w:rPr>
          <w:rFonts w:ascii="Times New Roman" w:hAnsi="Times New Roman"/>
          <w:sz w:val="28"/>
          <w:szCs w:val="28"/>
        </w:rPr>
        <w:t xml:space="preserve"> %</w:t>
      </w:r>
      <w:r w:rsidR="00D25683">
        <w:rPr>
          <w:rFonts w:ascii="Times New Roman" w:hAnsi="Times New Roman"/>
          <w:sz w:val="28"/>
          <w:szCs w:val="28"/>
        </w:rPr>
        <w:t>.</w:t>
      </w:r>
    </w:p>
    <w:p w:rsidR="00B209EE" w:rsidRPr="00A63FC6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</w:t>
      </w:r>
      <w:r w:rsidR="004E4F4B">
        <w:rPr>
          <w:rFonts w:ascii="Times New Roman" w:hAnsi="Times New Roman"/>
          <w:sz w:val="28"/>
          <w:szCs w:val="28"/>
        </w:rPr>
        <w:t>1</w:t>
      </w:r>
      <w:r w:rsidRPr="00A63FC6">
        <w:rPr>
          <w:rFonts w:ascii="Times New Roman" w:hAnsi="Times New Roman"/>
          <w:sz w:val="28"/>
          <w:szCs w:val="28"/>
        </w:rPr>
        <w:t xml:space="preserve"> реализуются в течение </w:t>
      </w:r>
      <w:r w:rsidR="00066F60">
        <w:rPr>
          <w:rFonts w:ascii="Times New Roman" w:hAnsi="Times New Roman"/>
          <w:sz w:val="28"/>
          <w:szCs w:val="28"/>
        </w:rPr>
        <w:t>2020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66F60"/>
    <w:rsid w:val="000B34EE"/>
    <w:rsid w:val="000C1881"/>
    <w:rsid w:val="000F518C"/>
    <w:rsid w:val="00133E4B"/>
    <w:rsid w:val="00162D52"/>
    <w:rsid w:val="00181E19"/>
    <w:rsid w:val="00190AE5"/>
    <w:rsid w:val="001D6F07"/>
    <w:rsid w:val="001E057E"/>
    <w:rsid w:val="00212CF9"/>
    <w:rsid w:val="00230FB9"/>
    <w:rsid w:val="0026070A"/>
    <w:rsid w:val="00277148"/>
    <w:rsid w:val="00296050"/>
    <w:rsid w:val="002A0157"/>
    <w:rsid w:val="002B31DE"/>
    <w:rsid w:val="002C6CC0"/>
    <w:rsid w:val="002E09C4"/>
    <w:rsid w:val="002E633E"/>
    <w:rsid w:val="00310F25"/>
    <w:rsid w:val="00322C2E"/>
    <w:rsid w:val="003315EF"/>
    <w:rsid w:val="003326FD"/>
    <w:rsid w:val="003777C3"/>
    <w:rsid w:val="003918D2"/>
    <w:rsid w:val="003A5EAD"/>
    <w:rsid w:val="003C4AEA"/>
    <w:rsid w:val="004B0D62"/>
    <w:rsid w:val="004B6C33"/>
    <w:rsid w:val="004C7EF1"/>
    <w:rsid w:val="004E4F4B"/>
    <w:rsid w:val="005049D2"/>
    <w:rsid w:val="005761A8"/>
    <w:rsid w:val="005841BA"/>
    <w:rsid w:val="00627C24"/>
    <w:rsid w:val="00651FC3"/>
    <w:rsid w:val="00652C4C"/>
    <w:rsid w:val="00687240"/>
    <w:rsid w:val="006D76C0"/>
    <w:rsid w:val="007728CD"/>
    <w:rsid w:val="00783C31"/>
    <w:rsid w:val="00854A9A"/>
    <w:rsid w:val="009471A3"/>
    <w:rsid w:val="00962FC2"/>
    <w:rsid w:val="00967B15"/>
    <w:rsid w:val="009724E9"/>
    <w:rsid w:val="009727DD"/>
    <w:rsid w:val="00974D1A"/>
    <w:rsid w:val="009764FB"/>
    <w:rsid w:val="009D667A"/>
    <w:rsid w:val="009F3CA6"/>
    <w:rsid w:val="00A47876"/>
    <w:rsid w:val="00A63FC6"/>
    <w:rsid w:val="00AA1329"/>
    <w:rsid w:val="00AF5BE1"/>
    <w:rsid w:val="00AF5DD3"/>
    <w:rsid w:val="00B209EE"/>
    <w:rsid w:val="00B31694"/>
    <w:rsid w:val="00B543AF"/>
    <w:rsid w:val="00B54FEB"/>
    <w:rsid w:val="00B86099"/>
    <w:rsid w:val="00BD4AA0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B623F"/>
    <w:rsid w:val="00DF0425"/>
    <w:rsid w:val="00E153AC"/>
    <w:rsid w:val="00E54393"/>
    <w:rsid w:val="00EC30F1"/>
    <w:rsid w:val="00EE1AA5"/>
    <w:rsid w:val="00EF1318"/>
    <w:rsid w:val="00F317FF"/>
    <w:rsid w:val="00F42F81"/>
    <w:rsid w:val="00F61A4B"/>
    <w:rsid w:val="00F66860"/>
    <w:rsid w:val="00F72EF1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9A034F-2C1E-433B-8943-AB979A7B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4657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Пользователь Windows</cp:lastModifiedBy>
  <cp:revision>2</cp:revision>
  <cp:lastPrinted>2019-08-09T14:07:00Z</cp:lastPrinted>
  <dcterms:created xsi:type="dcterms:W3CDTF">2020-11-24T22:38:00Z</dcterms:created>
  <dcterms:modified xsi:type="dcterms:W3CDTF">2020-11-24T22:38:00Z</dcterms:modified>
</cp:coreProperties>
</file>