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D5" w:rsidRDefault="00E179D5" w:rsidP="00A252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E179D5" w:rsidRDefault="00E179D5" w:rsidP="00A252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 </w:t>
      </w:r>
    </w:p>
    <w:p w:rsidR="00E179D5" w:rsidRDefault="00E179D5" w:rsidP="00A25218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E179D5" w:rsidRDefault="00E179D5" w:rsidP="00A2521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E179D5" w:rsidRDefault="00E179D5" w:rsidP="00A25218">
      <w:pPr>
        <w:jc w:val="center"/>
        <w:rPr>
          <w:sz w:val="28"/>
          <w:szCs w:val="28"/>
        </w:rPr>
      </w:pPr>
    </w:p>
    <w:p w:rsidR="00E179D5" w:rsidRDefault="00E179D5" w:rsidP="00A2521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179D5" w:rsidRDefault="00E179D5" w:rsidP="00A25218">
      <w:pPr>
        <w:jc w:val="center"/>
        <w:rPr>
          <w:sz w:val="24"/>
          <w:szCs w:val="24"/>
        </w:rPr>
      </w:pPr>
      <w:r>
        <w:t xml:space="preserve">   </w:t>
      </w:r>
    </w:p>
    <w:p w:rsidR="00E179D5" w:rsidRDefault="00E179D5" w:rsidP="00A25218">
      <w:pPr>
        <w:pStyle w:val="Heading1"/>
        <w:numPr>
          <w:ilvl w:val="0"/>
          <w:numId w:val="1"/>
        </w:numPr>
        <w:tabs>
          <w:tab w:val="left" w:pos="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 июня 2015  года                              № 81                                             х. Войнов</w:t>
      </w:r>
    </w:p>
    <w:p w:rsidR="00E179D5" w:rsidRDefault="00E179D5" w:rsidP="00A25218">
      <w:pPr>
        <w:rPr>
          <w:sz w:val="28"/>
          <w:szCs w:val="28"/>
        </w:rPr>
      </w:pPr>
    </w:p>
    <w:p w:rsidR="00E179D5" w:rsidRPr="00AD50D5" w:rsidRDefault="00E179D5" w:rsidP="009A571D">
      <w:pPr>
        <w:jc w:val="center"/>
        <w:rPr>
          <w:b/>
          <w:sz w:val="28"/>
          <w:szCs w:val="28"/>
        </w:rPr>
      </w:pPr>
    </w:p>
    <w:p w:rsidR="00E179D5" w:rsidRPr="00AD50D5" w:rsidRDefault="00E179D5" w:rsidP="00A25218">
      <w:pPr>
        <w:jc w:val="center"/>
        <w:rPr>
          <w:b/>
          <w:sz w:val="28"/>
        </w:rPr>
      </w:pPr>
      <w:r w:rsidRPr="00AD50D5">
        <w:rPr>
          <w:b/>
          <w:sz w:val="28"/>
        </w:rPr>
        <w:t>«О введении особого  противопожарного</w:t>
      </w:r>
      <w:r>
        <w:rPr>
          <w:b/>
          <w:sz w:val="28"/>
        </w:rPr>
        <w:t xml:space="preserve"> </w:t>
      </w:r>
      <w:r w:rsidRPr="00AD50D5">
        <w:rPr>
          <w:b/>
          <w:sz w:val="28"/>
        </w:rPr>
        <w:t xml:space="preserve">режима на территории  </w:t>
      </w:r>
      <w:r>
        <w:rPr>
          <w:b/>
          <w:sz w:val="28"/>
        </w:rPr>
        <w:t xml:space="preserve">Войновского </w:t>
      </w:r>
      <w:r w:rsidRPr="00AD50D5">
        <w:rPr>
          <w:b/>
          <w:sz w:val="28"/>
        </w:rPr>
        <w:t>сельского поселения»</w:t>
      </w:r>
    </w:p>
    <w:p w:rsidR="00E179D5" w:rsidRDefault="00E179D5" w:rsidP="009A571D">
      <w:pPr>
        <w:jc w:val="center"/>
        <w:rPr>
          <w:sz w:val="28"/>
          <w:szCs w:val="28"/>
        </w:rPr>
      </w:pPr>
    </w:p>
    <w:p w:rsidR="00E179D5" w:rsidRDefault="00E179D5" w:rsidP="009A571D">
      <w:pPr>
        <w:ind w:firstLine="708"/>
        <w:jc w:val="both"/>
        <w:rPr>
          <w:sz w:val="28"/>
        </w:rPr>
      </w:pPr>
      <w:r>
        <w:rPr>
          <w:sz w:val="28"/>
        </w:rPr>
        <w:t>В целях ужесточения мер административного воздействия на нарушителей правил пожарной безопасности, для обеспечения охраны хлеба и кормов от пожара, предотвращения пожаров и обеспечения бесперебойной работы объектов в пожароопасный период, в соответствии со ст. 30 Федерального Закона «О пожарной безопасности» от 21.12.1994 г. № 69, а также постановлением Правительства Ростовской области от 30.08.2012 г. №  810 «О мерах по противодействию выжиганию сухой растительности на территории Ростовской области» и руководствуясь ст. 27 Устава муниципального образования  Войновское сельское поселение»</w:t>
      </w:r>
    </w:p>
    <w:p w:rsidR="00E179D5" w:rsidRDefault="00E179D5" w:rsidP="009A571D">
      <w:pPr>
        <w:ind w:firstLine="708"/>
        <w:jc w:val="both"/>
        <w:rPr>
          <w:sz w:val="28"/>
        </w:rPr>
      </w:pPr>
    </w:p>
    <w:p w:rsidR="00E179D5" w:rsidRPr="008B402A" w:rsidRDefault="00E179D5" w:rsidP="009A571D">
      <w:pPr>
        <w:jc w:val="center"/>
        <w:rPr>
          <w:b/>
          <w:sz w:val="28"/>
          <w:szCs w:val="28"/>
        </w:rPr>
      </w:pPr>
      <w:r w:rsidRPr="008B402A">
        <w:rPr>
          <w:b/>
          <w:sz w:val="28"/>
          <w:szCs w:val="28"/>
        </w:rPr>
        <w:t xml:space="preserve">ПОСТАНОВЛЯЮ: </w:t>
      </w:r>
    </w:p>
    <w:p w:rsidR="00E179D5" w:rsidRDefault="00E179D5" w:rsidP="009A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1.  Ввести на территории Войновского сельского поселения особый противопожарный  режим с  11 июня  2015  по  31 октября  2015  года.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2.   Запретить  с 11 июня  2015 года по 31 октября  2015  года  разведение костров, сжигание мусора и сухой растительности, выжигание камыша и  пожнивных остатков.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3.     Специалисту первой категории  по  ЖКХ  и  благоустройству  Администрации Войновского сельского поселения: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- организовать сходы граждан, на которых рассмотреть вопросы пожарной безопасности и принять все действенные меры по очистке от сгораемых отходов,  мусора и сухой растительности на территории населенных пунктов Роговского сельского поселения, а также о недопущении сжигания сухой растительности и разведения костров;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- по каждому случаю разведения костров и сжиганию мусора и сухой растительности виновных лиц привлекать к административной ответственности.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4. Уполномоченному по вопросам ГО и ЧС и пожарной безопасности разместить информацию о противопожарных мероприятиях на информационных стендах в населенных пунктах Войновского сельского поселения.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5.  Специалисту  по  земельным  и  имущественным  отношениям              организовать опашку полевых массивов  шириной не менее 3-х метров.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6.     Руководителю МУП «Источник»: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- обеспечить  проверку  оборудования на водонапорных башнях «Рожновского» и других имеющихся источников водоснабжения устройствами для забора воды пожарными автомобилями;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- обеспечить беспрепятственный допуск пожарной техники к имеющимся  источникам   водоснабжения, а так же к водным объектам. Обеспечивать  своевременный  покос  сорной  растительности  на  территории  ограждения  водонапорных башен  «Рожновского». 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7.  В период особого противопожарного режима собственники земельных участков, землевладельцы, землепользователи и арендаторы земельных участков, обязаны не допускать сжигание стерни, пожнивных остатков и сорной растительности на вверенных им земельных участках.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8. Рекомендовано всем жителям Войновского сельского поселения: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8.1. Обеспечить противопожарное состояние жилых и вспомогательных помещений в домах частного и иного жилищного фонда.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8.2. Сообщать в пожарную охрану по телефонам 01, 010 (с сотового), а также в ЕДДС Администрации Егорлыкского района по телефонам 21-3-01, 21-2-06, на экстренный номер 112 (с мобильного) о фактах обнаружения выжигания сухой растительности, о закрытии дорог и или проездов, препятствующих проезду пожарных машин.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8.3. Укомплектовать каждую жилую квартиру, частное домовладение порошковыми огнетушителями вместимостью не менее </w:t>
      </w:r>
      <w:smartTag w:uri="urn:schemas-microsoft-com:office:smarttags" w:element="metricconverter">
        <w:smartTagPr>
          <w:attr w:name="ProductID" w:val="3 литров"/>
        </w:smartTagPr>
        <w:r>
          <w:rPr>
            <w:sz w:val="28"/>
          </w:rPr>
          <w:t>3 литров</w:t>
        </w:r>
      </w:smartTag>
      <w:r>
        <w:rPr>
          <w:sz w:val="28"/>
        </w:rPr>
        <w:t>. Ответственность за обеспечение пожарной безопасности жилых квартир, частных домовладений несут домовладельцы.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9. Считать утратившим силу постановление Администрации Войновского сельского поселения № 89 от </w:t>
      </w:r>
      <w:bookmarkStart w:id="0" w:name="_GoBack"/>
      <w:bookmarkEnd w:id="0"/>
      <w:r>
        <w:rPr>
          <w:sz w:val="28"/>
        </w:rPr>
        <w:t>30.05.2014 года.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10.    Настоящее постановление вступает в силу с момента подписания и подлежит официальному обнародованию.  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11.       Контроль за  исполнением постановления оставляю за собой.</w:t>
      </w:r>
    </w:p>
    <w:p w:rsidR="00E179D5" w:rsidRDefault="00E179D5" w:rsidP="009A571D">
      <w:pPr>
        <w:jc w:val="both"/>
        <w:rPr>
          <w:sz w:val="28"/>
          <w:szCs w:val="28"/>
        </w:rPr>
      </w:pPr>
    </w:p>
    <w:p w:rsidR="00E179D5" w:rsidRDefault="00E179D5" w:rsidP="009A571D">
      <w:pPr>
        <w:jc w:val="both"/>
        <w:rPr>
          <w:sz w:val="28"/>
          <w:szCs w:val="28"/>
        </w:rPr>
      </w:pPr>
    </w:p>
    <w:p w:rsidR="00E179D5" w:rsidRDefault="00E179D5" w:rsidP="009A571D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Войновского сельского поселения                         Г.А. Сафронова</w:t>
      </w:r>
    </w:p>
    <w:sectPr w:rsidR="00E179D5" w:rsidSect="0013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4DF3C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71D"/>
    <w:rsid w:val="000C1198"/>
    <w:rsid w:val="00134F26"/>
    <w:rsid w:val="001D0CB2"/>
    <w:rsid w:val="00293CAC"/>
    <w:rsid w:val="00296F77"/>
    <w:rsid w:val="00413CE1"/>
    <w:rsid w:val="00573AD4"/>
    <w:rsid w:val="00616507"/>
    <w:rsid w:val="006320D8"/>
    <w:rsid w:val="007A1B0E"/>
    <w:rsid w:val="007D59C2"/>
    <w:rsid w:val="008778B3"/>
    <w:rsid w:val="008B402A"/>
    <w:rsid w:val="009A571D"/>
    <w:rsid w:val="00A25218"/>
    <w:rsid w:val="00AB44B6"/>
    <w:rsid w:val="00AD50D5"/>
    <w:rsid w:val="00C124BA"/>
    <w:rsid w:val="00D03775"/>
    <w:rsid w:val="00D34C09"/>
    <w:rsid w:val="00DB715E"/>
    <w:rsid w:val="00E179D5"/>
    <w:rsid w:val="00E921C2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1D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25218"/>
    <w:pPr>
      <w:keepNext/>
      <w:numPr>
        <w:numId w:val="2"/>
      </w:numPr>
      <w:suppressAutoHyphens/>
      <w:jc w:val="center"/>
      <w:outlineLvl w:val="0"/>
    </w:pPr>
    <w:rPr>
      <w:b/>
      <w:sz w:val="36"/>
      <w:szCs w:val="3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4C09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63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0D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2</Pages>
  <Words>592</Words>
  <Characters>3380</Characters>
  <Application>Microsoft Office Outlook</Application>
  <DocSecurity>0</DocSecurity>
  <Lines>0</Lines>
  <Paragraphs>0</Paragraphs>
  <ScaleCrop>false</ScaleCrop>
  <Company>Administraciya Rogovskogo 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13</cp:revision>
  <cp:lastPrinted>2015-06-15T07:00:00Z</cp:lastPrinted>
  <dcterms:created xsi:type="dcterms:W3CDTF">2014-06-02T10:29:00Z</dcterms:created>
  <dcterms:modified xsi:type="dcterms:W3CDTF">2015-06-15T07:00:00Z</dcterms:modified>
</cp:coreProperties>
</file>