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876022">
      <w:pPr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B92BE9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201</w:t>
      </w:r>
      <w:r w:rsidR="001B35D1">
        <w:rPr>
          <w:sz w:val="28"/>
          <w:szCs w:val="28"/>
        </w:rPr>
        <w:t xml:space="preserve">6 года                      </w:t>
      </w:r>
      <w:r w:rsidR="00084B19">
        <w:rPr>
          <w:sz w:val="28"/>
          <w:szCs w:val="28"/>
        </w:rPr>
        <w:t xml:space="preserve"> №  </w:t>
      </w:r>
      <w:r>
        <w:rPr>
          <w:sz w:val="28"/>
          <w:szCs w:val="28"/>
        </w:rPr>
        <w:t>213</w:t>
      </w:r>
      <w:r w:rsidR="00B92BE9">
        <w:rPr>
          <w:sz w:val="28"/>
          <w:szCs w:val="28"/>
        </w:rPr>
        <w:t xml:space="preserve">       </w:t>
      </w:r>
      <w:r w:rsidR="00084B19">
        <w:rPr>
          <w:sz w:val="28"/>
          <w:szCs w:val="28"/>
        </w:rPr>
        <w:t xml:space="preserve">   </w:t>
      </w:r>
      <w:r w:rsidR="00B92BE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</w:t>
      </w:r>
      <w:r w:rsidR="0080574D">
        <w:rPr>
          <w:sz w:val="28"/>
          <w:szCs w:val="28"/>
        </w:rPr>
        <w:t xml:space="preserve"> поселения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80574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 п. 3, ст. 27  Устава Войновского  сельского поселения,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>
        <w:rPr>
          <w:sz w:val="28"/>
          <w:szCs w:val="28"/>
        </w:rPr>
        <w:t xml:space="preserve"> объект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1B35D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принят</w:t>
      </w:r>
      <w:r w:rsidR="001B35D1">
        <w:rPr>
          <w:sz w:val="28"/>
          <w:szCs w:val="28"/>
        </w:rPr>
        <w:t xml:space="preserve">ому </w:t>
      </w:r>
      <w:r>
        <w:rPr>
          <w:sz w:val="28"/>
          <w:szCs w:val="28"/>
        </w:rPr>
        <w:t>в муниципальную собственность присвоить реестровы</w:t>
      </w:r>
      <w:r w:rsidR="001B35D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номер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подписания.</w:t>
      </w:r>
    </w:p>
    <w:p w:rsidR="00084B19" w:rsidRDefault="00084B19"/>
    <w:p w:rsidR="00084B19" w:rsidRDefault="00084B19"/>
    <w:p w:rsidR="00084B19" w:rsidRDefault="00084B19"/>
    <w:p w:rsidR="00876022" w:rsidRDefault="00876022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Администрации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r w:rsidR="00876022">
        <w:rPr>
          <w:sz w:val="28"/>
          <w:szCs w:val="28"/>
        </w:rPr>
        <w:t>Т.И.Герасименко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53C16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53C16" w:rsidRDefault="00F53C16" w:rsidP="005B3C52">
      <w:pPr>
        <w:rPr>
          <w:sz w:val="20"/>
          <w:szCs w:val="20"/>
        </w:rPr>
      </w:pPr>
    </w:p>
    <w:p w:rsidR="00F53C16" w:rsidRDefault="00F53C16" w:rsidP="005B3C52">
      <w:pPr>
        <w:rPr>
          <w:sz w:val="20"/>
          <w:szCs w:val="20"/>
        </w:rPr>
      </w:pPr>
    </w:p>
    <w:p w:rsidR="00F53C16" w:rsidRDefault="00F53C16" w:rsidP="005B3C52">
      <w:pPr>
        <w:rPr>
          <w:sz w:val="20"/>
          <w:szCs w:val="20"/>
        </w:rPr>
      </w:pPr>
    </w:p>
    <w:p w:rsidR="00F53C16" w:rsidRDefault="00F53C16" w:rsidP="005B3C52">
      <w:pPr>
        <w:rPr>
          <w:sz w:val="20"/>
          <w:szCs w:val="20"/>
        </w:rPr>
      </w:pPr>
    </w:p>
    <w:p w:rsidR="00084B19" w:rsidRPr="0080574D" w:rsidRDefault="00F53C16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084B19" w:rsidRPr="0080574D">
        <w:rPr>
          <w:sz w:val="20"/>
          <w:szCs w:val="20"/>
        </w:rPr>
        <w:t>Приложение № 1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к постановлению Администрации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 xml:space="preserve">от </w:t>
      </w:r>
      <w:r w:rsidR="00876022">
        <w:rPr>
          <w:sz w:val="20"/>
          <w:szCs w:val="20"/>
        </w:rPr>
        <w:t>27</w:t>
      </w:r>
      <w:r w:rsidRPr="0080574D">
        <w:rPr>
          <w:sz w:val="20"/>
          <w:szCs w:val="20"/>
        </w:rPr>
        <w:t>.</w:t>
      </w:r>
      <w:r w:rsidR="00876022">
        <w:rPr>
          <w:sz w:val="20"/>
          <w:szCs w:val="20"/>
        </w:rPr>
        <w:t>10</w:t>
      </w:r>
      <w:r w:rsidR="0090526D" w:rsidRPr="0080574D">
        <w:rPr>
          <w:sz w:val="20"/>
          <w:szCs w:val="20"/>
        </w:rPr>
        <w:t>.</w:t>
      </w:r>
      <w:r w:rsidRPr="0080574D">
        <w:rPr>
          <w:sz w:val="20"/>
          <w:szCs w:val="20"/>
        </w:rPr>
        <w:t>201</w:t>
      </w:r>
      <w:r w:rsidR="001B35D1" w:rsidRPr="0080574D">
        <w:rPr>
          <w:sz w:val="20"/>
          <w:szCs w:val="20"/>
        </w:rPr>
        <w:t>6</w:t>
      </w:r>
      <w:r w:rsidRPr="0080574D">
        <w:rPr>
          <w:sz w:val="20"/>
          <w:szCs w:val="20"/>
        </w:rPr>
        <w:t xml:space="preserve"> года № </w:t>
      </w:r>
      <w:r w:rsidR="00876022">
        <w:rPr>
          <w:sz w:val="20"/>
          <w:szCs w:val="20"/>
        </w:rPr>
        <w:t>212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0" w:type="auto"/>
        <w:tblInd w:w="-645" w:type="dxa"/>
        <w:tblLayout w:type="fixed"/>
        <w:tblLook w:val="0000"/>
      </w:tblPr>
      <w:tblGrid>
        <w:gridCol w:w="611"/>
        <w:gridCol w:w="1560"/>
        <w:gridCol w:w="1984"/>
        <w:gridCol w:w="1418"/>
        <w:gridCol w:w="1843"/>
        <w:gridCol w:w="1134"/>
        <w:gridCol w:w="1559"/>
      </w:tblGrid>
      <w:tr w:rsidR="00B92BE9" w:rsidRPr="00B92BE9" w:rsidTr="00B92BE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№ 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  <w:r w:rsidRPr="00B92BE9">
              <w:rPr>
                <w:sz w:val="18"/>
                <w:szCs w:val="18"/>
              </w:rPr>
              <w:t>/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Наименование</w:t>
            </w: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Адрес (местоположение)</w:t>
            </w:r>
          </w:p>
          <w:p w:rsidR="00B92BE9" w:rsidRPr="00B92BE9" w:rsidRDefault="00B92BE9" w:rsidP="00466CF7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Протяженность</w:t>
            </w:r>
          </w:p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(м.)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 w:rsidP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Документ-основание   принятия 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Балансовая  стоимость </w:t>
            </w:r>
          </w:p>
          <w:p w:rsidR="00B92BE9" w:rsidRPr="00B92BE9" w:rsidRDefault="00B92BE9" w:rsidP="00876022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(</w:t>
            </w:r>
            <w:r w:rsidR="00876022">
              <w:rPr>
                <w:sz w:val="18"/>
                <w:szCs w:val="18"/>
              </w:rPr>
              <w:t xml:space="preserve"> </w:t>
            </w:r>
            <w:r w:rsidRPr="00B92BE9">
              <w:rPr>
                <w:sz w:val="18"/>
                <w:szCs w:val="18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Реестровый номер</w:t>
            </w:r>
          </w:p>
        </w:tc>
      </w:tr>
      <w:tr w:rsidR="00B92BE9" w:rsidRPr="00B92BE9" w:rsidTr="00B92BE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876022" w:rsidP="00F53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Тротуар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 Ростовская область,</w:t>
            </w:r>
          </w:p>
          <w:p w:rsidR="00B92BE9" w:rsidRPr="00B92BE9" w:rsidRDefault="00B92BE9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B92BE9" w:rsidRPr="00B92BE9" w:rsidRDefault="00B92BE9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х.Украинский, ул.Лиманная</w:t>
            </w:r>
          </w:p>
          <w:p w:rsidR="00B92BE9" w:rsidRPr="00B92BE9" w:rsidRDefault="00B92BE9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876022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B92BE9" w:rsidP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Акт приемки законченного строительством от 10.12.2015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BE9" w:rsidRPr="00B92BE9" w:rsidRDefault="0087602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E9" w:rsidRPr="00B92BE9" w:rsidRDefault="00B92BE9" w:rsidP="00876022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П.1.2.0.0200004</w:t>
            </w:r>
            <w:r w:rsidR="00876022">
              <w:rPr>
                <w:sz w:val="18"/>
                <w:szCs w:val="18"/>
              </w:rPr>
              <w:t>1</w:t>
            </w:r>
          </w:p>
        </w:tc>
      </w:tr>
    </w:tbl>
    <w:p w:rsidR="00084B19" w:rsidRDefault="00084B19"/>
    <w:sectPr w:rsidR="00084B19" w:rsidSect="0080574D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A5D83"/>
    <w:rsid w:val="001B35D1"/>
    <w:rsid w:val="00225C62"/>
    <w:rsid w:val="00241316"/>
    <w:rsid w:val="003F4EF0"/>
    <w:rsid w:val="00466CF7"/>
    <w:rsid w:val="00536DF7"/>
    <w:rsid w:val="005B3C52"/>
    <w:rsid w:val="005C79C7"/>
    <w:rsid w:val="0080574D"/>
    <w:rsid w:val="00876022"/>
    <w:rsid w:val="0090526D"/>
    <w:rsid w:val="00923E97"/>
    <w:rsid w:val="009C277A"/>
    <w:rsid w:val="00B92BE9"/>
    <w:rsid w:val="00DA2D25"/>
    <w:rsid w:val="00F407F7"/>
    <w:rsid w:val="00F53C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Демонстрационная версия</cp:lastModifiedBy>
  <cp:revision>2</cp:revision>
  <cp:lastPrinted>2016-11-07T14:02:00Z</cp:lastPrinted>
  <dcterms:created xsi:type="dcterms:W3CDTF">2016-12-23T18:32:00Z</dcterms:created>
  <dcterms:modified xsi:type="dcterms:W3CDTF">2016-12-23T18:32:00Z</dcterms:modified>
</cp:coreProperties>
</file>