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FF" w:rsidRDefault="00DD44E8">
      <w:pPr>
        <w:pStyle w:val="Textbody"/>
        <w:spacing w:after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</w:t>
      </w:r>
    </w:p>
    <w:p w:rsidR="00DC22FF" w:rsidRDefault="00DD44E8">
      <w:pPr>
        <w:pStyle w:val="Textbody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РОССИЙСКАЯ ФЕДЕРАЦИЯ</w:t>
      </w:r>
    </w:p>
    <w:p w:rsidR="00DC22FF" w:rsidRDefault="00DD44E8">
      <w:pPr>
        <w:pStyle w:val="Textbody"/>
        <w:spacing w:after="0"/>
        <w:jc w:val="center"/>
        <w:rPr>
          <w:sz w:val="28"/>
        </w:rPr>
      </w:pPr>
      <w:r>
        <w:rPr>
          <w:sz w:val="28"/>
        </w:rPr>
        <w:t>РОСТОВСКАЯ ОБЛАСТЬ</w:t>
      </w:r>
    </w:p>
    <w:p w:rsidR="00DC22FF" w:rsidRDefault="00DD44E8">
      <w:pPr>
        <w:pStyle w:val="Textbody"/>
        <w:spacing w:after="0"/>
        <w:jc w:val="center"/>
        <w:rPr>
          <w:sz w:val="28"/>
        </w:rPr>
      </w:pPr>
      <w:r>
        <w:rPr>
          <w:sz w:val="28"/>
        </w:rPr>
        <w:t>ЕГОРЛЫКСКИЙ РАЙОН</w:t>
      </w:r>
    </w:p>
    <w:p w:rsidR="00DC22FF" w:rsidRDefault="00DD44E8">
      <w:pPr>
        <w:pStyle w:val="Textbody"/>
        <w:spacing w:after="0"/>
        <w:jc w:val="center"/>
        <w:rPr>
          <w:sz w:val="28"/>
        </w:rPr>
      </w:pPr>
      <w:r>
        <w:rPr>
          <w:sz w:val="28"/>
        </w:rPr>
        <w:t xml:space="preserve">АДМИНИСТРАЦИЯ ВОЙНОВСКОГО СЕЛЬСКОГО </w:t>
      </w:r>
      <w:r>
        <w:rPr>
          <w:sz w:val="28"/>
        </w:rPr>
        <w:t>ПОСЕЛЕНИЯ</w:t>
      </w:r>
    </w:p>
    <w:p w:rsidR="00DC22FF" w:rsidRDefault="00DD44E8">
      <w:pPr>
        <w:pStyle w:val="Textbody"/>
        <w:spacing w:after="0"/>
      </w:pPr>
      <w:r>
        <w:t xml:space="preserve"> </w:t>
      </w:r>
    </w:p>
    <w:p w:rsidR="00DC22FF" w:rsidRDefault="00DD44E8">
      <w:pPr>
        <w:pStyle w:val="Textbody"/>
        <w:spacing w:after="0"/>
      </w:pPr>
      <w:r>
        <w:t xml:space="preserve">                                                     </w:t>
      </w:r>
      <w:r>
        <w:rPr>
          <w:sz w:val="28"/>
        </w:rPr>
        <w:t>ПОСТАНОВЛЕНИЕ</w:t>
      </w:r>
    </w:p>
    <w:p w:rsidR="00DC22FF" w:rsidRDefault="00DC22FF">
      <w:pPr>
        <w:pStyle w:val="Textbody"/>
        <w:spacing w:after="0"/>
        <w:rPr>
          <w:sz w:val="28"/>
          <w:lang w:val="ru-RU"/>
        </w:rPr>
      </w:pPr>
    </w:p>
    <w:p w:rsidR="00DC22FF" w:rsidRDefault="00DD44E8">
      <w:pPr>
        <w:pStyle w:val="Textbody"/>
        <w:spacing w:after="0"/>
        <w:rPr>
          <w:sz w:val="28"/>
          <w:lang w:val="ru-RU"/>
        </w:rPr>
      </w:pPr>
      <w:r>
        <w:rPr>
          <w:sz w:val="28"/>
          <w:lang w:val="ru-RU"/>
        </w:rPr>
        <w:t>10 марта 2017 года                           № 27                                         х.Войнов</w:t>
      </w:r>
    </w:p>
    <w:p w:rsidR="00DC22FF" w:rsidRDefault="00DD44E8">
      <w:pPr>
        <w:pStyle w:val="Textbody"/>
        <w:spacing w:after="0"/>
      </w:pPr>
      <w:r>
        <w:t xml:space="preserve"> </w:t>
      </w:r>
    </w:p>
    <w:p w:rsidR="00DC22FF" w:rsidRDefault="00DD44E8">
      <w:pPr>
        <w:pStyle w:val="Textbody"/>
        <w:spacing w:after="0"/>
      </w:pPr>
      <w:r>
        <w:rPr>
          <w:sz w:val="28"/>
          <w:szCs w:val="28"/>
        </w:rPr>
        <w:t xml:space="preserve">О признании утратившим силу </w:t>
      </w:r>
      <w:r>
        <w:rPr>
          <w:sz w:val="28"/>
          <w:szCs w:val="28"/>
          <w:lang w:val="ru-RU"/>
        </w:rPr>
        <w:t>постановление</w:t>
      </w:r>
    </w:p>
    <w:p w:rsidR="00DC22FF" w:rsidRDefault="00DD44E8">
      <w:pPr>
        <w:pStyle w:val="Standard"/>
        <w:rPr>
          <w:sz w:val="28"/>
          <w:szCs w:val="28"/>
        </w:rPr>
      </w:pPr>
      <w:r>
        <w:rPr>
          <w:sz w:val="28"/>
          <w:szCs w:val="28"/>
          <w:lang w:val="ru-RU"/>
        </w:rPr>
        <w:t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Войновского</w:t>
      </w:r>
      <w:r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ого поселения</w:t>
      </w:r>
    </w:p>
    <w:p w:rsidR="00DC22FF" w:rsidRDefault="00DD44E8">
      <w:pPr>
        <w:pStyle w:val="Standard"/>
        <w:rPr>
          <w:sz w:val="28"/>
        </w:rPr>
      </w:pPr>
      <w:r>
        <w:rPr>
          <w:sz w:val="28"/>
          <w:szCs w:val="28"/>
        </w:rPr>
        <w:t xml:space="preserve">от 21.07.2015  № 117 </w:t>
      </w:r>
      <w:r>
        <w:rPr>
          <w:sz w:val="28"/>
          <w:szCs w:val="28"/>
          <w:lang w:val="ru-RU"/>
        </w:rPr>
        <w:t>года</w:t>
      </w:r>
      <w:r>
        <w:rPr>
          <w:sz w:val="28"/>
          <w:szCs w:val="28"/>
        </w:rPr>
        <w:t xml:space="preserve"> </w:t>
      </w:r>
      <w:r>
        <w:rPr>
          <w:sz w:val="28"/>
        </w:rPr>
        <w:t>«Об утверждении</w:t>
      </w:r>
    </w:p>
    <w:p w:rsidR="00DC22FF" w:rsidRDefault="00DD44E8">
      <w:pPr>
        <w:pStyle w:val="Standard"/>
        <w:rPr>
          <w:sz w:val="28"/>
        </w:rPr>
      </w:pPr>
      <w:r>
        <w:rPr>
          <w:sz w:val="28"/>
        </w:rPr>
        <w:t>административного регламента по исполнению</w:t>
      </w:r>
    </w:p>
    <w:p w:rsidR="00DC22FF" w:rsidRDefault="00DD44E8">
      <w:pPr>
        <w:pStyle w:val="Standard"/>
        <w:rPr>
          <w:sz w:val="28"/>
        </w:rPr>
      </w:pPr>
      <w:r>
        <w:rPr>
          <w:sz w:val="28"/>
        </w:rPr>
        <w:t>муниципальной функции по осуществлению</w:t>
      </w:r>
    </w:p>
    <w:p w:rsidR="00DC22FF" w:rsidRDefault="00DD44E8">
      <w:pPr>
        <w:pStyle w:val="Standard"/>
        <w:rPr>
          <w:sz w:val="28"/>
        </w:rPr>
      </w:pPr>
      <w:r>
        <w:rPr>
          <w:sz w:val="28"/>
        </w:rPr>
        <w:t>муниципального земельного контроля в отношении</w:t>
      </w:r>
    </w:p>
    <w:p w:rsidR="00DC22FF" w:rsidRDefault="00DD44E8">
      <w:pPr>
        <w:pStyle w:val="Standard"/>
        <w:rPr>
          <w:sz w:val="28"/>
        </w:rPr>
      </w:pPr>
      <w:r>
        <w:rPr>
          <w:sz w:val="28"/>
        </w:rPr>
        <w:t>расположенных в границах Войновского сельского</w:t>
      </w:r>
    </w:p>
    <w:p w:rsidR="00DC22FF" w:rsidRDefault="00DD44E8">
      <w:pPr>
        <w:pStyle w:val="Standard"/>
        <w:rPr>
          <w:sz w:val="28"/>
        </w:rPr>
      </w:pPr>
      <w:r>
        <w:rPr>
          <w:sz w:val="28"/>
        </w:rPr>
        <w:t>поселения Егорлыкск</w:t>
      </w:r>
      <w:r>
        <w:rPr>
          <w:sz w:val="28"/>
        </w:rPr>
        <w:t>ого района Ростовской области</w:t>
      </w:r>
    </w:p>
    <w:p w:rsidR="00DC22FF" w:rsidRDefault="00DD44E8">
      <w:pPr>
        <w:pStyle w:val="Standard"/>
        <w:rPr>
          <w:sz w:val="28"/>
        </w:rPr>
      </w:pPr>
      <w:r>
        <w:rPr>
          <w:sz w:val="28"/>
        </w:rPr>
        <w:t>объектов земельных отношений»</w:t>
      </w:r>
    </w:p>
    <w:p w:rsidR="00DC22FF" w:rsidRDefault="00DC22FF">
      <w:pPr>
        <w:pStyle w:val="Standard"/>
        <w:rPr>
          <w:sz w:val="28"/>
          <w:szCs w:val="28"/>
        </w:rPr>
      </w:pPr>
    </w:p>
    <w:p w:rsidR="00DC22FF" w:rsidRDefault="00DD44E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 пунктом 3 статьи 72 Земельного кодекса Российской Федерации, Федеральным законом от 26.12.2008 N 294-ФЗ «О защите прав юридических лиц и индивидуальных </w:t>
      </w:r>
      <w:r>
        <w:rPr>
          <w:sz w:val="28"/>
          <w:szCs w:val="28"/>
        </w:rPr>
        <w:t xml:space="preserve">предпринимателей при осуществлении государственного контроля (надзора) и муниципального контроля», Областным законом Ростовской области от 28.12.2005 № 436-ЗС «О местном самоуправлении в Ростовской области» и руководствуясь ч.8 ст.47 Устава муниципального </w:t>
      </w:r>
      <w:r>
        <w:rPr>
          <w:sz w:val="28"/>
          <w:szCs w:val="28"/>
        </w:rPr>
        <w:t>образования «</w:t>
      </w:r>
      <w:r>
        <w:rPr>
          <w:sz w:val="28"/>
          <w:szCs w:val="28"/>
          <w:lang w:val="ru-RU"/>
        </w:rPr>
        <w:t xml:space="preserve">Войновское </w:t>
      </w:r>
      <w:r>
        <w:rPr>
          <w:sz w:val="28"/>
          <w:szCs w:val="28"/>
        </w:rPr>
        <w:t xml:space="preserve"> сельское поселение»,</w:t>
      </w:r>
    </w:p>
    <w:p w:rsidR="00DC22FF" w:rsidRDefault="00DC22FF">
      <w:pPr>
        <w:pStyle w:val="Standard"/>
        <w:rPr>
          <w:sz w:val="28"/>
          <w:szCs w:val="28"/>
        </w:rPr>
      </w:pPr>
    </w:p>
    <w:p w:rsidR="00DC22FF" w:rsidRDefault="00DD44E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  <w:lang w:val="ru-RU"/>
        </w:rPr>
        <w:t>постановляю</w:t>
      </w:r>
      <w:r>
        <w:rPr>
          <w:sz w:val="28"/>
          <w:szCs w:val="28"/>
        </w:rPr>
        <w:t>:</w:t>
      </w:r>
    </w:p>
    <w:p w:rsidR="00DC22FF" w:rsidRDefault="00DD44E8">
      <w:pPr>
        <w:pStyle w:val="Standard"/>
        <w:rPr>
          <w:sz w:val="28"/>
        </w:rPr>
      </w:pPr>
      <w:r>
        <w:rPr>
          <w:sz w:val="28"/>
          <w:szCs w:val="28"/>
        </w:rPr>
        <w:t xml:space="preserve">          1.Считать утратившим силу постановление 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дминистрации </w:t>
      </w:r>
      <w:r>
        <w:rPr>
          <w:sz w:val="28"/>
          <w:szCs w:val="28"/>
          <w:lang w:val="ru-RU"/>
        </w:rPr>
        <w:t>Войновского</w:t>
      </w:r>
      <w:r>
        <w:rPr>
          <w:sz w:val="28"/>
          <w:szCs w:val="28"/>
        </w:rPr>
        <w:t xml:space="preserve"> сельского поселения от 21.07.2015 года № 117  </w:t>
      </w:r>
      <w:r>
        <w:rPr>
          <w:sz w:val="28"/>
          <w:szCs w:val="28"/>
        </w:rPr>
        <w:t xml:space="preserve">«Об утверждении </w:t>
      </w:r>
      <w:r>
        <w:rPr>
          <w:sz w:val="28"/>
        </w:rPr>
        <w:t>адми</w:t>
      </w:r>
      <w:r>
        <w:rPr>
          <w:sz w:val="28"/>
        </w:rPr>
        <w:t xml:space="preserve">нистративного регламента по исполнению муниципальной функции по осуществлению  муниципального земельного контроля в отношении  расположенных в границах Войновского сельского  поселения Егорлыкского района Ростовской области  </w:t>
      </w:r>
      <w:r>
        <w:rPr>
          <w:sz w:val="28"/>
          <w:szCs w:val="28"/>
        </w:rPr>
        <w:t>объектов земельных отношений».</w:t>
      </w:r>
    </w:p>
    <w:p w:rsidR="00DC22FF" w:rsidRDefault="00DD44E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2.Опубликовать настоящее Постановление в </w:t>
      </w:r>
      <w:r>
        <w:rPr>
          <w:sz w:val="28"/>
          <w:szCs w:val="28"/>
          <w:lang w:val="ru-RU"/>
        </w:rPr>
        <w:t>муниципальном вестнике</w:t>
      </w:r>
      <w:r>
        <w:rPr>
          <w:sz w:val="28"/>
          <w:szCs w:val="28"/>
        </w:rPr>
        <w:t xml:space="preserve">   Администрации </w:t>
      </w:r>
      <w:r>
        <w:rPr>
          <w:sz w:val="28"/>
          <w:szCs w:val="28"/>
          <w:lang w:val="ru-RU"/>
        </w:rPr>
        <w:t>Войновского сельского поселения</w:t>
      </w:r>
      <w:r>
        <w:rPr>
          <w:sz w:val="28"/>
          <w:szCs w:val="28"/>
        </w:rPr>
        <w:t xml:space="preserve"> поселения и разместить в информационно- телекоммуникационной сети «Интернет» на официальном сайте Администрации </w:t>
      </w:r>
      <w:r>
        <w:rPr>
          <w:sz w:val="28"/>
          <w:szCs w:val="28"/>
          <w:lang w:val="ru-RU"/>
        </w:rPr>
        <w:t>Войновского</w:t>
      </w:r>
      <w:r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>поселения.</w:t>
      </w:r>
    </w:p>
    <w:p w:rsidR="00DC22FF" w:rsidRDefault="00DD44E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3.Настоящее постановление вступает в силу со дня его официального опубликования.</w:t>
      </w:r>
    </w:p>
    <w:p w:rsidR="00DC22FF" w:rsidRDefault="00DD44E8">
      <w:pPr>
        <w:pStyle w:val="Standard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постановления  </w:t>
      </w:r>
      <w:r>
        <w:rPr>
          <w:sz w:val="28"/>
          <w:szCs w:val="28"/>
          <w:lang w:val="ru-RU"/>
        </w:rPr>
        <w:t>оставляю за собой.</w:t>
      </w:r>
    </w:p>
    <w:p w:rsidR="00DC22FF" w:rsidRDefault="00DC22FF">
      <w:pPr>
        <w:pStyle w:val="Standard"/>
        <w:rPr>
          <w:sz w:val="28"/>
          <w:szCs w:val="28"/>
        </w:rPr>
      </w:pPr>
    </w:p>
    <w:p w:rsidR="00DC22FF" w:rsidRDefault="00DD44E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ru-RU"/>
        </w:rPr>
        <w:t>Администрации Войновского</w:t>
      </w:r>
    </w:p>
    <w:p w:rsidR="00DC22FF" w:rsidRDefault="00DD44E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сельского поселен</w:t>
      </w:r>
      <w:r>
        <w:rPr>
          <w:sz w:val="28"/>
          <w:szCs w:val="28"/>
          <w:lang w:val="ru-RU"/>
        </w:rPr>
        <w:t xml:space="preserve">ия                                          </w:t>
      </w:r>
      <w:r>
        <w:rPr>
          <w:sz w:val="28"/>
          <w:szCs w:val="28"/>
          <w:lang w:val="ru-RU"/>
        </w:rPr>
        <w:t xml:space="preserve">            В.В.Гавриленко</w:t>
      </w:r>
    </w:p>
    <w:sectPr w:rsidR="00DC22FF">
      <w:pgSz w:w="11905" w:h="16837"/>
      <w:pgMar w:top="540" w:right="1134" w:bottom="1132" w:left="145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4E8" w:rsidRDefault="00DD44E8">
      <w:r>
        <w:separator/>
      </w:r>
    </w:p>
  </w:endnote>
  <w:endnote w:type="continuationSeparator" w:id="0">
    <w:p w:rsidR="00DD44E8" w:rsidRDefault="00DD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4E8" w:rsidRDefault="00DD44E8">
      <w:r>
        <w:rPr>
          <w:color w:val="000000"/>
        </w:rPr>
        <w:separator/>
      </w:r>
    </w:p>
  </w:footnote>
  <w:footnote w:type="continuationSeparator" w:id="0">
    <w:p w:rsidR="00DD44E8" w:rsidRDefault="00DD4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F27DB"/>
    <w:multiLevelType w:val="multilevel"/>
    <w:tmpl w:val="7E2AAD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C22FF"/>
    <w:rsid w:val="00DC22FF"/>
    <w:rsid w:val="00DD44E8"/>
    <w:rsid w:val="00E2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93FB0-C430-4120-BF89-A591EAAF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MBTY</dc:creator>
  <cp:lastModifiedBy>MBTY</cp:lastModifiedBy>
  <cp:revision>2</cp:revision>
  <cp:lastPrinted>2017-03-13T14:57:00Z</cp:lastPrinted>
  <dcterms:created xsi:type="dcterms:W3CDTF">2017-03-13T17:15:00Z</dcterms:created>
  <dcterms:modified xsi:type="dcterms:W3CDTF">2017-03-13T17:15:00Z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