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915FA3">
              <w:rPr>
                <w:b/>
                <w:bCs/>
                <w:sz w:val="28"/>
                <w:szCs w:val="28"/>
              </w:rPr>
              <w:t>28</w:t>
            </w:r>
            <w:r w:rsidR="007D7C6E">
              <w:rPr>
                <w:b/>
                <w:bCs/>
                <w:sz w:val="28"/>
                <w:szCs w:val="28"/>
              </w:rPr>
              <w:t xml:space="preserve">» июня 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r w:rsidR="009C7F8E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 xml:space="preserve"> 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915FA3">
              <w:rPr>
                <w:b/>
                <w:bCs/>
                <w:sz w:val="28"/>
                <w:szCs w:val="28"/>
              </w:rPr>
              <w:t>81</w:t>
            </w:r>
          </w:p>
          <w:p w:rsidR="001E4C3E" w:rsidRDefault="001E4C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7D7C6E">
        <w:rPr>
          <w:sz w:val="28"/>
          <w:szCs w:val="28"/>
        </w:rPr>
        <w:t>29.06</w:t>
      </w:r>
      <w:r>
        <w:rPr>
          <w:sz w:val="28"/>
          <w:szCs w:val="28"/>
        </w:rPr>
        <w:t xml:space="preserve">.2017 года № </w:t>
      </w:r>
      <w:r w:rsidR="00E4394C" w:rsidRPr="00E4394C">
        <w:rPr>
          <w:sz w:val="28"/>
          <w:szCs w:val="28"/>
        </w:rPr>
        <w:t>35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В.В.Г</w:t>
      </w:r>
      <w:r w:rsidR="006B69CC">
        <w:rPr>
          <w:sz w:val="28"/>
          <w:szCs w:val="28"/>
        </w:rPr>
        <w:t xml:space="preserve">авриленко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E57530">
      <w:pPr>
        <w:ind w:left="6237"/>
        <w:jc w:val="right"/>
        <w:rPr>
          <w:sz w:val="28"/>
          <w:szCs w:val="28"/>
        </w:rPr>
      </w:pPr>
      <w:r w:rsidRPr="000C53C2"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15FA3">
        <w:rPr>
          <w:sz w:val="28"/>
          <w:szCs w:val="28"/>
        </w:rPr>
        <w:t>28</w:t>
      </w:r>
      <w:r w:rsidR="007747CA">
        <w:rPr>
          <w:sz w:val="28"/>
          <w:szCs w:val="28"/>
        </w:rPr>
        <w:t>.</w:t>
      </w:r>
      <w:r w:rsidR="007D7C6E">
        <w:rPr>
          <w:sz w:val="28"/>
          <w:szCs w:val="28"/>
        </w:rPr>
        <w:t>06.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915FA3">
        <w:rPr>
          <w:sz w:val="28"/>
          <w:szCs w:val="28"/>
        </w:rPr>
        <w:t>35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  <w:bookmarkStart w:id="1" w:name="_PictureBullets"/>
      <w:bookmarkEnd w:id="1"/>
    </w:p>
    <w:p w:rsidR="00FA39BD" w:rsidRPr="006F4885" w:rsidRDefault="00FA39BD" w:rsidP="00FA39BD">
      <w:pPr>
        <w:ind w:firstLine="567"/>
        <w:rPr>
          <w:bCs/>
          <w:kern w:val="2"/>
          <w:sz w:val="28"/>
          <w:szCs w:val="28"/>
        </w:rPr>
      </w:pPr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FA39BD" w:rsidRPr="006F4885" w:rsidRDefault="00FA39BD" w:rsidP="00FA39BD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24"/>
        <w:gridCol w:w="7445"/>
      </w:tblGrid>
      <w:tr w:rsidR="00FA39BD" w:rsidRPr="007638C0">
        <w:trPr>
          <w:trHeight w:val="2700"/>
        </w:trPr>
        <w:tc>
          <w:tcPr>
            <w:tcW w:w="2024" w:type="dxa"/>
          </w:tcPr>
          <w:p w:rsidR="00FA39BD" w:rsidRPr="007638C0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9762,1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10939,4 тыс. рублей, в т. ч. по годам составляет (тыс. рублей):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3146,3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бюджета  на повышение заработной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261,8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0,0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9762,1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2884,5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872,2 </w:t>
            </w:r>
            <w:proofErr w:type="spell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числе  на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FA39BD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год-0,00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0C1276" w:rsidRDefault="00FA39BD" w:rsidP="009E22A3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год-3,0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FA39BD" w:rsidRPr="007638C0" w:rsidRDefault="00FA39BD" w:rsidP="009E22A3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FA39BD" w:rsidRPr="007638C0" w:rsidRDefault="00FA39BD" w:rsidP="009E22A3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FA39BD" w:rsidRPr="007638C0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>
        <w:rPr>
          <w:kern w:val="2"/>
          <w:sz w:val="28"/>
          <w:szCs w:val="28"/>
        </w:rPr>
        <w:t>10939,4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1177,3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бюджета поселения – </w:t>
      </w:r>
      <w:r>
        <w:rPr>
          <w:kern w:val="2"/>
          <w:sz w:val="28"/>
          <w:szCs w:val="28"/>
        </w:rPr>
        <w:t>9762,1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подраздел  7.1. «Паспорт подпрограммы «Развитие культурно - </w:t>
      </w:r>
      <w:proofErr w:type="spellStart"/>
      <w:r w:rsidRPr="006F4885">
        <w:rPr>
          <w:kern w:val="2"/>
          <w:sz w:val="28"/>
          <w:szCs w:val="28"/>
        </w:rPr>
        <w:t>досуговой</w:t>
      </w:r>
      <w:proofErr w:type="spellEnd"/>
      <w:r w:rsidRPr="006F4885">
        <w:rPr>
          <w:kern w:val="2"/>
          <w:sz w:val="28"/>
          <w:szCs w:val="28"/>
        </w:rPr>
        <w:t xml:space="preserve"> деятельности»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>
              <w:rPr>
                <w:sz w:val="28"/>
                <w:szCs w:val="28"/>
              </w:rPr>
              <w:t>9286,3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8277,3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1009,1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3146,3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823,2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2020 год – 872,2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</w:t>
            </w:r>
            <w:r w:rsidRPr="006F4885">
              <w:rPr>
                <w:kern w:val="2"/>
                <w:sz w:val="28"/>
                <w:szCs w:val="28"/>
              </w:rPr>
              <w:lastRenderedPageBreak/>
              <w:t xml:space="preserve">– </w:t>
            </w:r>
            <w:r>
              <w:rPr>
                <w:kern w:val="2"/>
                <w:sz w:val="28"/>
                <w:szCs w:val="28"/>
              </w:rPr>
              <w:t>1009,1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8277,3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>2017 год – 2884,5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872,2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 823,2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1226,3тыс.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0C1276" w:rsidRDefault="00FA39BD" w:rsidP="00FA39BD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2015 год-3,0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FA39BD" w:rsidRPr="007638C0" w:rsidRDefault="00FA39BD" w:rsidP="00FA39BD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2019 год – 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 В разделе 8 подраздел  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>
              <w:rPr>
                <w:sz w:val="28"/>
                <w:szCs w:val="28"/>
              </w:rPr>
              <w:t xml:space="preserve"> подпрограммы  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 на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168,2тыс.руб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57931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4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муниципаль-ной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муниципаль-ной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«Развитие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216CEB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A39BD" w:rsidRPr="006F4885" w:rsidRDefault="00FA39BD" w:rsidP="00FA39BD">
      <w:pPr>
        <w:autoSpaceDE w:val="0"/>
        <w:ind w:firstLine="284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2884,5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 xml:space="preserve">Развитие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3146,3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2884,5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FA39BD" w:rsidRDefault="00FA39BD" w:rsidP="00FA39BD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9E22A3" w:rsidRDefault="00FA39BD" w:rsidP="00FA39BD">
      <w:pPr>
        <w:suppressAutoHyphens w:val="0"/>
        <w:rPr>
          <w:sz w:val="24"/>
          <w:szCs w:val="24"/>
        </w:rPr>
      </w:pPr>
      <w:r w:rsidRPr="0055390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553901">
        <w:rPr>
          <w:sz w:val="24"/>
          <w:szCs w:val="24"/>
        </w:rPr>
        <w:t xml:space="preserve">  Глава </w:t>
      </w:r>
      <w:r w:rsidR="009E22A3">
        <w:rPr>
          <w:sz w:val="24"/>
          <w:szCs w:val="24"/>
        </w:rPr>
        <w:t xml:space="preserve"> Администрации</w:t>
      </w:r>
    </w:p>
    <w:p w:rsidR="00FA39BD" w:rsidRPr="00553901" w:rsidRDefault="009E22A3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A39BD" w:rsidRPr="00553901">
        <w:rPr>
          <w:sz w:val="24"/>
          <w:szCs w:val="24"/>
        </w:rPr>
        <w:t xml:space="preserve">Войновского сельского поселения:   </w:t>
      </w:r>
      <w:r>
        <w:rPr>
          <w:sz w:val="24"/>
          <w:szCs w:val="24"/>
        </w:rPr>
        <w:t xml:space="preserve">   </w:t>
      </w:r>
      <w:r w:rsidR="00FA39BD" w:rsidRPr="00553901">
        <w:rPr>
          <w:sz w:val="24"/>
          <w:szCs w:val="24"/>
        </w:rPr>
        <w:t xml:space="preserve">                                        </w:t>
      </w:r>
      <w:r w:rsidRPr="00553901">
        <w:rPr>
          <w:sz w:val="24"/>
          <w:szCs w:val="24"/>
        </w:rPr>
        <w:t>В.В. Г</w:t>
      </w:r>
      <w:r>
        <w:rPr>
          <w:sz w:val="24"/>
          <w:szCs w:val="24"/>
        </w:rPr>
        <w:t>авриленко</w:t>
      </w:r>
      <w:r w:rsidR="00FA39BD"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33" w:rsidRDefault="005A4F33">
      <w:r>
        <w:separator/>
      </w:r>
    </w:p>
  </w:endnote>
  <w:endnote w:type="continuationSeparator" w:id="0">
    <w:p w:rsidR="005A4F33" w:rsidRDefault="005A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E22A3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33" w:rsidRDefault="005A4F33">
      <w:r>
        <w:separator/>
      </w:r>
    </w:p>
  </w:footnote>
  <w:footnote w:type="continuationSeparator" w:id="0">
    <w:p w:rsidR="005A4F33" w:rsidRDefault="005A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F6A03"/>
    <w:rsid w:val="001B0A0B"/>
    <w:rsid w:val="001B0F23"/>
    <w:rsid w:val="001E4C3E"/>
    <w:rsid w:val="00207F4E"/>
    <w:rsid w:val="00260EA2"/>
    <w:rsid w:val="00281312"/>
    <w:rsid w:val="0028713E"/>
    <w:rsid w:val="00392998"/>
    <w:rsid w:val="003B6562"/>
    <w:rsid w:val="003E0056"/>
    <w:rsid w:val="00400300"/>
    <w:rsid w:val="00441A60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7D7C6E"/>
    <w:rsid w:val="00827587"/>
    <w:rsid w:val="00831A3F"/>
    <w:rsid w:val="0083316C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85623"/>
    <w:rsid w:val="00BB2460"/>
    <w:rsid w:val="00BB58CA"/>
    <w:rsid w:val="00C97368"/>
    <w:rsid w:val="00CA7E7B"/>
    <w:rsid w:val="00D059AE"/>
    <w:rsid w:val="00D4573E"/>
    <w:rsid w:val="00D8522B"/>
    <w:rsid w:val="00DA45F4"/>
    <w:rsid w:val="00E4394C"/>
    <w:rsid w:val="00E57530"/>
    <w:rsid w:val="00EA6DCC"/>
    <w:rsid w:val="00F054F8"/>
    <w:rsid w:val="00F07ED7"/>
    <w:rsid w:val="00F428EE"/>
    <w:rsid w:val="00F536BB"/>
    <w:rsid w:val="00F57931"/>
    <w:rsid w:val="00F63C24"/>
    <w:rsid w:val="00F6619B"/>
    <w:rsid w:val="00FA39BD"/>
    <w:rsid w:val="00FC4AE9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14605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punsh</cp:lastModifiedBy>
  <cp:revision>2</cp:revision>
  <cp:lastPrinted>2017-07-27T13:06:00Z</cp:lastPrinted>
  <dcterms:created xsi:type="dcterms:W3CDTF">2017-08-01T21:48:00Z</dcterms:created>
  <dcterms:modified xsi:type="dcterms:W3CDTF">2017-08-01T21:48:00Z</dcterms:modified>
</cp:coreProperties>
</file>