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E0" w:rsidRPr="00B227BF" w:rsidRDefault="00FA17E0" w:rsidP="00DB623F">
      <w:pPr>
        <w:pStyle w:val="BodyText21"/>
        <w:ind w:firstLine="0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РОССИЙСКАЯ ФЕДЕРАЦИЯ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РОСТОВСКАЯ ОБЛАСТЬ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МУНИЦИПАЛЬНОЕ ОБРАЗОВАНИЕ</w:t>
      </w:r>
    </w:p>
    <w:p w:rsidR="00FA17E0" w:rsidRPr="00B227BF" w:rsidRDefault="00FA17E0" w:rsidP="00B227BF">
      <w:pPr>
        <w:pStyle w:val="BodyText21"/>
        <w:tabs>
          <w:tab w:val="center" w:pos="5031"/>
          <w:tab w:val="left" w:pos="8140"/>
        </w:tabs>
        <w:jc w:val="left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ab/>
        <w:t>«ВОЙНОВСКОЕ СЕЛЬСКОЕ ПОСЕЛЕНИЕ»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sz w:val="24"/>
          <w:szCs w:val="24"/>
        </w:rPr>
      </w:pPr>
      <w:r w:rsidRPr="00B227BF">
        <w:rPr>
          <w:sz w:val="24"/>
          <w:szCs w:val="24"/>
        </w:rPr>
        <w:t xml:space="preserve">  </w:t>
      </w:r>
      <w:r w:rsidRPr="00B227BF">
        <w:rPr>
          <w:sz w:val="24"/>
          <w:szCs w:val="24"/>
        </w:rPr>
        <w:tab/>
      </w:r>
      <w:r w:rsidR="004A5F6E">
        <w:rPr>
          <w:sz w:val="24"/>
          <w:szCs w:val="24"/>
        </w:rPr>
        <w:t xml:space="preserve">                           </w:t>
      </w:r>
      <w:r w:rsidRPr="00B227BF">
        <w:rPr>
          <w:sz w:val="24"/>
          <w:szCs w:val="24"/>
        </w:rPr>
        <w:t xml:space="preserve">АДМИНИСТРАЦИЯ ВОЙНОВСКОГО СЕЛЬСКОГО ПОСЕЛЕНИЯ </w:t>
      </w: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b/>
          <w:bCs/>
          <w:sz w:val="24"/>
          <w:szCs w:val="24"/>
        </w:rPr>
      </w:pPr>
    </w:p>
    <w:p w:rsidR="00FA17E0" w:rsidRPr="00B227BF" w:rsidRDefault="00FA17E0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7B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A17E0" w:rsidRPr="002F0791" w:rsidRDefault="00FA17E0" w:rsidP="00DB6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FA17E0" w:rsidRPr="002F0791">
        <w:tc>
          <w:tcPr>
            <w:tcW w:w="4111" w:type="dxa"/>
          </w:tcPr>
          <w:p w:rsidR="00FA17E0" w:rsidRPr="002F0791" w:rsidRDefault="006850C1" w:rsidP="007635E9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5F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октября</w:t>
            </w:r>
            <w:r w:rsidR="0076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FA1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A17E0" w:rsidRPr="002F079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FA17E0" w:rsidRPr="002F0791" w:rsidRDefault="00FA17E0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 w:rsidR="004A5F6E">
              <w:rPr>
                <w:rFonts w:ascii="Times New Roman" w:hAnsi="Times New Roman" w:cs="Times New Roman"/>
                <w:sz w:val="28"/>
                <w:szCs w:val="28"/>
              </w:rPr>
              <w:t xml:space="preserve"> 131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38" w:type="dxa"/>
          </w:tcPr>
          <w:p w:rsidR="00FA17E0" w:rsidRPr="002F0791" w:rsidRDefault="00FA17E0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B623F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ов</w:t>
      </w:r>
      <w:r w:rsidRPr="00C31BF6">
        <w:rPr>
          <w:sz w:val="28"/>
          <w:szCs w:val="28"/>
        </w:rPr>
        <w:t xml:space="preserve"> реализации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FA17E0" w:rsidRDefault="007635E9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</w:t>
      </w:r>
      <w:r w:rsidR="006850C1">
        <w:rPr>
          <w:sz w:val="28"/>
          <w:szCs w:val="28"/>
        </w:rPr>
        <w:t>2017</w:t>
      </w:r>
      <w:r w:rsidR="00FA17E0">
        <w:rPr>
          <w:sz w:val="28"/>
          <w:szCs w:val="28"/>
        </w:rPr>
        <w:t xml:space="preserve"> года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 xml:space="preserve">В соответствии с пунктом 5.4 постановления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поселения, руководствуясь пунктом 3 части 1 статьи 27 Устава муниципального образования «</w:t>
      </w:r>
      <w:proofErr w:type="spellStart"/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</w:t>
      </w:r>
      <w:proofErr w:type="spellEnd"/>
      <w:r w:rsidRPr="00CD427E">
        <w:rPr>
          <w:b w:val="0"/>
          <w:bCs w:val="0"/>
        </w:rPr>
        <w:t xml:space="preserve"> сельское поселение»,</w:t>
      </w: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CD427E">
        <w:rPr>
          <w:rStyle w:val="a4"/>
          <w:sz w:val="28"/>
          <w:szCs w:val="28"/>
        </w:rPr>
        <w:t xml:space="preserve">п о с </w:t>
      </w:r>
      <w:proofErr w:type="gramStart"/>
      <w:r w:rsidRPr="00CD427E">
        <w:rPr>
          <w:rStyle w:val="a4"/>
          <w:sz w:val="28"/>
          <w:szCs w:val="28"/>
        </w:rPr>
        <w:t>т</w:t>
      </w:r>
      <w:proofErr w:type="gramEnd"/>
      <w:r w:rsidRPr="00CD427E">
        <w:rPr>
          <w:rStyle w:val="a4"/>
          <w:sz w:val="28"/>
          <w:szCs w:val="28"/>
        </w:rPr>
        <w:t xml:space="preserve"> а н о в л я ю: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отчеты об исполнении планов реализации за первое полугодие </w:t>
      </w:r>
      <w:r w:rsidR="006850C1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следующих муниципальных программ, согласно приложениям к постановлению: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«Социальная поддержка граждан»;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«Благоустройство»;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«Защита населения и территории от чрезвычайных ситуаций, обеспечение пожарной безопасности»;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kern w:val="2"/>
          <w:sz w:val="28"/>
          <w:szCs w:val="28"/>
        </w:rPr>
      </w:pPr>
      <w:r w:rsidRPr="004C5289">
        <w:rPr>
          <w:kern w:val="2"/>
          <w:sz w:val="28"/>
          <w:szCs w:val="28"/>
        </w:rPr>
        <w:t>- «Обеспечение качественными жилищно-коммунальными услугами населения Войновского сельского поселения»;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rPr>
          <w:kern w:val="2"/>
          <w:sz w:val="28"/>
          <w:szCs w:val="28"/>
        </w:rPr>
        <w:t xml:space="preserve">- </w:t>
      </w:r>
      <w:r w:rsidRPr="004C5289">
        <w:t>«Обеспечение противодействия преступности»;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«Развитие культуры»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«Энергоэффективность в Войновском сельском поселении»;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color w:val="FF0000"/>
        </w:rPr>
      </w:pPr>
      <w:r w:rsidRPr="004C5289">
        <w:t>- «Муниципальная политика</w:t>
      </w:r>
      <w:r w:rsidRPr="006850C1">
        <w:t>».</w:t>
      </w:r>
    </w:p>
    <w:p w:rsidR="00FA17E0" w:rsidRPr="00E54393" w:rsidRDefault="00FA17E0" w:rsidP="00E543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FA17E0" w:rsidRPr="00E54393" w:rsidRDefault="00FA17E0" w:rsidP="00E5439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4393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подписания.</w:t>
      </w:r>
    </w:p>
    <w:p w:rsidR="00FA17E0" w:rsidRPr="00E54393" w:rsidRDefault="00FA17E0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FA17E0" w:rsidRDefault="006850C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52F9">
        <w:rPr>
          <w:rFonts w:ascii="Times New Roman" w:hAnsi="Times New Roman" w:cs="Times New Roman"/>
          <w:sz w:val="28"/>
          <w:szCs w:val="28"/>
        </w:rPr>
        <w:t>Глава</w:t>
      </w:r>
      <w:r w:rsidR="00FA17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A17E0" w:rsidRPr="00E54393" w:rsidRDefault="00FA17E0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50C1">
        <w:rPr>
          <w:rFonts w:ascii="Times New Roman" w:hAnsi="Times New Roman" w:cs="Times New Roman"/>
          <w:sz w:val="28"/>
          <w:szCs w:val="28"/>
        </w:rPr>
        <w:t>В.</w:t>
      </w:r>
      <w:r w:rsidR="007635E9">
        <w:rPr>
          <w:rFonts w:ascii="Times New Roman" w:hAnsi="Times New Roman" w:cs="Times New Roman"/>
          <w:sz w:val="28"/>
          <w:szCs w:val="28"/>
        </w:rPr>
        <w:t xml:space="preserve"> </w:t>
      </w:r>
      <w:r w:rsidR="006850C1">
        <w:rPr>
          <w:rFonts w:ascii="Times New Roman" w:hAnsi="Times New Roman" w:cs="Times New Roman"/>
          <w:sz w:val="28"/>
          <w:szCs w:val="28"/>
        </w:rPr>
        <w:t>В.</w:t>
      </w:r>
      <w:r w:rsidR="007635E9">
        <w:rPr>
          <w:rFonts w:ascii="Times New Roman" w:hAnsi="Times New Roman" w:cs="Times New Roman"/>
          <w:sz w:val="28"/>
          <w:szCs w:val="28"/>
        </w:rPr>
        <w:t xml:space="preserve"> </w:t>
      </w:r>
      <w:r w:rsidR="006850C1">
        <w:rPr>
          <w:rFonts w:ascii="Times New Roman" w:hAnsi="Times New Roman" w:cs="Times New Roman"/>
          <w:sz w:val="28"/>
          <w:szCs w:val="28"/>
        </w:rPr>
        <w:t>Гавриленко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  <w:sectPr w:rsidR="00FA17E0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A17E0" w:rsidRPr="00772639" w:rsidRDefault="00FA17E0" w:rsidP="00DB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DB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FA17E0"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17E0" w:rsidRPr="00E5439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C6150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B040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FA17E0" w:rsidRPr="00E54393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72B3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3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61506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полном объеме социальных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перед муниципальными служащими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A17E0" w:rsidRPr="00772639" w:rsidRDefault="004A5F6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 w:rsidR="00FA17E0">
        <w:rPr>
          <w:rFonts w:ascii="Times New Roman" w:hAnsi="Times New Roman" w:cs="Times New Roman"/>
          <w:sz w:val="24"/>
          <w:szCs w:val="24"/>
        </w:rPr>
        <w:t xml:space="preserve"> «Благоустройство» </w:t>
      </w:r>
      <w:proofErr w:type="gramStart"/>
      <w:r w:rsidR="00FA17E0">
        <w:rPr>
          <w:rFonts w:ascii="Times New Roman" w:hAnsi="Times New Roman" w:cs="Times New Roman"/>
          <w:sz w:val="24"/>
          <w:szCs w:val="24"/>
        </w:rPr>
        <w:t>за  9</w:t>
      </w:r>
      <w:proofErr w:type="gramEnd"/>
      <w:r w:rsidR="00FA17E0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6850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>260,8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безопасности населения при посещении 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кладбищ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6850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proofErr w:type="gramStart"/>
            <w:r w:rsidR="00FA17E0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6850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контракта на 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обстановки и создание среды, комфортной для проживания жителей поселения;</w:t>
            </w:r>
          </w:p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FA17E0" w:rsidRPr="004B6C33" w:rsidRDefault="00FA17E0" w:rsidP="004B6C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</w:t>
            </w:r>
            <w:proofErr w:type="gramStart"/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населения,   </w:t>
            </w:r>
            <w:proofErr w:type="gramEnd"/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предприятий, организаций и предпринимателей, принимающих активное участие в  благоустройстве </w:t>
            </w: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поселения.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 контрактов на 369,0 тысяч рублей</w:t>
            </w: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Pr="00133E4B" w:rsidRDefault="00FA17E0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E4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17E0" w:rsidRPr="00772639" w:rsidRDefault="00FA17E0" w:rsidP="00EE1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 9 месяцев 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31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7"/>
        <w:gridCol w:w="1985"/>
        <w:gridCol w:w="1701"/>
        <w:gridCol w:w="1559"/>
        <w:gridCol w:w="1984"/>
        <w:gridCol w:w="1276"/>
        <w:gridCol w:w="1418"/>
      </w:tblGrid>
      <w:tr w:rsidR="00FA17E0" w:rsidRPr="00772639" w:rsidTr="00E83C0F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 w:rsidTr="00E83C0F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FA17E0" w:rsidRPr="00772639" w:rsidTr="00E83C0F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дооснащение противопож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арным оборудованием учреждениям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E83C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</w:t>
            </w:r>
            <w:proofErr w:type="gramStart"/>
            <w:r w:rsidR="00E83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огнетушителей ,обследование</w:t>
            </w:r>
            <w:proofErr w:type="gramEnd"/>
            <w:r w:rsidR="00E83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дымоходов ,огнеупорной двери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E83C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 контрактов на 66,1 тысяч рублей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 w:rsidTr="00E83C0F">
        <w:trPr>
          <w:trHeight w:val="129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пожаров и смягчить возможные их последствия.</w:t>
            </w:r>
          </w:p>
          <w:p w:rsidR="00FA17E0" w:rsidRPr="00133E4B" w:rsidRDefault="00FA17E0" w:rsidP="00162D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sz w:val="24"/>
                <w:szCs w:val="24"/>
              </w:rPr>
              <w:t>Войнов</w:t>
            </w:r>
            <w:r w:rsidRPr="00EE1AA5">
              <w:rPr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а ремонт сирены, приобретение новой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 w:rsidTr="00E83C0F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</w:t>
            </w:r>
            <w:r w:rsidRPr="00EE1AA5">
              <w:rPr>
                <w:sz w:val="24"/>
                <w:szCs w:val="24"/>
              </w:rPr>
              <w:lastRenderedPageBreak/>
              <w:t>возникновении чрезвычайных ситуаций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A75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противогазов</w:t>
            </w:r>
            <w:r w:rsidR="004A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администрации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возникновении чрезвычайных ситуаций, проведение тренировок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чрезвычайных ситуаций и смягчить возможные их последствия;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FA17E0" w:rsidRPr="00EE1AA5" w:rsidRDefault="00FA17E0" w:rsidP="00EE1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мероприятия по предотвращению чрезвычайных ситуаций;</w:t>
            </w:r>
          </w:p>
          <w:p w:rsidR="00FA17E0" w:rsidRPr="00EE1AA5" w:rsidRDefault="00FA17E0" w:rsidP="00EE1A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готовность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к действиям при возникновении чрезвычайных ситуаций.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Pr="00EE1AA5" w:rsidRDefault="00FA17E0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FA17E0" w:rsidRPr="00772639" w:rsidRDefault="004A5F6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FA17E0"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FA17E0"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="00FA17E0"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A17E0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="00FA17E0">
        <w:rPr>
          <w:rFonts w:ascii="Times New Roman" w:hAnsi="Times New Roman" w:cs="Times New Roman"/>
          <w:sz w:val="24"/>
          <w:szCs w:val="24"/>
        </w:rPr>
        <w:t xml:space="preserve">месяцев 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proofErr w:type="gramEnd"/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 уровнем предоставленных услуг по водоснабжени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строительство и реконструкцию объектов газификации в рамках подпрограммы «Создание условий для обеспечения качественными жилищно-коммунальными услугами населения Войновского сельского поселения» муниципальной программы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 w:rsidTr="00E83C0F">
        <w:tblPrEx>
          <w:tblCellMar>
            <w:left w:w="108" w:type="dxa"/>
            <w:right w:w="108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E83C0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муниципальному унитарному предприятию на погашение кредиторской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качественными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Войновского сельского поселения "Обеспечение качественными жилищно-коммунальными услугами населения Войновского сельского поселения "(Субсидии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0F518C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воды;</w:t>
            </w:r>
          </w:p>
          <w:p w:rsidR="00FA17E0" w:rsidRPr="00F42F81" w:rsidRDefault="00FA17E0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доли утечек и неучтенного расхода воды;</w:t>
            </w:r>
          </w:p>
          <w:p w:rsidR="00FA17E0" w:rsidRPr="00F42F81" w:rsidRDefault="00FA17E0" w:rsidP="00F42F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протяженности освещенных улиц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поселения....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993E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F42F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851"/>
        <w:gridCol w:w="2834"/>
        <w:gridCol w:w="1842"/>
        <w:gridCol w:w="1700"/>
        <w:gridCol w:w="1700"/>
        <w:gridCol w:w="1558"/>
        <w:gridCol w:w="1983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F42F81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вопросы кадровой поли</w:t>
            </w:r>
            <w:r w:rsidRPr="00F42F81">
              <w:rPr>
                <w:sz w:val="24"/>
                <w:szCs w:val="24"/>
              </w:rPr>
              <w:softHyphen/>
              <w:t>тики</w:t>
            </w:r>
          </w:p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тиводействию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антикоррупционная экс</w:t>
            </w:r>
            <w:r w:rsidRPr="00F42F81">
              <w:rPr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по провидению 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sz w:val="24"/>
                <w:szCs w:val="24"/>
              </w:rPr>
              <w:softHyphen/>
              <w:t>ственного мнения по во</w:t>
            </w:r>
            <w:r w:rsidRPr="00F42F81">
              <w:rPr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F42F81">
              <w:rPr>
                <w:sz w:val="24"/>
                <w:szCs w:val="24"/>
              </w:rPr>
              <w:softHyphen/>
              <w:t xml:space="preserve">нах местного </w:t>
            </w:r>
            <w:proofErr w:type="gramStart"/>
            <w:r w:rsidRPr="00F42F81">
              <w:rPr>
                <w:sz w:val="24"/>
                <w:szCs w:val="24"/>
              </w:rPr>
              <w:t>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>ского</w:t>
            </w:r>
            <w:proofErr w:type="gramEnd"/>
            <w:r w:rsidRPr="00F42F81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поселении  и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моуправления</w:t>
            </w:r>
          </w:p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создание условий для, фор</w:t>
            </w:r>
            <w:r w:rsidRPr="00F42F81">
              <w:rPr>
                <w:sz w:val="24"/>
                <w:szCs w:val="24"/>
              </w:rPr>
              <w:softHyphen/>
              <w:t>мирование антикорруп</w:t>
            </w:r>
            <w:r w:rsidRPr="00F42F81">
              <w:rPr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F42F81">
              <w:rPr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обеспечение прозрачно</w:t>
            </w:r>
            <w:r w:rsidRPr="00F42F81">
              <w:rPr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sz w:val="24"/>
                <w:szCs w:val="24"/>
              </w:rPr>
              <w:softHyphen/>
              <w:t xml:space="preserve">управления, </w:t>
            </w:r>
            <w:proofErr w:type="gramStart"/>
            <w:r w:rsidRPr="00F42F81">
              <w:rPr>
                <w:sz w:val="24"/>
                <w:szCs w:val="24"/>
              </w:rPr>
              <w:t>изготовление  информационных</w:t>
            </w:r>
            <w:proofErr w:type="gramEnd"/>
            <w:r w:rsidRPr="00F42F81">
              <w:rPr>
                <w:sz w:val="24"/>
                <w:szCs w:val="24"/>
              </w:rPr>
              <w:t xml:space="preserve">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поселения  по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достаточного числа муниципальных служащих по программам противодействия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</w:t>
            </w:r>
            <w:proofErr w:type="gramStart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gramEnd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обеспечению реализации муниципальной политики в сфере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антикоррупционных экспертиз нормативных правовых актов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их проектов;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провести не менее 5 мониторингов общественного мнения по вопросам проявления коррупции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</w:t>
            </w:r>
            <w:r w:rsidRPr="00C5767D">
              <w:rPr>
                <w:spacing w:val="-6"/>
                <w:sz w:val="24"/>
                <w:szCs w:val="24"/>
              </w:rPr>
              <w:lastRenderedPageBreak/>
              <w:t>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гармонизация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rHeight w:val="269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межэтнических и межкультурных отношений, формирование толерантного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 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совершения террористических актов и масштабов негативных </w:t>
            </w:r>
            <w:proofErr w:type="gramStart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последствий.   </w:t>
            </w:r>
            <w:proofErr w:type="gramEnd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576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FA17E0" w:rsidRPr="00C5767D" w:rsidRDefault="00FA17E0" w:rsidP="00C57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26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526BA0">
              <w:rPr>
                <w:rFonts w:ascii="Times New Roman" w:hAnsi="Times New Roman" w:cs="Times New Roman"/>
                <w:sz w:val="24"/>
                <w:szCs w:val="24"/>
              </w:rPr>
              <w:t>2704,3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культуры.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4A5F6E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26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Субсидии  тыс.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FA17E0" w:rsidRPr="00772639" w:rsidRDefault="00FA17E0" w:rsidP="00311C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«Энергоэффективность в Войновском сельском поселении» за 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311C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мероприятия (краткое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2E7D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4A5F6E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FA17E0" w:rsidRPr="002E7D7F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</w:t>
            </w:r>
            <w:r w:rsidR="00526BA0">
              <w:rPr>
                <w:rFonts w:ascii="Times New Roman" w:hAnsi="Times New Roman" w:cs="Times New Roman"/>
                <w:sz w:val="24"/>
                <w:szCs w:val="24"/>
              </w:rPr>
              <w:t>овые, замена отопительного котла.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4B7E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526BA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341,1</w:t>
            </w:r>
          </w:p>
          <w:p w:rsidR="00526BA0" w:rsidRPr="002E7D7F" w:rsidRDefault="00526BA0" w:rsidP="00526B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4A5F6E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расходов бюджета </w:t>
            </w:r>
            <w:r w:rsidR="00FA17E0" w:rsidRPr="002E7D7F">
              <w:rPr>
                <w:rFonts w:ascii="Times New Roman" w:hAnsi="Times New Roman" w:cs="Times New Roman"/>
                <w:sz w:val="24"/>
                <w:szCs w:val="24"/>
              </w:rPr>
              <w:t>на оплату энергетических ресурсов, потребляемых Администрацией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FA17E0" w:rsidRPr="00772639" w:rsidRDefault="004A5F6E" w:rsidP="00E773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A17E0">
        <w:rPr>
          <w:rFonts w:ascii="Times New Roman" w:hAnsi="Times New Roman" w:cs="Times New Roman"/>
          <w:sz w:val="24"/>
          <w:szCs w:val="24"/>
        </w:rPr>
        <w:t>муниципальной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FA17E0">
        <w:rPr>
          <w:rFonts w:ascii="Times New Roman" w:hAnsi="Times New Roman" w:cs="Times New Roman"/>
          <w:sz w:val="24"/>
          <w:szCs w:val="24"/>
        </w:rPr>
        <w:t xml:space="preserve"> «Муниципальная политика» за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="00FA17E0"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E773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77311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993E88" w:rsidRDefault="00FA17E0" w:rsidP="005F3A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993E88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A17E0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23F"/>
    <w:rsid w:val="000244BD"/>
    <w:rsid w:val="000400D3"/>
    <w:rsid w:val="000E54B1"/>
    <w:rsid w:val="000E7CD5"/>
    <w:rsid w:val="000F518C"/>
    <w:rsid w:val="00117913"/>
    <w:rsid w:val="00133E4B"/>
    <w:rsid w:val="00162D52"/>
    <w:rsid w:val="00206310"/>
    <w:rsid w:val="00244DB6"/>
    <w:rsid w:val="00296050"/>
    <w:rsid w:val="002C3285"/>
    <w:rsid w:val="002D7387"/>
    <w:rsid w:val="002E16F4"/>
    <w:rsid w:val="002E7D7F"/>
    <w:rsid w:val="002F0791"/>
    <w:rsid w:val="00311C37"/>
    <w:rsid w:val="00326A82"/>
    <w:rsid w:val="003C1C91"/>
    <w:rsid w:val="003C6C04"/>
    <w:rsid w:val="003F0263"/>
    <w:rsid w:val="00493C29"/>
    <w:rsid w:val="004A5F6E"/>
    <w:rsid w:val="004B6C33"/>
    <w:rsid w:val="004B7ED1"/>
    <w:rsid w:val="004C5289"/>
    <w:rsid w:val="004D708F"/>
    <w:rsid w:val="0050598D"/>
    <w:rsid w:val="00526BA0"/>
    <w:rsid w:val="00540152"/>
    <w:rsid w:val="005F3AB4"/>
    <w:rsid w:val="0064173B"/>
    <w:rsid w:val="006850C1"/>
    <w:rsid w:val="006B69F0"/>
    <w:rsid w:val="006E1307"/>
    <w:rsid w:val="006F7090"/>
    <w:rsid w:val="007228DC"/>
    <w:rsid w:val="007635E9"/>
    <w:rsid w:val="00772639"/>
    <w:rsid w:val="007A25ED"/>
    <w:rsid w:val="00854A9A"/>
    <w:rsid w:val="0086223E"/>
    <w:rsid w:val="008758B6"/>
    <w:rsid w:val="008D7535"/>
    <w:rsid w:val="00950F38"/>
    <w:rsid w:val="00993E88"/>
    <w:rsid w:val="009A0A41"/>
    <w:rsid w:val="009E6BAD"/>
    <w:rsid w:val="00A13204"/>
    <w:rsid w:val="00A75853"/>
    <w:rsid w:val="00A913A4"/>
    <w:rsid w:val="00AF5DD3"/>
    <w:rsid w:val="00B04033"/>
    <w:rsid w:val="00B227BF"/>
    <w:rsid w:val="00B77B20"/>
    <w:rsid w:val="00BD4AA0"/>
    <w:rsid w:val="00C31BF6"/>
    <w:rsid w:val="00C358B7"/>
    <w:rsid w:val="00C5767D"/>
    <w:rsid w:val="00C61506"/>
    <w:rsid w:val="00CD427E"/>
    <w:rsid w:val="00CE7CF9"/>
    <w:rsid w:val="00D152F9"/>
    <w:rsid w:val="00D23D75"/>
    <w:rsid w:val="00D272B3"/>
    <w:rsid w:val="00D276C4"/>
    <w:rsid w:val="00D31924"/>
    <w:rsid w:val="00D9641A"/>
    <w:rsid w:val="00DB623F"/>
    <w:rsid w:val="00DD6FF1"/>
    <w:rsid w:val="00DF2A30"/>
    <w:rsid w:val="00E524A2"/>
    <w:rsid w:val="00E54393"/>
    <w:rsid w:val="00E77311"/>
    <w:rsid w:val="00E83C0F"/>
    <w:rsid w:val="00ED6BE6"/>
    <w:rsid w:val="00EE1AA5"/>
    <w:rsid w:val="00F42F81"/>
    <w:rsid w:val="00F97A72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7EA2D1-FA1C-4A2C-9113-D9CAE4B0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paragraph" w:customStyle="1" w:styleId="a7">
    <w:name w:val="Знак Знак Знак"/>
    <w:basedOn w:val="a"/>
    <w:uiPriority w:val="99"/>
    <w:rsid w:val="00E7731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1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152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14</cp:revision>
  <cp:lastPrinted>2017-10-13T10:33:00Z</cp:lastPrinted>
  <dcterms:created xsi:type="dcterms:W3CDTF">2016-07-21T07:12:00Z</dcterms:created>
  <dcterms:modified xsi:type="dcterms:W3CDTF">2017-10-13T10:34:00Z</dcterms:modified>
</cp:coreProperties>
</file>