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3A" w:rsidRPr="0059220C" w:rsidRDefault="00B46D3A" w:rsidP="00DD4E76">
      <w:pPr>
        <w:rPr>
          <w:sz w:val="26"/>
          <w:szCs w:val="26"/>
        </w:rPr>
      </w:pPr>
    </w:p>
    <w:p w:rsidR="00A5525A" w:rsidRPr="001B2469" w:rsidRDefault="00A5525A" w:rsidP="00A5525A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5525A" w:rsidRPr="001B2469" w:rsidRDefault="00A5525A" w:rsidP="00A5525A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5525A" w:rsidRPr="001B2469" w:rsidRDefault="00A5525A" w:rsidP="00A5525A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5525A" w:rsidRPr="001B2469" w:rsidRDefault="00A5525A" w:rsidP="00A5525A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D4E76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A5525A" w:rsidRDefault="00A5525A" w:rsidP="00A552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D4E76">
        <w:rPr>
          <w:b/>
          <w:sz w:val="28"/>
          <w:szCs w:val="28"/>
        </w:rPr>
        <w:t>ВОЙНОВСКОГО</w:t>
      </w:r>
      <w:r w:rsidRPr="00237ECE">
        <w:rPr>
          <w:b/>
          <w:sz w:val="28"/>
          <w:szCs w:val="28"/>
        </w:rPr>
        <w:t xml:space="preserve"> СЕЛЬСКОГО ПОСЕЛЕНИЯ</w:t>
      </w:r>
    </w:p>
    <w:p w:rsidR="00A5525A" w:rsidRDefault="00A5525A" w:rsidP="00A5525A">
      <w:pPr>
        <w:shd w:val="clear" w:color="auto" w:fill="FFFFFF"/>
        <w:spacing w:line="317" w:lineRule="exact"/>
        <w:ind w:right="10"/>
        <w:jc w:val="center"/>
        <w:rPr>
          <w:b/>
          <w:sz w:val="28"/>
        </w:rPr>
      </w:pPr>
    </w:p>
    <w:p w:rsidR="00132F6C" w:rsidRDefault="005A6AA4" w:rsidP="00A5525A">
      <w:pPr>
        <w:jc w:val="center"/>
        <w:rPr>
          <w:b/>
          <w:sz w:val="28"/>
        </w:rPr>
      </w:pPr>
      <w:r>
        <w:rPr>
          <w:b/>
          <w:sz w:val="28"/>
        </w:rPr>
        <w:t>ПОСТАНОВЛЕ</w:t>
      </w:r>
      <w:r w:rsidR="00A5525A">
        <w:rPr>
          <w:b/>
          <w:sz w:val="28"/>
        </w:rPr>
        <w:t>НИЕ</w:t>
      </w:r>
      <w:r w:rsidR="00132F6C">
        <w:rPr>
          <w:b/>
          <w:sz w:val="28"/>
        </w:rPr>
        <w:t xml:space="preserve"> </w:t>
      </w:r>
    </w:p>
    <w:p w:rsidR="00A5525A" w:rsidRDefault="00132F6C" w:rsidP="00A5525A">
      <w:pPr>
        <w:jc w:val="center"/>
        <w:rPr>
          <w:b/>
          <w:sz w:val="28"/>
        </w:rPr>
      </w:pPr>
      <w:r>
        <w:rPr>
          <w:b/>
          <w:sz w:val="28"/>
        </w:rPr>
        <w:t>№ 133</w:t>
      </w:r>
    </w:p>
    <w:p w:rsidR="00A5525A" w:rsidRPr="004B3B16" w:rsidRDefault="00DD4E76" w:rsidP="00A5525A">
      <w:pPr>
        <w:rPr>
          <w:b/>
          <w:spacing w:val="60"/>
          <w:sz w:val="28"/>
          <w:szCs w:val="28"/>
        </w:rPr>
      </w:pPr>
      <w:r>
        <w:rPr>
          <w:b/>
          <w:sz w:val="28"/>
        </w:rPr>
        <w:t>«</w:t>
      </w:r>
      <w:r w:rsidR="00132F6C">
        <w:rPr>
          <w:b/>
          <w:sz w:val="28"/>
        </w:rPr>
        <w:t>13</w:t>
      </w:r>
      <w:r>
        <w:rPr>
          <w:b/>
          <w:sz w:val="28"/>
        </w:rPr>
        <w:t>»</w:t>
      </w:r>
      <w:r w:rsidR="00132F6C">
        <w:rPr>
          <w:b/>
          <w:sz w:val="28"/>
        </w:rPr>
        <w:t xml:space="preserve"> октября  </w:t>
      </w:r>
      <w:r w:rsidR="00A5525A" w:rsidRPr="004B3B16">
        <w:rPr>
          <w:b/>
          <w:sz w:val="28"/>
          <w:szCs w:val="28"/>
        </w:rPr>
        <w:t>201</w:t>
      </w:r>
      <w:r w:rsidR="007A2183">
        <w:rPr>
          <w:b/>
          <w:sz w:val="28"/>
          <w:szCs w:val="28"/>
        </w:rPr>
        <w:t>7</w:t>
      </w:r>
      <w:r w:rsidR="00A5525A">
        <w:rPr>
          <w:b/>
          <w:sz w:val="28"/>
          <w:szCs w:val="28"/>
        </w:rPr>
        <w:t>г.</w:t>
      </w:r>
      <w:r w:rsidR="00A5525A">
        <w:rPr>
          <w:b/>
          <w:sz w:val="28"/>
          <w:szCs w:val="28"/>
        </w:rPr>
        <w:tab/>
      </w:r>
      <w:r w:rsidR="00A5525A" w:rsidRPr="004B3B16">
        <w:rPr>
          <w:b/>
          <w:sz w:val="28"/>
          <w:szCs w:val="28"/>
        </w:rPr>
        <w:t xml:space="preserve">          </w:t>
      </w:r>
      <w:r w:rsidR="00A5525A" w:rsidRPr="004B3B16">
        <w:rPr>
          <w:b/>
          <w:sz w:val="28"/>
          <w:szCs w:val="28"/>
        </w:rPr>
        <w:tab/>
      </w:r>
      <w:r w:rsidR="00A5525A" w:rsidRPr="004B3B16">
        <w:rPr>
          <w:b/>
          <w:sz w:val="28"/>
          <w:szCs w:val="28"/>
        </w:rPr>
        <w:tab/>
      </w:r>
      <w:r w:rsidR="00A5525A" w:rsidRPr="004B3B16">
        <w:rPr>
          <w:b/>
          <w:sz w:val="28"/>
          <w:szCs w:val="28"/>
        </w:rPr>
        <w:tab/>
      </w:r>
      <w:r w:rsidR="00A5525A" w:rsidRPr="004B3B16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</w:t>
      </w:r>
      <w:r w:rsidR="00A5525A" w:rsidRPr="004B3B16">
        <w:rPr>
          <w:b/>
          <w:sz w:val="28"/>
          <w:szCs w:val="28"/>
        </w:rPr>
        <w:t xml:space="preserve"> х.</w:t>
      </w:r>
      <w:r>
        <w:rPr>
          <w:b/>
          <w:sz w:val="28"/>
          <w:szCs w:val="28"/>
        </w:rPr>
        <w:t xml:space="preserve"> Войнов</w:t>
      </w:r>
      <w:r w:rsidR="00A5525A" w:rsidRPr="004B3B16">
        <w:rPr>
          <w:b/>
          <w:sz w:val="28"/>
          <w:szCs w:val="28"/>
        </w:rPr>
        <w:t xml:space="preserve">             </w:t>
      </w:r>
    </w:p>
    <w:p w:rsidR="003206E1" w:rsidRPr="00A5525A" w:rsidRDefault="003206E1" w:rsidP="003206E1">
      <w:pPr>
        <w:jc w:val="center"/>
        <w:rPr>
          <w:sz w:val="26"/>
          <w:szCs w:val="26"/>
        </w:rPr>
      </w:pPr>
    </w:p>
    <w:p w:rsidR="007A2183" w:rsidRDefault="007A2183" w:rsidP="007A2183">
      <w:pPr>
        <w:tabs>
          <w:tab w:val="left" w:pos="709"/>
          <w:tab w:val="left" w:pos="993"/>
        </w:tabs>
        <w:rPr>
          <w:bCs/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 xml:space="preserve">О внесении изменений в постановление </w:t>
      </w:r>
    </w:p>
    <w:p w:rsidR="00F025E7" w:rsidRPr="00F025E7" w:rsidRDefault="007A2183" w:rsidP="007A2183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bCs/>
          <w:color w:val="000000"/>
          <w:kern w:val="2"/>
          <w:sz w:val="28"/>
          <w:szCs w:val="28"/>
        </w:rPr>
        <w:t>Администрации</w:t>
      </w:r>
      <w:r w:rsidR="00F025E7" w:rsidRPr="00F025E7">
        <w:rPr>
          <w:bCs/>
          <w:color w:val="000000"/>
          <w:kern w:val="2"/>
          <w:sz w:val="28"/>
          <w:szCs w:val="28"/>
        </w:rPr>
        <w:t xml:space="preserve"> </w:t>
      </w:r>
      <w:r w:rsidR="00DD4E76">
        <w:rPr>
          <w:sz w:val="28"/>
          <w:szCs w:val="28"/>
        </w:rPr>
        <w:t>Войновского</w:t>
      </w:r>
      <w:r w:rsidR="00F025E7" w:rsidRPr="00F025E7">
        <w:rPr>
          <w:sz w:val="28"/>
          <w:szCs w:val="28"/>
        </w:rPr>
        <w:t xml:space="preserve"> сельского поселения</w:t>
      </w:r>
    </w:p>
    <w:p w:rsidR="007E4ECE" w:rsidRPr="00F025E7" w:rsidRDefault="007A2183" w:rsidP="007E4ECE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C5CF1">
        <w:rPr>
          <w:sz w:val="28"/>
          <w:szCs w:val="28"/>
        </w:rPr>
        <w:t>26</w:t>
      </w:r>
      <w:r>
        <w:rPr>
          <w:sz w:val="28"/>
          <w:szCs w:val="28"/>
        </w:rPr>
        <w:t>.10.2015 № 1</w:t>
      </w:r>
      <w:r w:rsidR="000C5CF1">
        <w:rPr>
          <w:sz w:val="28"/>
          <w:szCs w:val="28"/>
        </w:rPr>
        <w:t>82</w:t>
      </w:r>
    </w:p>
    <w:p w:rsidR="00B04C86" w:rsidRPr="003D2C03" w:rsidRDefault="00B04C86" w:rsidP="00B04C86">
      <w:pPr>
        <w:jc w:val="center"/>
        <w:rPr>
          <w:b/>
          <w:sz w:val="24"/>
          <w:szCs w:val="24"/>
        </w:rPr>
      </w:pPr>
    </w:p>
    <w:p w:rsidR="008C4E0E" w:rsidRPr="00C1373A" w:rsidRDefault="007A2183" w:rsidP="00F025E7">
      <w:pPr>
        <w:tabs>
          <w:tab w:val="left" w:pos="709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 xml:space="preserve">В </w:t>
      </w:r>
      <w:r>
        <w:rPr>
          <w:color w:val="000000"/>
          <w:kern w:val="2"/>
          <w:sz w:val="28"/>
          <w:szCs w:val="28"/>
        </w:rPr>
        <w:t>целях приведения правового акта в соответствие</w:t>
      </w:r>
      <w:r w:rsidRPr="00E9089C">
        <w:rPr>
          <w:color w:val="000000"/>
          <w:kern w:val="2"/>
          <w:sz w:val="28"/>
          <w:szCs w:val="28"/>
        </w:rPr>
        <w:t xml:space="preserve"> с</w:t>
      </w:r>
      <w:r>
        <w:rPr>
          <w:color w:val="000000"/>
          <w:kern w:val="2"/>
          <w:sz w:val="28"/>
          <w:szCs w:val="28"/>
        </w:rPr>
        <w:t>о статьей</w:t>
      </w:r>
      <w:r w:rsidRPr="00E9089C">
        <w:rPr>
          <w:color w:val="000000"/>
          <w:kern w:val="2"/>
          <w:sz w:val="28"/>
          <w:szCs w:val="28"/>
        </w:rPr>
        <w:t xml:space="preserve"> 69</w:t>
      </w:r>
      <w:r w:rsidRPr="00E9089C">
        <w:rPr>
          <w:color w:val="000000"/>
          <w:kern w:val="2"/>
          <w:sz w:val="28"/>
          <w:szCs w:val="28"/>
          <w:vertAlign w:val="superscript"/>
        </w:rPr>
        <w:t>2</w:t>
      </w:r>
      <w:r w:rsidRPr="00E9089C">
        <w:rPr>
          <w:color w:val="000000"/>
          <w:kern w:val="2"/>
          <w:sz w:val="28"/>
          <w:szCs w:val="28"/>
        </w:rPr>
        <w:t xml:space="preserve"> Бюджетного кодекса Российской Федерации</w:t>
      </w:r>
      <w:r>
        <w:rPr>
          <w:color w:val="000000"/>
          <w:kern w:val="2"/>
          <w:sz w:val="28"/>
          <w:szCs w:val="28"/>
        </w:rPr>
        <w:t xml:space="preserve"> и федеральными, областными нормативными правовыми актами</w:t>
      </w:r>
      <w:r w:rsidR="00F025E7">
        <w:rPr>
          <w:bCs/>
          <w:color w:val="000000"/>
          <w:kern w:val="2"/>
          <w:sz w:val="28"/>
          <w:szCs w:val="28"/>
        </w:rPr>
        <w:t>,</w:t>
      </w:r>
      <w:r w:rsidR="008C4E0E" w:rsidRPr="008C4E0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пункт</w:t>
      </w:r>
      <w:r w:rsidR="00132F6C">
        <w:rPr>
          <w:sz w:val="28"/>
          <w:szCs w:val="28"/>
        </w:rPr>
        <w:t xml:space="preserve">ом 11 части 2 статьи 30 Устава </w:t>
      </w:r>
      <w:r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</w:t>
      </w:r>
      <w:r w:rsidR="00DD4E76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поселение»,</w:t>
      </w:r>
    </w:p>
    <w:p w:rsidR="00B04C86" w:rsidRPr="003D2C03" w:rsidRDefault="0002309A" w:rsidP="00B04C86">
      <w:pPr>
        <w:jc w:val="both"/>
        <w:rPr>
          <w:sz w:val="24"/>
          <w:szCs w:val="24"/>
        </w:rPr>
      </w:pPr>
      <w:r w:rsidRPr="003D2C03">
        <w:rPr>
          <w:sz w:val="24"/>
          <w:szCs w:val="24"/>
        </w:rPr>
        <w:t xml:space="preserve"> </w:t>
      </w:r>
    </w:p>
    <w:p w:rsidR="003206E1" w:rsidRPr="003D2C03" w:rsidRDefault="005A6AA4" w:rsidP="005A6AA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я  ю:</w:t>
      </w:r>
    </w:p>
    <w:p w:rsidR="00B04C86" w:rsidRPr="003D2C03" w:rsidRDefault="00B04C86" w:rsidP="00B04C86">
      <w:pPr>
        <w:rPr>
          <w:b/>
          <w:sz w:val="24"/>
          <w:szCs w:val="24"/>
        </w:rPr>
      </w:pPr>
    </w:p>
    <w:p w:rsidR="00F025E7" w:rsidRPr="00C45CD8" w:rsidRDefault="007E4ECE" w:rsidP="00F025E7">
      <w:pPr>
        <w:tabs>
          <w:tab w:val="left" w:pos="709"/>
          <w:tab w:val="left" w:pos="993"/>
          <w:tab w:val="left" w:pos="1134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176C00">
        <w:rPr>
          <w:sz w:val="28"/>
          <w:szCs w:val="28"/>
        </w:rPr>
        <w:t>1.</w:t>
      </w:r>
      <w:r w:rsidR="00F025E7" w:rsidRPr="00C45CD8">
        <w:rPr>
          <w:color w:val="000000"/>
          <w:kern w:val="2"/>
          <w:sz w:val="28"/>
          <w:szCs w:val="28"/>
        </w:rPr>
        <w:t> </w:t>
      </w:r>
      <w:r w:rsidR="007A2183">
        <w:rPr>
          <w:color w:val="000000"/>
          <w:kern w:val="2"/>
          <w:sz w:val="28"/>
          <w:szCs w:val="28"/>
        </w:rPr>
        <w:t xml:space="preserve">Внести в </w:t>
      </w:r>
      <w:r w:rsidR="000C5CF1">
        <w:rPr>
          <w:color w:val="000000"/>
          <w:kern w:val="2"/>
          <w:sz w:val="28"/>
          <w:szCs w:val="28"/>
        </w:rPr>
        <w:t>приложение к постановлению от 26</w:t>
      </w:r>
      <w:r w:rsidR="007A2183">
        <w:rPr>
          <w:color w:val="000000"/>
          <w:kern w:val="2"/>
          <w:sz w:val="28"/>
          <w:szCs w:val="28"/>
        </w:rPr>
        <w:t xml:space="preserve">.10.2015 года № </w:t>
      </w:r>
      <w:r w:rsidR="000C5CF1">
        <w:rPr>
          <w:color w:val="000000"/>
          <w:kern w:val="2"/>
          <w:sz w:val="28"/>
          <w:szCs w:val="28"/>
        </w:rPr>
        <w:t>182</w:t>
      </w:r>
      <w:r w:rsidR="007A2183">
        <w:rPr>
          <w:color w:val="000000"/>
          <w:kern w:val="2"/>
          <w:sz w:val="28"/>
          <w:szCs w:val="28"/>
        </w:rPr>
        <w:t xml:space="preserve"> «Об у</w:t>
      </w:r>
      <w:r w:rsidR="00F025E7" w:rsidRPr="00C45CD8">
        <w:rPr>
          <w:color w:val="000000"/>
          <w:kern w:val="2"/>
          <w:sz w:val="28"/>
          <w:szCs w:val="28"/>
        </w:rPr>
        <w:t>твер</w:t>
      </w:r>
      <w:r w:rsidR="007A2183">
        <w:rPr>
          <w:color w:val="000000"/>
          <w:kern w:val="2"/>
          <w:sz w:val="28"/>
          <w:szCs w:val="28"/>
        </w:rPr>
        <w:t>ждении</w:t>
      </w:r>
      <w:r w:rsidR="00F025E7" w:rsidRPr="00C45CD8">
        <w:rPr>
          <w:color w:val="000000"/>
          <w:kern w:val="2"/>
          <w:sz w:val="28"/>
          <w:szCs w:val="28"/>
        </w:rPr>
        <w:t xml:space="preserve"> Полож</w:t>
      </w:r>
      <w:r w:rsidR="00F025E7">
        <w:rPr>
          <w:color w:val="000000"/>
          <w:kern w:val="2"/>
          <w:sz w:val="28"/>
          <w:szCs w:val="28"/>
        </w:rPr>
        <w:t>ени</w:t>
      </w:r>
      <w:r w:rsidR="007A2183">
        <w:rPr>
          <w:color w:val="000000"/>
          <w:kern w:val="2"/>
          <w:sz w:val="28"/>
          <w:szCs w:val="28"/>
        </w:rPr>
        <w:t>я</w:t>
      </w:r>
      <w:r w:rsidR="00F025E7">
        <w:rPr>
          <w:color w:val="000000"/>
          <w:kern w:val="2"/>
          <w:sz w:val="28"/>
          <w:szCs w:val="28"/>
        </w:rPr>
        <w:t xml:space="preserve"> о формировании муниципаль</w:t>
      </w:r>
      <w:r w:rsidR="00F025E7" w:rsidRPr="00C45CD8">
        <w:rPr>
          <w:color w:val="000000"/>
          <w:kern w:val="2"/>
          <w:sz w:val="28"/>
          <w:szCs w:val="28"/>
        </w:rPr>
        <w:t xml:space="preserve">ного </w:t>
      </w:r>
      <w:r w:rsidR="00F025E7">
        <w:rPr>
          <w:color w:val="000000"/>
          <w:kern w:val="2"/>
          <w:sz w:val="28"/>
          <w:szCs w:val="28"/>
        </w:rPr>
        <w:t>задания на оказание муниципаль</w:t>
      </w:r>
      <w:r w:rsidR="00F025E7" w:rsidRPr="00C45CD8">
        <w:rPr>
          <w:color w:val="000000"/>
          <w:kern w:val="2"/>
          <w:sz w:val="28"/>
          <w:szCs w:val="28"/>
        </w:rPr>
        <w:t>ных услуг (выполнение работ) в отнош</w:t>
      </w:r>
      <w:r w:rsidR="00F025E7">
        <w:rPr>
          <w:color w:val="000000"/>
          <w:kern w:val="2"/>
          <w:sz w:val="28"/>
          <w:szCs w:val="28"/>
        </w:rPr>
        <w:t>ении муниципаль</w:t>
      </w:r>
      <w:r w:rsidR="00F025E7" w:rsidRPr="00C45CD8">
        <w:rPr>
          <w:color w:val="000000"/>
          <w:kern w:val="2"/>
          <w:sz w:val="28"/>
          <w:szCs w:val="28"/>
        </w:rPr>
        <w:t xml:space="preserve">ных учреждений </w:t>
      </w:r>
      <w:r w:rsidR="00DD4E76">
        <w:rPr>
          <w:color w:val="000000"/>
          <w:kern w:val="2"/>
          <w:sz w:val="28"/>
          <w:szCs w:val="28"/>
        </w:rPr>
        <w:t>Войновского</w:t>
      </w:r>
      <w:r w:rsidR="00F025E7">
        <w:rPr>
          <w:color w:val="000000"/>
          <w:kern w:val="2"/>
          <w:sz w:val="28"/>
          <w:szCs w:val="28"/>
        </w:rPr>
        <w:t xml:space="preserve"> сельского поселения</w:t>
      </w:r>
      <w:r w:rsidR="00F025E7" w:rsidRPr="00C45CD8">
        <w:rPr>
          <w:color w:val="000000"/>
          <w:kern w:val="2"/>
          <w:sz w:val="28"/>
          <w:szCs w:val="28"/>
        </w:rPr>
        <w:t xml:space="preserve"> и финансовом обе</w:t>
      </w:r>
      <w:r w:rsidR="00F025E7">
        <w:rPr>
          <w:color w:val="000000"/>
          <w:kern w:val="2"/>
          <w:sz w:val="28"/>
          <w:szCs w:val="28"/>
        </w:rPr>
        <w:t>спечении выполнения муниципаль</w:t>
      </w:r>
      <w:r w:rsidR="00F025E7" w:rsidRPr="00C45CD8">
        <w:rPr>
          <w:color w:val="000000"/>
          <w:kern w:val="2"/>
          <w:sz w:val="28"/>
          <w:szCs w:val="28"/>
        </w:rPr>
        <w:t>ного задания</w:t>
      </w:r>
      <w:r w:rsidR="007A2183">
        <w:rPr>
          <w:color w:val="000000"/>
          <w:kern w:val="2"/>
          <w:sz w:val="28"/>
          <w:szCs w:val="28"/>
        </w:rPr>
        <w:t>» изменения</w:t>
      </w:r>
      <w:r w:rsidR="00F025E7" w:rsidRPr="00C45CD8">
        <w:rPr>
          <w:color w:val="000000"/>
          <w:kern w:val="2"/>
          <w:sz w:val="28"/>
          <w:szCs w:val="28"/>
        </w:rPr>
        <w:t xml:space="preserve"> согласно приложению </w:t>
      </w:r>
      <w:r w:rsidR="007A2183">
        <w:rPr>
          <w:color w:val="000000"/>
          <w:kern w:val="2"/>
          <w:sz w:val="28"/>
          <w:szCs w:val="28"/>
        </w:rPr>
        <w:t>к настоящему постановлению</w:t>
      </w:r>
      <w:r w:rsidR="00F025E7" w:rsidRPr="00C45CD8">
        <w:rPr>
          <w:color w:val="000000"/>
          <w:kern w:val="2"/>
          <w:sz w:val="28"/>
          <w:szCs w:val="28"/>
        </w:rPr>
        <w:t>.</w:t>
      </w:r>
    </w:p>
    <w:p w:rsidR="007A2183" w:rsidRPr="00E9089C" w:rsidRDefault="007A2183" w:rsidP="007A2183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bookmarkStart w:id="0" w:name="Par38"/>
      <w:bookmarkStart w:id="1" w:name="Par42"/>
      <w:bookmarkEnd w:id="0"/>
      <w:bookmarkEnd w:id="1"/>
      <w:r>
        <w:rPr>
          <w:color w:val="000000"/>
          <w:kern w:val="2"/>
          <w:sz w:val="28"/>
          <w:szCs w:val="28"/>
        </w:rPr>
        <w:t xml:space="preserve">2. Настоящее постановление вступает в силу с 1 января 2018 года и применяется, начиная с формирования муниципального задания </w:t>
      </w:r>
      <w:r w:rsidRPr="00E9089C">
        <w:rPr>
          <w:color w:val="000000"/>
          <w:kern w:val="2"/>
          <w:sz w:val="28"/>
          <w:szCs w:val="28"/>
        </w:rPr>
        <w:t>на 201</w:t>
      </w:r>
      <w:r>
        <w:rPr>
          <w:color w:val="000000"/>
          <w:kern w:val="2"/>
          <w:sz w:val="28"/>
          <w:szCs w:val="28"/>
        </w:rPr>
        <w:t>8</w:t>
      </w:r>
      <w:r w:rsidRPr="00E9089C">
        <w:rPr>
          <w:color w:val="000000"/>
          <w:kern w:val="2"/>
          <w:sz w:val="28"/>
          <w:szCs w:val="28"/>
        </w:rPr>
        <w:t xml:space="preserve"> год и на плановый период 201</w:t>
      </w:r>
      <w:r>
        <w:rPr>
          <w:color w:val="000000"/>
          <w:kern w:val="2"/>
          <w:sz w:val="28"/>
          <w:szCs w:val="28"/>
        </w:rPr>
        <w:t>9</w:t>
      </w:r>
      <w:r w:rsidRPr="00E9089C">
        <w:rPr>
          <w:color w:val="000000"/>
          <w:kern w:val="2"/>
          <w:sz w:val="28"/>
          <w:szCs w:val="28"/>
        </w:rPr>
        <w:t xml:space="preserve"> и 20</w:t>
      </w:r>
      <w:r>
        <w:rPr>
          <w:color w:val="000000"/>
          <w:kern w:val="2"/>
          <w:sz w:val="28"/>
          <w:szCs w:val="28"/>
        </w:rPr>
        <w:t>20</w:t>
      </w:r>
      <w:r w:rsidRPr="00E9089C">
        <w:rPr>
          <w:color w:val="000000"/>
          <w:kern w:val="2"/>
          <w:sz w:val="28"/>
          <w:szCs w:val="28"/>
        </w:rPr>
        <w:t xml:space="preserve"> годов.</w:t>
      </w:r>
    </w:p>
    <w:p w:rsidR="00F02BDE" w:rsidRPr="0020510C" w:rsidRDefault="007A2183" w:rsidP="00F025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2BDE" w:rsidRPr="0020510C">
        <w:rPr>
          <w:sz w:val="28"/>
          <w:szCs w:val="28"/>
        </w:rPr>
        <w:t xml:space="preserve">.  Контроль за исполнением </w:t>
      </w:r>
      <w:r w:rsidR="005A6AA4" w:rsidRPr="0020510C">
        <w:rPr>
          <w:sz w:val="28"/>
          <w:szCs w:val="28"/>
        </w:rPr>
        <w:t>постановле</w:t>
      </w:r>
      <w:r w:rsidR="00F02BDE" w:rsidRPr="0020510C">
        <w:rPr>
          <w:sz w:val="28"/>
          <w:szCs w:val="28"/>
        </w:rPr>
        <w:t>ния оставляю за собой.</w:t>
      </w:r>
    </w:p>
    <w:p w:rsidR="002E5906" w:rsidRDefault="0020510C" w:rsidP="00FD74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4E76" w:rsidRDefault="00DD4E76" w:rsidP="00FD74AB">
      <w:pPr>
        <w:shd w:val="clear" w:color="auto" w:fill="FFFFFF"/>
        <w:jc w:val="both"/>
        <w:rPr>
          <w:sz w:val="28"/>
          <w:szCs w:val="28"/>
        </w:rPr>
      </w:pPr>
    </w:p>
    <w:p w:rsidR="00DD4E76" w:rsidRDefault="00DD4E76" w:rsidP="00FD74AB">
      <w:pPr>
        <w:shd w:val="clear" w:color="auto" w:fill="FFFFFF"/>
        <w:jc w:val="both"/>
        <w:rPr>
          <w:sz w:val="28"/>
          <w:szCs w:val="28"/>
        </w:rPr>
      </w:pPr>
    </w:p>
    <w:p w:rsidR="00DD4E76" w:rsidRDefault="00DD4E76" w:rsidP="00FD74AB">
      <w:pPr>
        <w:shd w:val="clear" w:color="auto" w:fill="FFFFFF"/>
        <w:jc w:val="both"/>
        <w:rPr>
          <w:sz w:val="28"/>
          <w:szCs w:val="28"/>
        </w:rPr>
      </w:pPr>
    </w:p>
    <w:p w:rsidR="00DD4E76" w:rsidRDefault="00DD4E76" w:rsidP="00FD74AB">
      <w:pPr>
        <w:shd w:val="clear" w:color="auto" w:fill="FFFFFF"/>
        <w:jc w:val="both"/>
        <w:rPr>
          <w:sz w:val="28"/>
          <w:szCs w:val="28"/>
        </w:rPr>
      </w:pPr>
    </w:p>
    <w:p w:rsidR="00B04C86" w:rsidRDefault="0020510C" w:rsidP="00FD74AB">
      <w:pPr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r w:rsidR="003A2CFD">
        <w:rPr>
          <w:sz w:val="28"/>
          <w:szCs w:val="28"/>
        </w:rPr>
        <w:t xml:space="preserve">  </w:t>
      </w:r>
    </w:p>
    <w:p w:rsidR="007A2183" w:rsidRDefault="00266048" w:rsidP="00B04C86">
      <w:pPr>
        <w:jc w:val="both"/>
        <w:rPr>
          <w:sz w:val="28"/>
          <w:szCs w:val="28"/>
        </w:rPr>
      </w:pPr>
      <w:r w:rsidRPr="00F025E7">
        <w:rPr>
          <w:sz w:val="28"/>
          <w:szCs w:val="28"/>
        </w:rPr>
        <w:t>Г</w:t>
      </w:r>
      <w:r w:rsidR="00B04C86" w:rsidRPr="00F025E7">
        <w:rPr>
          <w:sz w:val="28"/>
          <w:szCs w:val="28"/>
        </w:rPr>
        <w:t>лав</w:t>
      </w:r>
      <w:r w:rsidRPr="00F025E7">
        <w:rPr>
          <w:sz w:val="28"/>
          <w:szCs w:val="28"/>
        </w:rPr>
        <w:t>а</w:t>
      </w:r>
      <w:r w:rsidR="00B04C86" w:rsidRPr="00F025E7">
        <w:rPr>
          <w:sz w:val="28"/>
          <w:szCs w:val="28"/>
        </w:rPr>
        <w:t xml:space="preserve"> </w:t>
      </w:r>
      <w:r w:rsidR="007A2183">
        <w:rPr>
          <w:sz w:val="28"/>
          <w:szCs w:val="28"/>
        </w:rPr>
        <w:t>Администрации</w:t>
      </w:r>
    </w:p>
    <w:p w:rsidR="00B04C86" w:rsidRPr="00F025E7" w:rsidRDefault="00DD4E76" w:rsidP="00B04C86">
      <w:pPr>
        <w:jc w:val="both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B04C86" w:rsidRPr="00F025E7">
        <w:rPr>
          <w:sz w:val="28"/>
          <w:szCs w:val="28"/>
        </w:rPr>
        <w:t xml:space="preserve"> сельского поселения</w:t>
      </w:r>
      <w:r w:rsidR="00B04C86" w:rsidRPr="00F025E7">
        <w:rPr>
          <w:sz w:val="28"/>
          <w:szCs w:val="28"/>
        </w:rPr>
        <w:tab/>
      </w:r>
      <w:r w:rsidR="00B04C86" w:rsidRPr="00F025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B04C86" w:rsidRPr="00F025E7">
        <w:rPr>
          <w:sz w:val="28"/>
          <w:szCs w:val="28"/>
        </w:rPr>
        <w:tab/>
      </w:r>
      <w:r>
        <w:rPr>
          <w:sz w:val="28"/>
          <w:szCs w:val="28"/>
        </w:rPr>
        <w:t>В. В. Гавриленко</w:t>
      </w:r>
    </w:p>
    <w:p w:rsidR="00B04C86" w:rsidRDefault="00B04C86" w:rsidP="00B04C86">
      <w:pPr>
        <w:jc w:val="both"/>
      </w:pPr>
    </w:p>
    <w:p w:rsidR="007A2183" w:rsidRDefault="007A2183" w:rsidP="00B04C86">
      <w:pPr>
        <w:jc w:val="both"/>
      </w:pPr>
    </w:p>
    <w:p w:rsidR="007A2183" w:rsidRDefault="007A2183" w:rsidP="00B04C86">
      <w:pPr>
        <w:jc w:val="both"/>
      </w:pPr>
    </w:p>
    <w:p w:rsidR="007A2183" w:rsidRDefault="007A2183" w:rsidP="00B04C86">
      <w:pPr>
        <w:jc w:val="both"/>
      </w:pPr>
    </w:p>
    <w:p w:rsidR="00B04C86" w:rsidRDefault="00B04C86" w:rsidP="00B04C86">
      <w:pPr>
        <w:jc w:val="both"/>
      </w:pPr>
      <w:r>
        <w:t xml:space="preserve">Постановление вносит </w:t>
      </w:r>
    </w:p>
    <w:p w:rsidR="00F46ABF" w:rsidRDefault="00873CC7" w:rsidP="007E4ECE">
      <w:pPr>
        <w:rPr>
          <w:b/>
        </w:rPr>
      </w:pPr>
      <w:r>
        <w:t>с</w:t>
      </w:r>
      <w:r w:rsidR="00F02BDE">
        <w:t>ектор экономики и финансов</w:t>
      </w:r>
    </w:p>
    <w:p w:rsidR="007E4ECE" w:rsidRDefault="007E4ECE" w:rsidP="00A21A59">
      <w:pPr>
        <w:shd w:val="clear" w:color="auto" w:fill="FFFFFF"/>
        <w:ind w:left="11199"/>
        <w:rPr>
          <w:color w:val="000000"/>
        </w:rPr>
      </w:pPr>
    </w:p>
    <w:p w:rsidR="00FD74AB" w:rsidRPr="00C45CD8" w:rsidRDefault="00FD74AB" w:rsidP="007A2183">
      <w:pPr>
        <w:pageBreakBefore/>
        <w:ind w:firstLine="7230"/>
        <w:jc w:val="right"/>
        <w:outlineLvl w:val="0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Приложение </w:t>
      </w:r>
    </w:p>
    <w:p w:rsidR="00FD74AB" w:rsidRPr="00C45CD8" w:rsidRDefault="00FD74AB" w:rsidP="007A2183">
      <w:pPr>
        <w:ind w:firstLine="7230"/>
        <w:jc w:val="right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к постановлению</w:t>
      </w:r>
    </w:p>
    <w:p w:rsidR="00FD74AB" w:rsidRPr="00C45CD8" w:rsidRDefault="00FD74AB" w:rsidP="007A2183">
      <w:pPr>
        <w:ind w:firstLine="7230"/>
        <w:jc w:val="right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Администрации</w:t>
      </w:r>
    </w:p>
    <w:p w:rsidR="00FD74AB" w:rsidRPr="00C45CD8" w:rsidRDefault="00DD4E76" w:rsidP="007A2183">
      <w:pPr>
        <w:ind w:firstLine="6946"/>
        <w:jc w:val="right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Войновского</w:t>
      </w:r>
      <w:r w:rsidR="00FD74AB">
        <w:rPr>
          <w:sz w:val="28"/>
          <w:szCs w:val="28"/>
        </w:rPr>
        <w:t xml:space="preserve"> сельского поселения </w:t>
      </w:r>
      <w:r w:rsidR="00FD74AB" w:rsidRPr="00C327FC">
        <w:rPr>
          <w:sz w:val="28"/>
          <w:szCs w:val="28"/>
        </w:rPr>
        <w:t xml:space="preserve">от </w:t>
      </w:r>
      <w:r w:rsidR="00132F6C">
        <w:rPr>
          <w:sz w:val="28"/>
          <w:szCs w:val="28"/>
        </w:rPr>
        <w:t>13</w:t>
      </w:r>
      <w:r w:rsidR="00FD74AB">
        <w:rPr>
          <w:sz w:val="28"/>
          <w:szCs w:val="28"/>
        </w:rPr>
        <w:t>.</w:t>
      </w:r>
      <w:r w:rsidR="00132F6C">
        <w:rPr>
          <w:sz w:val="28"/>
          <w:szCs w:val="28"/>
        </w:rPr>
        <w:t>10.</w:t>
      </w:r>
      <w:r w:rsidR="00FD74AB">
        <w:rPr>
          <w:sz w:val="28"/>
          <w:szCs w:val="28"/>
        </w:rPr>
        <w:t>201</w:t>
      </w:r>
      <w:r w:rsidR="007A2183">
        <w:rPr>
          <w:sz w:val="28"/>
          <w:szCs w:val="28"/>
        </w:rPr>
        <w:t>7</w:t>
      </w:r>
      <w:r w:rsidR="00FD74AB">
        <w:rPr>
          <w:sz w:val="28"/>
          <w:szCs w:val="28"/>
        </w:rPr>
        <w:t xml:space="preserve"> </w:t>
      </w:r>
      <w:r w:rsidR="00FD74AB" w:rsidRPr="00C327FC">
        <w:rPr>
          <w:sz w:val="28"/>
          <w:szCs w:val="28"/>
        </w:rPr>
        <w:sym w:font="Times New Roman" w:char="2116"/>
      </w:r>
      <w:r w:rsidR="00132F6C">
        <w:rPr>
          <w:sz w:val="28"/>
          <w:szCs w:val="28"/>
        </w:rPr>
        <w:t xml:space="preserve"> 133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2" w:name="Par70"/>
      <w:bookmarkEnd w:id="2"/>
      <w:r w:rsidRPr="00623424">
        <w:rPr>
          <w:bCs/>
          <w:color w:val="000000"/>
          <w:kern w:val="2"/>
          <w:sz w:val="28"/>
          <w:szCs w:val="28"/>
        </w:rPr>
        <w:t xml:space="preserve">ПОЛОЖЕНИЕ </w:t>
      </w:r>
      <w:r>
        <w:rPr>
          <w:bCs/>
          <w:color w:val="000000"/>
          <w:kern w:val="2"/>
          <w:sz w:val="28"/>
          <w:szCs w:val="28"/>
        </w:rPr>
        <w:br/>
        <w:t>о формировании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ного задания </w:t>
      </w:r>
      <w:r>
        <w:rPr>
          <w:bCs/>
          <w:color w:val="000000"/>
          <w:kern w:val="2"/>
          <w:sz w:val="28"/>
          <w:szCs w:val="28"/>
        </w:rPr>
        <w:br/>
        <w:t>на оказание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bCs/>
          <w:color w:val="000000"/>
          <w:kern w:val="2"/>
          <w:sz w:val="28"/>
          <w:szCs w:val="28"/>
        </w:rPr>
        <w:br/>
        <w:t>в отношении муниципаль</w:t>
      </w:r>
      <w:r w:rsidRPr="00623424">
        <w:rPr>
          <w:bCs/>
          <w:color w:val="000000"/>
          <w:kern w:val="2"/>
          <w:sz w:val="28"/>
          <w:szCs w:val="28"/>
        </w:rPr>
        <w:t xml:space="preserve">ных учреждений </w:t>
      </w:r>
      <w:r w:rsidR="00DD4E76">
        <w:rPr>
          <w:bCs/>
          <w:color w:val="000000"/>
          <w:kern w:val="2"/>
          <w:sz w:val="28"/>
          <w:szCs w:val="28"/>
        </w:rPr>
        <w:t>Войновского</w:t>
      </w:r>
      <w:r>
        <w:rPr>
          <w:bCs/>
          <w:color w:val="000000"/>
          <w:kern w:val="2"/>
          <w:sz w:val="28"/>
          <w:szCs w:val="28"/>
        </w:rPr>
        <w:t xml:space="preserve"> сельского поселения</w:t>
      </w:r>
      <w:r w:rsidRPr="00623424">
        <w:rPr>
          <w:bCs/>
          <w:color w:val="000000"/>
          <w:kern w:val="2"/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br/>
      </w:r>
      <w:r w:rsidRPr="00623424">
        <w:rPr>
          <w:bCs/>
          <w:color w:val="000000"/>
          <w:kern w:val="2"/>
          <w:sz w:val="28"/>
          <w:szCs w:val="28"/>
        </w:rPr>
        <w:t>и финансовом обе</w:t>
      </w:r>
      <w:r>
        <w:rPr>
          <w:bCs/>
          <w:color w:val="000000"/>
          <w:kern w:val="2"/>
          <w:sz w:val="28"/>
          <w:szCs w:val="28"/>
        </w:rPr>
        <w:t>спечении выполнения муниципаль</w:t>
      </w:r>
      <w:r w:rsidRPr="00623424">
        <w:rPr>
          <w:bCs/>
          <w:color w:val="000000"/>
          <w:kern w:val="2"/>
          <w:sz w:val="28"/>
          <w:szCs w:val="28"/>
        </w:rPr>
        <w:t>ного задания</w:t>
      </w:r>
    </w:p>
    <w:p w:rsidR="00FD74AB" w:rsidRPr="00623424" w:rsidRDefault="00FD74AB" w:rsidP="00FD74AB">
      <w:pPr>
        <w:tabs>
          <w:tab w:val="left" w:pos="3686"/>
          <w:tab w:val="left" w:pos="4253"/>
        </w:tabs>
        <w:jc w:val="center"/>
        <w:rPr>
          <w:bCs/>
          <w:color w:val="000000"/>
          <w:kern w:val="2"/>
          <w:sz w:val="28"/>
          <w:szCs w:val="28"/>
        </w:rPr>
      </w:pPr>
    </w:p>
    <w:p w:rsidR="00FD74AB" w:rsidRPr="00623424" w:rsidRDefault="00FD74AB" w:rsidP="00FD74AB">
      <w:pPr>
        <w:tabs>
          <w:tab w:val="left" w:pos="3686"/>
          <w:tab w:val="left" w:pos="4253"/>
        </w:tabs>
        <w:jc w:val="center"/>
        <w:rPr>
          <w:bCs/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tabs>
          <w:tab w:val="left" w:pos="3686"/>
          <w:tab w:val="left" w:pos="4253"/>
        </w:tabs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1. Общие положения</w:t>
      </w: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4C54A8" w:rsidRDefault="00FD74AB" w:rsidP="00FD74AB">
      <w:pPr>
        <w:tabs>
          <w:tab w:val="left" w:pos="0"/>
        </w:tabs>
        <w:ind w:firstLine="709"/>
        <w:jc w:val="both"/>
        <w:rPr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Настоящее Положение устанавливает порядок формирования и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задание)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ыми бюджетными учреждениями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, созданными на базе имущества, находящегося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собственности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бюджетные учреждения), </w:t>
      </w:r>
      <w:r w:rsidRPr="004C54A8">
        <w:rPr>
          <w:kern w:val="2"/>
          <w:sz w:val="28"/>
          <w:szCs w:val="28"/>
        </w:rPr>
        <w:t xml:space="preserve">а также муниципальными казенными учреждениями </w:t>
      </w:r>
      <w:r w:rsidR="00DD4E76">
        <w:rPr>
          <w:kern w:val="2"/>
          <w:sz w:val="28"/>
          <w:szCs w:val="28"/>
        </w:rPr>
        <w:t>Войновского</w:t>
      </w:r>
      <w:r w:rsidRPr="004C54A8">
        <w:rPr>
          <w:kern w:val="2"/>
          <w:sz w:val="28"/>
          <w:szCs w:val="28"/>
        </w:rPr>
        <w:t xml:space="preserve"> сельского поселения (далее – муниципальные казенные учреждения), определенными правовыми актами главн</w:t>
      </w:r>
      <w:r w:rsidR="004C54A8" w:rsidRPr="004C54A8">
        <w:rPr>
          <w:kern w:val="2"/>
          <w:sz w:val="28"/>
          <w:szCs w:val="28"/>
        </w:rPr>
        <w:t>ого</w:t>
      </w:r>
      <w:r w:rsidRPr="004C54A8">
        <w:rPr>
          <w:kern w:val="2"/>
          <w:sz w:val="28"/>
          <w:szCs w:val="28"/>
        </w:rPr>
        <w:t xml:space="preserve"> распорядител</w:t>
      </w:r>
      <w:r w:rsidR="004C54A8" w:rsidRPr="004C54A8">
        <w:rPr>
          <w:kern w:val="2"/>
          <w:sz w:val="28"/>
          <w:szCs w:val="28"/>
        </w:rPr>
        <w:t>я</w:t>
      </w:r>
      <w:r w:rsidRPr="004C54A8">
        <w:rPr>
          <w:kern w:val="2"/>
          <w:sz w:val="28"/>
          <w:szCs w:val="28"/>
        </w:rPr>
        <w:t xml:space="preserve"> средств  бюджета </w:t>
      </w:r>
      <w:r w:rsidR="002E5906" w:rsidRPr="004C54A8">
        <w:rPr>
          <w:kern w:val="2"/>
          <w:sz w:val="28"/>
          <w:szCs w:val="28"/>
        </w:rPr>
        <w:t>поселения</w:t>
      </w:r>
      <w:r w:rsidRPr="004C54A8">
        <w:rPr>
          <w:kern w:val="2"/>
          <w:sz w:val="28"/>
          <w:szCs w:val="28"/>
        </w:rPr>
        <w:t>, в ведении котор</w:t>
      </w:r>
      <w:r w:rsidR="00D27BAE">
        <w:rPr>
          <w:kern w:val="2"/>
          <w:sz w:val="28"/>
          <w:szCs w:val="28"/>
        </w:rPr>
        <w:t>ого</w:t>
      </w:r>
      <w:r w:rsidRPr="004C54A8">
        <w:rPr>
          <w:kern w:val="2"/>
          <w:sz w:val="28"/>
          <w:szCs w:val="28"/>
        </w:rPr>
        <w:t xml:space="preserve"> находятся муниципальные казенные учреждения.</w:t>
      </w:r>
    </w:p>
    <w:p w:rsidR="00FD74AB" w:rsidRPr="002E5906" w:rsidRDefault="00FD74AB" w:rsidP="00FD74AB">
      <w:pPr>
        <w:tabs>
          <w:tab w:val="left" w:pos="1134"/>
        </w:tabs>
        <w:ind w:firstLine="709"/>
        <w:jc w:val="both"/>
        <w:rPr>
          <w:color w:val="FF0000"/>
          <w:kern w:val="2"/>
          <w:sz w:val="28"/>
          <w:szCs w:val="28"/>
        </w:rPr>
      </w:pP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2. Формирование (изменение)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</w:p>
    <w:p w:rsidR="00FD74AB" w:rsidRPr="00C45CD8" w:rsidRDefault="00FD74AB" w:rsidP="00FD74AB">
      <w:pPr>
        <w:ind w:left="540" w:firstLine="709"/>
        <w:jc w:val="center"/>
        <w:rPr>
          <w:color w:val="000000"/>
          <w:kern w:val="2"/>
          <w:sz w:val="28"/>
          <w:szCs w:val="28"/>
        </w:rPr>
      </w:pP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формируется в соответствии с основными видами деятельности, соответствующими видам экономической деятельности, предусмотренными учредительными документами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учреждения</w:t>
      </w:r>
      <w:bookmarkStart w:id="3" w:name="Par85"/>
      <w:bookmarkEnd w:id="3"/>
      <w:r w:rsidRPr="00C45CD8">
        <w:rPr>
          <w:color w:val="000000"/>
          <w:kern w:val="2"/>
          <w:sz w:val="28"/>
          <w:szCs w:val="28"/>
        </w:rPr>
        <w:t xml:space="preserve">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 xml:space="preserve">  (далее –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учреждение), с учетом предложений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касающихся потребности в соответствующих услугах и работах, оцениваемых на основании прогнозируемой динамики количества потребителей услуг и работ, уровня удовлетворенности существующими объемом и качеством услуг и результатов работ и возможностей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 по оказанию услуг и выполнению работ, а также показателей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в отчетном финансовом году.</w:t>
      </w:r>
    </w:p>
    <w:p w:rsidR="00A41F1A" w:rsidRPr="00255FF0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2.2.</w:t>
      </w:r>
      <w:r w:rsidRPr="00255FF0">
        <w:rPr>
          <w:color w:val="000000"/>
          <w:kern w:val="2"/>
          <w:sz w:val="28"/>
          <w:szCs w:val="28"/>
          <w:lang w:val="en-US"/>
        </w:rPr>
        <w:t> </w:t>
      </w:r>
      <w:r w:rsidRPr="00255FF0">
        <w:rPr>
          <w:color w:val="000000"/>
          <w:kern w:val="2"/>
          <w:sz w:val="28"/>
          <w:szCs w:val="28"/>
        </w:rPr>
        <w:t xml:space="preserve">Муниципальное задание содержит показатели, характеризующие качество и (или) объем (содержание) муниципальной услуги (работы), определение категорий физических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</w:t>
      </w:r>
      <w:r w:rsidRPr="00255FF0">
        <w:rPr>
          <w:color w:val="000000"/>
          <w:kern w:val="2"/>
          <w:sz w:val="28"/>
          <w:szCs w:val="28"/>
        </w:rPr>
        <w:lastRenderedPageBreak/>
        <w:t xml:space="preserve">если законодательством Российской Федерации предусмотрено их оказание на платной основе, либо порядок установления указанных цен (тарифов) в случаях, установленных законодательством Российской Федерации, порядок контроля за исполнением муниципального задания, требования к отчетности о выполнении муниципального задания. </w:t>
      </w:r>
    </w:p>
    <w:p w:rsidR="00A41F1A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Муниципаль</w:t>
      </w:r>
      <w:r w:rsidRPr="00255FF0">
        <w:rPr>
          <w:color w:val="000000"/>
          <w:spacing w:val="-2"/>
          <w:kern w:val="2"/>
          <w:sz w:val="28"/>
          <w:szCs w:val="28"/>
        </w:rPr>
        <w:t>ное задание формируется по форме согласно приложению № 1</w:t>
      </w:r>
      <w:r w:rsidRPr="00255FF0">
        <w:rPr>
          <w:color w:val="000000"/>
          <w:kern w:val="2"/>
          <w:sz w:val="28"/>
          <w:szCs w:val="28"/>
        </w:rPr>
        <w:t xml:space="preserve"> к настоящему Положению.</w:t>
      </w:r>
    </w:p>
    <w:p w:rsidR="00A41F1A" w:rsidRPr="00A41F1A" w:rsidRDefault="00A41F1A" w:rsidP="00A41F1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A41F1A">
        <w:rPr>
          <w:color w:val="000000"/>
          <w:kern w:val="2"/>
          <w:sz w:val="28"/>
          <w:szCs w:val="28"/>
        </w:rPr>
        <w:t xml:space="preserve">В муниципальном задании могут быть установлены допустимые (возможные) отклонения в процентах от установленных показателей качества и (или) объема, если иное не установлено законодательством Ростовской области и нормативными правовыми актами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A41F1A">
        <w:rPr>
          <w:color w:val="000000"/>
          <w:kern w:val="2"/>
          <w:sz w:val="28"/>
          <w:szCs w:val="28"/>
        </w:rPr>
        <w:t>, в отношении отдельной муниципальной услуги (работы) либо общее допустимое (возможное) отклонение – в отношении муниципального задания или его части. Значение указанных показателей,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A41F1A" w:rsidRPr="00255FF0" w:rsidRDefault="00A41F1A" w:rsidP="00A41F1A">
      <w:pPr>
        <w:spacing w:line="300" w:lineRule="exact"/>
        <w:ind w:firstLine="709"/>
        <w:jc w:val="both"/>
        <w:rPr>
          <w:i/>
          <w:color w:val="000000"/>
          <w:kern w:val="2"/>
          <w:sz w:val="28"/>
          <w:szCs w:val="28"/>
          <w:u w:val="single"/>
        </w:rPr>
      </w:pPr>
      <w:r w:rsidRPr="00255FF0">
        <w:rPr>
          <w:color w:val="000000"/>
          <w:kern w:val="2"/>
          <w:sz w:val="28"/>
          <w:szCs w:val="28"/>
        </w:rPr>
        <w:t>Муниципальное задани</w:t>
      </w:r>
      <w:r w:rsidR="00132F6C">
        <w:rPr>
          <w:color w:val="000000"/>
          <w:kern w:val="2"/>
          <w:sz w:val="28"/>
          <w:szCs w:val="28"/>
        </w:rPr>
        <w:t xml:space="preserve">е устанавливается муниципальным </w:t>
      </w:r>
      <w:r w:rsidRPr="00255FF0">
        <w:rPr>
          <w:color w:val="000000"/>
          <w:kern w:val="2"/>
          <w:sz w:val="28"/>
          <w:szCs w:val="28"/>
        </w:rPr>
        <w:t xml:space="preserve">казенным  учреждениям в случае принятия главным распорядителем средств  бюджета </w:t>
      </w:r>
      <w:r>
        <w:rPr>
          <w:color w:val="000000"/>
          <w:kern w:val="2"/>
          <w:sz w:val="28"/>
          <w:szCs w:val="28"/>
        </w:rPr>
        <w:t>поселения</w:t>
      </w:r>
      <w:r w:rsidRPr="00255FF0">
        <w:rPr>
          <w:color w:val="000000"/>
          <w:kern w:val="2"/>
          <w:sz w:val="28"/>
          <w:szCs w:val="28"/>
        </w:rPr>
        <w:t xml:space="preserve">, в ведении которого находится муниципальное казенное учреждение, решения о формировании для него муниципального задания. </w:t>
      </w:r>
    </w:p>
    <w:p w:rsidR="00A41F1A" w:rsidRPr="00255FF0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нескольких муниципальных услуг (выполнение нескольких работ), муниципальное задание формируется из нескольких разделов, каждый из которых содержит требования к оказанию одной муниципальной услуги (выполнению одной работы).</w:t>
      </w:r>
    </w:p>
    <w:p w:rsidR="00A41F1A" w:rsidRPr="00255FF0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255FF0">
        <w:rPr>
          <w:color w:val="000000"/>
          <w:kern w:val="2"/>
          <w:sz w:val="28"/>
          <w:szCs w:val="28"/>
        </w:rPr>
        <w:t>При установлении муниципальному учреждению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 Информация, касающаяся муниципального задания в целом, включается в третью часть муниципального задания.</w:t>
      </w:r>
    </w:p>
    <w:p w:rsidR="00A41F1A" w:rsidRPr="00A41F1A" w:rsidRDefault="00A41F1A" w:rsidP="00A41F1A">
      <w:pPr>
        <w:tabs>
          <w:tab w:val="left" w:pos="0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A41F1A">
        <w:rPr>
          <w:color w:val="000000"/>
          <w:kern w:val="2"/>
          <w:sz w:val="28"/>
          <w:szCs w:val="28"/>
        </w:rPr>
        <w:t>2.3. Муниципальное задание формируется в электронном виде в установленном порядке в информационной системе «Единая автоматизированная система управления общественными финансами в Ростовской области» в соответствии с инструктивно-методическими материалами.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2.</w:t>
      </w:r>
      <w:r w:rsidR="00A41F1A"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формируется в </w:t>
      </w:r>
      <w:r w:rsidR="00132F6C">
        <w:rPr>
          <w:color w:val="000000"/>
          <w:kern w:val="2"/>
          <w:sz w:val="28"/>
          <w:szCs w:val="28"/>
        </w:rPr>
        <w:t xml:space="preserve">процессе </w:t>
      </w:r>
      <w:r>
        <w:rPr>
          <w:color w:val="000000"/>
          <w:kern w:val="2"/>
          <w:sz w:val="28"/>
          <w:szCs w:val="28"/>
        </w:rPr>
        <w:t xml:space="preserve">формирования </w:t>
      </w:r>
      <w:r w:rsidRPr="00C45CD8">
        <w:rPr>
          <w:color w:val="000000"/>
          <w:kern w:val="2"/>
          <w:sz w:val="28"/>
          <w:szCs w:val="28"/>
        </w:rPr>
        <w:t xml:space="preserve"> бюджета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C45CD8">
        <w:rPr>
          <w:color w:val="000000"/>
          <w:kern w:val="2"/>
          <w:sz w:val="28"/>
          <w:szCs w:val="28"/>
        </w:rPr>
        <w:t>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отношении:</w:t>
      </w:r>
    </w:p>
    <w:p w:rsidR="00FD74AB" w:rsidRPr="00C45CD8" w:rsidRDefault="00FD74AB" w:rsidP="00FD74AB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бюджетных учреждений – органами, осуществляющими функции и полномочия учредителя; 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казенных учреждений – главным распорядител</w:t>
      </w:r>
      <w:r w:rsidR="00D27BAE">
        <w:rPr>
          <w:color w:val="000000"/>
          <w:kern w:val="2"/>
          <w:sz w:val="28"/>
          <w:szCs w:val="28"/>
        </w:rPr>
        <w:t>ем</w:t>
      </w:r>
      <w:r w:rsidRPr="00C45CD8">
        <w:rPr>
          <w:color w:val="000000"/>
          <w:kern w:val="2"/>
          <w:sz w:val="28"/>
          <w:szCs w:val="28"/>
        </w:rPr>
        <w:t xml:space="preserve">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D27BAE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>, в ведении котор</w:t>
      </w:r>
      <w:r w:rsidR="00D27BAE">
        <w:rPr>
          <w:color w:val="000000"/>
          <w:kern w:val="2"/>
          <w:sz w:val="28"/>
          <w:szCs w:val="28"/>
        </w:rPr>
        <w:t>ого</w:t>
      </w:r>
      <w:r w:rsidRPr="00C45CD8">
        <w:rPr>
          <w:color w:val="000000"/>
          <w:kern w:val="2"/>
          <w:sz w:val="28"/>
          <w:szCs w:val="28"/>
        </w:rPr>
        <w:t xml:space="preserve">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задание утверждается на срок, соответствующий установленному </w:t>
      </w:r>
      <w:r>
        <w:rPr>
          <w:color w:val="000000"/>
          <w:kern w:val="2"/>
          <w:sz w:val="28"/>
          <w:szCs w:val="28"/>
        </w:rPr>
        <w:t xml:space="preserve">решением Собрания депутатов </w:t>
      </w:r>
      <w:r w:rsidR="00DD4E76">
        <w:rPr>
          <w:color w:val="000000"/>
          <w:kern w:val="2"/>
          <w:sz w:val="28"/>
          <w:szCs w:val="28"/>
        </w:rPr>
        <w:t>Войновского</w:t>
      </w:r>
      <w:r w:rsidR="00132F6C">
        <w:rPr>
          <w:color w:val="000000"/>
          <w:kern w:val="2"/>
          <w:sz w:val="28"/>
          <w:szCs w:val="28"/>
        </w:rPr>
        <w:t xml:space="preserve"> сельского поселения </w:t>
      </w:r>
      <w:r>
        <w:rPr>
          <w:color w:val="000000"/>
          <w:kern w:val="2"/>
          <w:sz w:val="28"/>
          <w:szCs w:val="28"/>
        </w:rPr>
        <w:t xml:space="preserve">сроку формирования 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tabs>
          <w:tab w:val="left" w:pos="0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lastRenderedPageBreak/>
        <w:t xml:space="preserve">В случае внесения изменений в показатели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формируется новое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ное задание (с учетом внесенных изменений) в соответствии с положениями настоящего раздела.</w:t>
      </w:r>
    </w:p>
    <w:p w:rsidR="00F4561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132F6C">
        <w:rPr>
          <w:color w:val="000000"/>
          <w:kern w:val="2"/>
          <w:sz w:val="28"/>
          <w:szCs w:val="28"/>
        </w:rPr>
        <w:t>2.</w:t>
      </w:r>
      <w:r w:rsidR="00F45610" w:rsidRPr="00132F6C">
        <w:rPr>
          <w:color w:val="000000"/>
          <w:kern w:val="2"/>
          <w:sz w:val="28"/>
          <w:szCs w:val="28"/>
        </w:rPr>
        <w:t>5</w:t>
      </w:r>
      <w:r w:rsidRPr="00132F6C">
        <w:rPr>
          <w:color w:val="000000"/>
          <w:kern w:val="2"/>
          <w:sz w:val="28"/>
          <w:szCs w:val="28"/>
        </w:rPr>
        <w:t>.</w:t>
      </w:r>
      <w:r w:rsidRPr="00132F6C">
        <w:rPr>
          <w:color w:val="000000"/>
          <w:kern w:val="2"/>
          <w:sz w:val="28"/>
          <w:szCs w:val="28"/>
          <w:lang w:val="en-US"/>
        </w:rPr>
        <w:t> </w:t>
      </w:r>
      <w:r w:rsidR="00F45610" w:rsidRPr="00132F6C">
        <w:rPr>
          <w:color w:val="000000"/>
          <w:kern w:val="2"/>
          <w:sz w:val="28"/>
          <w:szCs w:val="28"/>
        </w:rPr>
        <w:t xml:space="preserve">Распределение показателей объема муниципальных услуг (работ), содержащихся в муниципальном задании, утвержденном муниципальному учреждению, между созданными им в установленном порядке обособленными подразделениями (при принятии муниципальным учреждением соответствующего решения) или внесение изменений в указанные показатели осуществляется в соответствии с положениями настоящего раздела не позднее </w:t>
      </w:r>
      <w:r w:rsidR="00F45610" w:rsidRPr="00132F6C">
        <w:rPr>
          <w:color w:val="000000"/>
          <w:kern w:val="2"/>
          <w:sz w:val="28"/>
          <w:szCs w:val="28"/>
        </w:rPr>
        <w:br/>
        <w:t>5 рабочих дней со дня утверждения муниципального задания  муниципальному учреждению или внесения изменений в муниципальное задание.</w:t>
      </w:r>
    </w:p>
    <w:p w:rsidR="00F45610" w:rsidRPr="00E9089C" w:rsidRDefault="00F45610" w:rsidP="00F45610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2.6. </w:t>
      </w:r>
      <w:r w:rsidRPr="00E9089C">
        <w:rPr>
          <w:color w:val="000000"/>
          <w:kern w:val="2"/>
          <w:sz w:val="28"/>
          <w:szCs w:val="28"/>
          <w:lang w:val="en-US"/>
        </w:rPr>
        <w:t> </w:t>
      </w:r>
      <w:r w:rsidRPr="00E9089C">
        <w:rPr>
          <w:color w:val="000000"/>
          <w:kern w:val="2"/>
          <w:sz w:val="28"/>
          <w:szCs w:val="28"/>
        </w:rPr>
        <w:t xml:space="preserve">Муниципальное задание </w:t>
      </w:r>
      <w:r w:rsidRPr="00F45610">
        <w:rPr>
          <w:color w:val="000000"/>
          <w:kern w:val="2"/>
          <w:sz w:val="28"/>
          <w:szCs w:val="28"/>
        </w:rPr>
        <w:t>в части оказания муниципальными учреждениями муниципальных услуг физическим лицам</w:t>
      </w:r>
      <w:r>
        <w:rPr>
          <w:color w:val="000000"/>
          <w:kern w:val="2"/>
          <w:sz w:val="28"/>
          <w:szCs w:val="28"/>
        </w:rPr>
        <w:t xml:space="preserve"> </w:t>
      </w:r>
      <w:r w:rsidRPr="00E9089C">
        <w:rPr>
          <w:color w:val="000000"/>
          <w:kern w:val="2"/>
          <w:sz w:val="28"/>
          <w:szCs w:val="28"/>
        </w:rPr>
        <w:t xml:space="preserve">формируется в соответствии с </w:t>
      </w:r>
      <w:r>
        <w:rPr>
          <w:color w:val="000000"/>
          <w:kern w:val="2"/>
          <w:sz w:val="28"/>
          <w:szCs w:val="28"/>
        </w:rPr>
        <w:t>общероссийскими базовыми (отраслевыми) перечнями (классификаторами) государственных и муниципальных услуг (далее – общероссийские базовые (отраслевые) перечни), в части оказания муниципальными учреждениями муниципальных услуг юридическим лицам и выполнения ими работ - в соответствии с региональным</w:t>
      </w:r>
      <w:r w:rsidRPr="00E9089C">
        <w:rPr>
          <w:color w:val="000000"/>
          <w:kern w:val="2"/>
          <w:sz w:val="28"/>
          <w:szCs w:val="28"/>
        </w:rPr>
        <w:t xml:space="preserve"> перечнем </w:t>
      </w:r>
      <w:r>
        <w:rPr>
          <w:color w:val="000000"/>
          <w:kern w:val="2"/>
          <w:sz w:val="28"/>
          <w:szCs w:val="28"/>
        </w:rPr>
        <w:t>(классификатором) государственных (</w:t>
      </w:r>
      <w:r w:rsidRPr="00E9089C">
        <w:rPr>
          <w:color w:val="000000"/>
          <w:kern w:val="2"/>
          <w:sz w:val="28"/>
          <w:szCs w:val="28"/>
        </w:rPr>
        <w:t>муниципальных</w:t>
      </w:r>
      <w:r>
        <w:rPr>
          <w:color w:val="000000"/>
          <w:kern w:val="2"/>
          <w:sz w:val="28"/>
          <w:szCs w:val="28"/>
        </w:rPr>
        <w:t>)</w:t>
      </w:r>
      <w:r w:rsidRPr="00E9089C">
        <w:rPr>
          <w:color w:val="000000"/>
          <w:kern w:val="2"/>
          <w:sz w:val="28"/>
          <w:szCs w:val="28"/>
        </w:rPr>
        <w:t xml:space="preserve"> услуг</w:t>
      </w:r>
      <w:r>
        <w:rPr>
          <w:color w:val="000000"/>
          <w:kern w:val="2"/>
          <w:sz w:val="28"/>
          <w:szCs w:val="28"/>
        </w:rPr>
        <w:t xml:space="preserve">, не включенных в общероссийские базовые (отраслевые) перечни (классификаторы) государственных и </w:t>
      </w:r>
      <w:r w:rsidRPr="00E9089C">
        <w:rPr>
          <w:color w:val="000000"/>
          <w:kern w:val="2"/>
          <w:sz w:val="28"/>
          <w:szCs w:val="28"/>
        </w:rPr>
        <w:t>муниципальных услуг</w:t>
      </w:r>
      <w:r>
        <w:rPr>
          <w:color w:val="000000"/>
          <w:kern w:val="2"/>
          <w:sz w:val="28"/>
          <w:szCs w:val="28"/>
        </w:rPr>
        <w:t xml:space="preserve">, и работ (далее – региональный перечень), оказание и выполнение которых предусмотрено нормативными правовыми актами Ростовской области 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D27BAE">
        <w:rPr>
          <w:color w:val="000000"/>
          <w:kern w:val="2"/>
          <w:sz w:val="28"/>
          <w:szCs w:val="28"/>
        </w:rPr>
        <w:t>2.</w:t>
      </w:r>
      <w:r w:rsidR="00F45610">
        <w:rPr>
          <w:color w:val="000000"/>
          <w:kern w:val="2"/>
          <w:sz w:val="28"/>
          <w:szCs w:val="28"/>
        </w:rPr>
        <w:t>7</w:t>
      </w:r>
      <w:r w:rsidRPr="00D27BAE">
        <w:rPr>
          <w:color w:val="000000"/>
          <w:kern w:val="2"/>
          <w:sz w:val="28"/>
          <w:szCs w:val="28"/>
        </w:rPr>
        <w:t>.</w:t>
      </w:r>
      <w:r w:rsidRPr="00D27BAE">
        <w:rPr>
          <w:color w:val="000000"/>
          <w:kern w:val="2"/>
          <w:sz w:val="28"/>
          <w:szCs w:val="28"/>
          <w:lang w:val="en-US"/>
        </w:rPr>
        <w:t> </w:t>
      </w:r>
      <w:r w:rsidRPr="00D27BAE">
        <w:rPr>
          <w:color w:val="000000"/>
          <w:kern w:val="2"/>
          <w:sz w:val="28"/>
          <w:szCs w:val="28"/>
        </w:rPr>
        <w:t>Муниципальное задание и отчет о выполнении муниципального задания, формируемый по форме согласно приложению № 2 к настоящему Положению, размещаются в установленном порядке на официальном сайте в информационно-телекоммуникационной сети «Интернет» по размещению информации о государственных и муниципальных учреждениях (www.bus.gov.ru), а также на официальн</w:t>
      </w:r>
      <w:r w:rsidR="00D27BAE">
        <w:rPr>
          <w:color w:val="000000"/>
          <w:kern w:val="2"/>
          <w:sz w:val="28"/>
          <w:szCs w:val="28"/>
        </w:rPr>
        <w:t>ом</w:t>
      </w:r>
      <w:r w:rsidRPr="00D27BAE">
        <w:rPr>
          <w:color w:val="000000"/>
          <w:kern w:val="2"/>
          <w:sz w:val="28"/>
          <w:szCs w:val="28"/>
        </w:rPr>
        <w:t xml:space="preserve"> сайт</w:t>
      </w:r>
      <w:r w:rsidR="00D27BAE">
        <w:rPr>
          <w:color w:val="000000"/>
          <w:kern w:val="2"/>
          <w:sz w:val="28"/>
          <w:szCs w:val="28"/>
        </w:rPr>
        <w:t>е</w:t>
      </w:r>
      <w:r w:rsidRPr="00D27BAE">
        <w:rPr>
          <w:color w:val="000000"/>
          <w:kern w:val="2"/>
          <w:sz w:val="28"/>
          <w:szCs w:val="28"/>
        </w:rPr>
        <w:t xml:space="preserve"> </w:t>
      </w:r>
      <w:r w:rsidR="00D27BAE">
        <w:rPr>
          <w:color w:val="000000"/>
          <w:kern w:val="2"/>
          <w:sz w:val="28"/>
          <w:szCs w:val="28"/>
        </w:rPr>
        <w:t xml:space="preserve">Администрации </w:t>
      </w:r>
      <w:r w:rsidR="00DD4E76">
        <w:rPr>
          <w:color w:val="000000"/>
          <w:kern w:val="2"/>
          <w:sz w:val="28"/>
          <w:szCs w:val="28"/>
        </w:rPr>
        <w:t>Войновского</w:t>
      </w:r>
      <w:r w:rsidR="00D27BAE">
        <w:rPr>
          <w:color w:val="000000"/>
          <w:kern w:val="2"/>
          <w:sz w:val="28"/>
          <w:szCs w:val="28"/>
        </w:rPr>
        <w:t xml:space="preserve"> сельского поселения.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3.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рассчитывается на основании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услуг, нормативных затрат, связанных с выполнением работ,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 xml:space="preserve">с учетом затрат на содержание недвижимого имущества и особо ценного движимого имущества, закрепленного за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 и (или) приобретенного им за счет средств, выделенных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ному 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учреждения), затрат на уплату налогов, в качестве объекта налогообложения по которым признается имущество учреждения.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(R) рассчитывается по формуле:</w:t>
      </w:r>
    </w:p>
    <w:p w:rsidR="00FD74AB" w:rsidRPr="00FC7757" w:rsidRDefault="00FD74AB" w:rsidP="00FD74AB">
      <w:pPr>
        <w:ind w:firstLine="709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val="en-US"/>
        </w:rPr>
        <w:t>R</w:t>
      </w:r>
      <w:r w:rsidRPr="00FC7757">
        <w:rPr>
          <w:color w:val="000000"/>
          <w:kern w:val="2"/>
          <w:sz w:val="28"/>
          <w:szCs w:val="28"/>
        </w:rPr>
        <w:t>=</w:t>
      </w:r>
      <w:r w:rsidRPr="00FC7757">
        <w:t xml:space="preserve"> </w:t>
      </w:r>
      <w:r w:rsidRPr="00FC7757">
        <w:rPr>
          <w:sz w:val="28"/>
          <w:szCs w:val="28"/>
        </w:rPr>
        <w:t>∑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t xml:space="preserve">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  <w:vertAlign w:val="subscript"/>
        </w:rPr>
        <w:t xml:space="preserve"> </w:t>
      </w:r>
      <w:r w:rsidRPr="00FC7757">
        <w:rPr>
          <w:sz w:val="28"/>
          <w:szCs w:val="28"/>
        </w:rPr>
        <w:t>+ ∑</w:t>
      </w:r>
      <w:r>
        <w:rPr>
          <w:sz w:val="28"/>
          <w:szCs w:val="28"/>
          <w:vertAlign w:val="subscript"/>
          <w:lang w:val="en-US"/>
        </w:rPr>
        <w:t>w</w:t>
      </w:r>
      <w:r w:rsidRPr="00FC775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i</w:t>
      </w:r>
      <w:r w:rsidRPr="00FC7757">
        <w:rPr>
          <w:sz w:val="28"/>
          <w:szCs w:val="28"/>
          <w:vertAlign w:val="subscript"/>
        </w:rPr>
        <w:t xml:space="preserve">  *  </w:t>
      </w:r>
      <w:r w:rsidR="00F45610" w:rsidRPr="00F45610">
        <w:rPr>
          <w:sz w:val="28"/>
          <w:szCs w:val="28"/>
          <w:lang w:val="en-US"/>
        </w:rPr>
        <w:t>V</w:t>
      </w:r>
      <w:r w:rsidR="00F45610" w:rsidRPr="00F45610">
        <w:rPr>
          <w:sz w:val="28"/>
          <w:szCs w:val="28"/>
          <w:vertAlign w:val="subscript"/>
          <w:lang w:val="en-US"/>
        </w:rPr>
        <w:t>w</w:t>
      </w:r>
      <w:r w:rsidRPr="00FC7757">
        <w:rPr>
          <w:sz w:val="28"/>
          <w:szCs w:val="28"/>
          <w:vertAlign w:val="subscript"/>
        </w:rPr>
        <w:t xml:space="preserve"> </w:t>
      </w:r>
      <w:r w:rsidRPr="00FC775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N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ун </w:t>
      </w:r>
      <w:r w:rsidRPr="00FC7757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+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C7757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СИ</w:t>
      </w:r>
      <w:r>
        <w:rPr>
          <w:sz w:val="28"/>
          <w:szCs w:val="28"/>
        </w:rPr>
        <w:t xml:space="preserve"> ,</w:t>
      </w:r>
    </w:p>
    <w:p w:rsidR="00FD74AB" w:rsidRPr="00C45CD8" w:rsidRDefault="00FD74AB" w:rsidP="00FD74AB">
      <w:pPr>
        <w:tabs>
          <w:tab w:val="left" w:pos="2655"/>
        </w:tabs>
        <w:ind w:firstLine="709"/>
        <w:jc w:val="center"/>
        <w:outlineLvl w:val="2"/>
        <w:rPr>
          <w:color w:val="000000"/>
          <w:kern w:val="2"/>
          <w:sz w:val="28"/>
          <w:szCs w:val="28"/>
        </w:rPr>
      </w:pP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Pr="000472E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Pr="00FC7757">
        <w:pict>
          <v:shape id="_x0000_i1026" type="#_x0000_t75" style="width:39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45C99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845C99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іРґРµ 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нормативные затраты на оказание i-й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включенной в </w:t>
      </w:r>
      <w:r w:rsidR="00F45610" w:rsidRPr="00F45610">
        <w:rPr>
          <w:color w:val="000000"/>
          <w:kern w:val="2"/>
          <w:sz w:val="28"/>
          <w:szCs w:val="28"/>
        </w:rPr>
        <w:t>общероссийские базовые (отраслевые) перечни или региональный перечень</w:t>
      </w:r>
      <w:r w:rsidRPr="00C45CD8">
        <w:rPr>
          <w:color w:val="000000"/>
          <w:kern w:val="2"/>
          <w:sz w:val="28"/>
          <w:szCs w:val="28"/>
        </w:rPr>
        <w:t>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Pr="000472EB">
        <w:pict>
          <v:shape id="_x0000_i1027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Pr="000472EB">
        <w:pict>
          <v:shape id="_x0000_i1028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04ED8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04ED8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V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объем установленной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заданием i-й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услуги;</w:t>
      </w:r>
    </w:p>
    <w:p w:rsidR="00FD74AB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Pr="000472EB">
        <w:pict>
          <v:shape id="_x0000_i1029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Pr="000472EB">
        <w:pict>
          <v:shape id="_x0000_i1030" type="#_x0000_t75" style="width:18.7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36DF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5A36DF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w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нормативные затраты на выполнение </w:t>
      </w:r>
      <w:r w:rsidRPr="00C45CD8">
        <w:rPr>
          <w:color w:val="000000"/>
          <w:kern w:val="2"/>
          <w:sz w:val="28"/>
          <w:szCs w:val="28"/>
          <w:lang w:val="en-US"/>
        </w:rPr>
        <w:t>w</w:t>
      </w:r>
      <w:r w:rsidR="006C489D">
        <w:rPr>
          <w:color w:val="000000"/>
          <w:kern w:val="2"/>
          <w:sz w:val="28"/>
          <w:szCs w:val="28"/>
        </w:rPr>
        <w:t>-й работы, включенной региональный</w:t>
      </w:r>
      <w:r w:rsidRPr="00C45CD8">
        <w:rPr>
          <w:color w:val="000000"/>
          <w:kern w:val="2"/>
          <w:sz w:val="28"/>
          <w:szCs w:val="28"/>
        </w:rPr>
        <w:t xml:space="preserve"> перечень;</w:t>
      </w:r>
    </w:p>
    <w:p w:rsidR="006C489D" w:rsidRPr="006C489D" w:rsidRDefault="006C489D" w:rsidP="006C489D">
      <w:pPr>
        <w:tabs>
          <w:tab w:val="left" w:pos="2655"/>
        </w:tabs>
        <w:spacing w:line="300" w:lineRule="exact"/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6C489D">
        <w:rPr>
          <w:b/>
          <w:color w:val="000000"/>
          <w:kern w:val="2"/>
          <w:sz w:val="28"/>
          <w:szCs w:val="28"/>
          <w:lang w:val="en-US"/>
        </w:rPr>
        <w:t>V</w:t>
      </w:r>
      <w:r w:rsidRPr="006C489D">
        <w:rPr>
          <w:b/>
          <w:color w:val="000000"/>
          <w:kern w:val="2"/>
          <w:sz w:val="28"/>
          <w:szCs w:val="28"/>
          <w:vertAlign w:val="subscript"/>
          <w:lang w:val="en-US"/>
        </w:rPr>
        <w:t>w</w:t>
      </w:r>
      <w:r w:rsidRPr="006C489D">
        <w:rPr>
          <w:color w:val="000000"/>
          <w:kern w:val="2"/>
          <w:sz w:val="28"/>
          <w:szCs w:val="28"/>
          <w:vertAlign w:val="subscript"/>
        </w:rPr>
        <w:t xml:space="preserve"> </w:t>
      </w:r>
      <w:r w:rsidRPr="006C489D">
        <w:rPr>
          <w:color w:val="000000"/>
          <w:kern w:val="2"/>
          <w:sz w:val="28"/>
          <w:szCs w:val="28"/>
        </w:rPr>
        <w:t xml:space="preserve">– объем </w:t>
      </w:r>
      <w:r w:rsidRPr="006C489D">
        <w:rPr>
          <w:color w:val="000000"/>
          <w:kern w:val="2"/>
          <w:sz w:val="28"/>
          <w:szCs w:val="28"/>
          <w:lang w:val="en-US"/>
        </w:rPr>
        <w:t>w</w:t>
      </w:r>
      <w:r w:rsidRPr="006C489D">
        <w:rPr>
          <w:color w:val="000000"/>
          <w:kern w:val="2"/>
          <w:sz w:val="28"/>
          <w:szCs w:val="28"/>
        </w:rPr>
        <w:t>-й работы, установленной муниципальным заданием;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Pr="000472EB">
        <w:pict>
          <v:shape id="_x0000_i1031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Pr="000472EB">
        <w:pict>
          <v:shape id="_x0000_i1032" type="#_x0000_t75" style="width:13.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6C4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FC16C4&quot;&gt;&lt;m:oMathPara&gt;&lt;m:oMath&gt;&lt;m:sSub&gt;&lt;m:sSub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i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размер платы (тариф, цена) за оказание i-й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соответствии с пунктом 3.19 настоящего раздела, установленный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ным заданием;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Pr="000472EB">
        <w:pict>
          <v:shape id="_x0000_i1033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17656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017656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Pr="000472EB">
        <w:pict>
          <v:shape id="_x0000_i1034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17656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017656&quot;&gt;&lt;m:oMathPara&gt;&lt;m:oMath&gt;&lt;m:sSup&gt;&lt;m:sSupPr&gt;&lt;m:ctrlPr&gt;&lt;w:rPr&gt;&lt;w:rFonts w:ascii=&quot;Cambria Math&quot; w:h-ansi=&quot;Cambria Math&quot;/&gt;&lt;wx:font wx:val=&quot;Cambria Math&quot;/&gt;&lt;w:i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w:lang w:val=&quot;EN-US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ЈРќ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затраты на уплату налогов, в качестве объекта налогообложения по которым признается имущество учреждения;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0472EB">
        <w:rPr>
          <w:color w:val="000000"/>
          <w:kern w:val="2"/>
          <w:sz w:val="28"/>
          <w:szCs w:val="28"/>
        </w:rPr>
        <w:fldChar w:fldCharType="begin"/>
      </w:r>
      <w:r w:rsidRPr="000472EB">
        <w:rPr>
          <w:color w:val="000000"/>
          <w:kern w:val="2"/>
          <w:sz w:val="28"/>
          <w:szCs w:val="28"/>
        </w:rPr>
        <w:instrText xml:space="preserve"> QUOTE </w:instrText>
      </w:r>
      <w:r w:rsidRPr="000472EB">
        <w:pict>
          <v:shape id="_x0000_i1035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483B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6483B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instrText xml:space="preserve"> </w:instrText>
      </w:r>
      <w:r w:rsidRPr="000472EB">
        <w:rPr>
          <w:color w:val="000000"/>
          <w:kern w:val="2"/>
          <w:sz w:val="28"/>
          <w:szCs w:val="28"/>
        </w:rPr>
        <w:fldChar w:fldCharType="separate"/>
      </w:r>
      <w:r w:rsidRPr="000472EB">
        <w:pict>
          <v:shape id="_x0000_i1036" type="#_x0000_t75" style="width:26.25pt;height:18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9&quot;/&gt;&lt;w:displayHorizontalDrawingGridEvery w:val=&quot;0&quot;/&gt;&lt;w:displayVerticalDrawingGridEvery w:val=&quot;0&quot;/&gt;&lt;w:useMarginsForDrawingGridOrigin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E7744&quot;/&gt;&lt;wsp:rsid wsp:val=&quot;00003B0D&quot;/&gt;&lt;wsp:rsid wsp:val=&quot;000067D7&quot;/&gt;&lt;wsp:rsid wsp:val=&quot;00040175&quot;/&gt;&lt;wsp:rsid wsp:val=&quot;00042414&quot;/&gt;&lt;wsp:rsid wsp:val=&quot;000437CB&quot;/&gt;&lt;wsp:rsid wsp:val=&quot;000472EB&quot;/&gt;&lt;wsp:rsid wsp:val=&quot;000553CB&quot;/&gt;&lt;wsp:rsid wsp:val=&quot;00055658&quot;/&gt;&lt;wsp:rsid wsp:val=&quot;000676E0&quot;/&gt;&lt;wsp:rsid wsp:val=&quot;00072471&quot;/&gt;&lt;wsp:rsid wsp:val=&quot;00073812&quot;/&gt;&lt;wsp:rsid wsp:val=&quot;000813B6&quot;/&gt;&lt;wsp:rsid wsp:val=&quot;000A1D2A&quot;/&gt;&lt;wsp:rsid wsp:val=&quot;000A6888&quot;/&gt;&lt;wsp:rsid wsp:val=&quot;000B1E8F&quot;/&gt;&lt;wsp:rsid wsp:val=&quot;000B3952&quot;/&gt;&lt;wsp:rsid wsp:val=&quot;000B3C5E&quot;/&gt;&lt;wsp:rsid wsp:val=&quot;000B4EB6&quot;/&gt;&lt;wsp:rsid wsp:val=&quot;000C00C6&quot;/&gt;&lt;wsp:rsid wsp:val=&quot;000D08B2&quot;/&gt;&lt;wsp:rsid wsp:val=&quot;000D157C&quot;/&gt;&lt;wsp:rsid wsp:val=&quot;000E1E20&quot;/&gt;&lt;wsp:rsid wsp:val=&quot;000E5F10&quot;/&gt;&lt;wsp:rsid wsp:val=&quot;000F06A4&quot;/&gt;&lt;wsp:rsid wsp:val=&quot;0010321F&quot;/&gt;&lt;wsp:rsid wsp:val=&quot;001157AE&quot;/&gt;&lt;wsp:rsid wsp:val=&quot;001228AE&quot;/&gt;&lt;wsp:rsid wsp:val=&quot;00123961&quot;/&gt;&lt;wsp:rsid wsp:val=&quot;001307B1&quot;/&gt;&lt;wsp:rsid wsp:val=&quot;001312D1&quot;/&gt;&lt;wsp:rsid wsp:val=&quot;0013133D&quot;/&gt;&lt;wsp:rsid wsp:val=&quot;001329BF&quot;/&gt;&lt;wsp:rsid wsp:val=&quot;001532E8&quot;/&gt;&lt;wsp:rsid wsp:val=&quot;00153E1D&quot;/&gt;&lt;wsp:rsid wsp:val=&quot;001540BC&quot;/&gt;&lt;wsp:rsid wsp:val=&quot;001622DD&quot;/&gt;&lt;wsp:rsid wsp:val=&quot;00184E27&quot;/&gt;&lt;wsp:rsid wsp:val=&quot;0019006B&quot;/&gt;&lt;wsp:rsid wsp:val=&quot;0019306B&quot;/&gt;&lt;wsp:rsid wsp:val=&quot;001969E4&quot;/&gt;&lt;wsp:rsid wsp:val=&quot;001A0C17&quot;/&gt;&lt;wsp:rsid wsp:val=&quot;001A1B4E&quot;/&gt;&lt;wsp:rsid wsp:val=&quot;001A49DD&quot;/&gt;&lt;wsp:rsid wsp:val=&quot;001A7BFD&quot;/&gt;&lt;wsp:rsid wsp:val=&quot;001B592D&quot;/&gt;&lt;wsp:rsid wsp:val=&quot;001B61C1&quot;/&gt;&lt;wsp:rsid wsp:val=&quot;001C1398&quot;/&gt;&lt;wsp:rsid wsp:val=&quot;001C75BB&quot;/&gt;&lt;wsp:rsid wsp:val=&quot;001E7744&quot;/&gt;&lt;wsp:rsid wsp:val=&quot;001E7D7F&quot;/&gt;&lt;wsp:rsid wsp:val=&quot;001F5743&quot;/&gt;&lt;wsp:rsid wsp:val=&quot;002015E3&quot;/&gt;&lt;wsp:rsid wsp:val=&quot;00203618&quot;/&gt;&lt;wsp:rsid wsp:val=&quot;00204667&quot;/&gt;&lt;wsp:rsid wsp:val=&quot;002052ED&quot;/&gt;&lt;wsp:rsid wsp:val=&quot;00206936&quot;/&gt;&lt;wsp:rsid wsp:val=&quot;002079AD&quot;/&gt;&lt;wsp:rsid wsp:val=&quot;00223BD0&quot;/&gt;&lt;wsp:rsid wsp:val=&quot;00223FCB&quot;/&gt;&lt;wsp:rsid wsp:val=&quot;00227415&quot;/&gt;&lt;wsp:rsid wsp:val=&quot;002355C2&quot;/&gt;&lt;wsp:rsid wsp:val=&quot;0024187C&quot;/&gt;&lt;wsp:rsid wsp:val=&quot;002428A4&quot;/&gt;&lt;wsp:rsid wsp:val=&quot;002439FE&quot;/&gt;&lt;wsp:rsid wsp:val=&quot;00253935&quot;/&gt;&lt;wsp:rsid wsp:val=&quot;00257360&quot;/&gt;&lt;wsp:rsid wsp:val=&quot;0026768C&quot;/&gt;&lt;wsp:rsid wsp:val=&quot;0027683B&quot;/&gt;&lt;wsp:rsid wsp:val=&quot;00290E92&quot;/&gt;&lt;wsp:rsid wsp:val=&quot;0029301B&quot;/&gt;&lt;wsp:rsid wsp:val=&quot;0029470B&quot;/&gt;&lt;wsp:rsid wsp:val=&quot;002957A0&quot;/&gt;&lt;wsp:rsid wsp:val=&quot;002A642E&quot;/&gt;&lt;wsp:rsid wsp:val=&quot;002B15BD&quot;/&gt;&lt;wsp:rsid wsp:val=&quot;002B22E6&quot;/&gt;&lt;wsp:rsid wsp:val=&quot;002B5BB9&quot;/&gt;&lt;wsp:rsid wsp:val=&quot;002B6AE4&quot;/&gt;&lt;wsp:rsid wsp:val=&quot;002C2DF4&quot;/&gt;&lt;wsp:rsid wsp:val=&quot;002C6052&quot;/&gt;&lt;wsp:rsid wsp:val=&quot;002C6C4B&quot;/&gt;&lt;wsp:rsid wsp:val=&quot;002D180B&quot;/&gt;&lt;wsp:rsid wsp:val=&quot;002D319D&quot;/&gt;&lt;wsp:rsid wsp:val=&quot;002D404A&quot;/&gt;&lt;wsp:rsid wsp:val=&quot;002E4312&quot;/&gt;&lt;wsp:rsid wsp:val=&quot;002F4D57&quot;/&gt;&lt;wsp:rsid wsp:val=&quot;00305371&quot;/&gt;&lt;wsp:rsid wsp:val=&quot;003077EB&quot;/&gt;&lt;wsp:rsid wsp:val=&quot;003104D2&quot;/&gt;&lt;wsp:rsid wsp:val=&quot;00310A25&quot;/&gt;&lt;wsp:rsid wsp:val=&quot;00310B50&quot;/&gt;&lt;wsp:rsid wsp:val=&quot;00311C1E&quot;/&gt;&lt;wsp:rsid wsp:val=&quot;003141A0&quot;/&gt;&lt;wsp:rsid wsp:val=&quot;00315B95&quot;/&gt;&lt;wsp:rsid wsp:val=&quot;00322AF8&quot;/&gt;&lt;wsp:rsid wsp:val=&quot;00325F72&quot;/&gt;&lt;wsp:rsid wsp:val=&quot;00330C1E&quot;/&gt;&lt;wsp:rsid wsp:val=&quot;00330EF4&quot;/&gt;&lt;wsp:rsid wsp:val=&quot;00331003&quot;/&gt;&lt;wsp:rsid wsp:val=&quot;00331E18&quot;/&gt;&lt;wsp:rsid wsp:val=&quot;00331F49&quot;/&gt;&lt;wsp:rsid wsp:val=&quot;003402B7&quot;/&gt;&lt;wsp:rsid wsp:val=&quot;00344505&quot;/&gt;&lt;wsp:rsid wsp:val=&quot;00350EC9&quot;/&gt;&lt;wsp:rsid wsp:val=&quot;003551F3&quot;/&gt;&lt;wsp:rsid wsp:val=&quot;00361865&quot;/&gt;&lt;wsp:rsid wsp:val=&quot;003629F0&quot;/&gt;&lt;wsp:rsid wsp:val=&quot;00373B82&quot;/&gt;&lt;wsp:rsid wsp:val=&quot;003821C4&quot;/&gt;&lt;wsp:rsid wsp:val=&quot;00387896&quot;/&gt;&lt;wsp:rsid wsp:val=&quot;003B046E&quot;/&gt;&lt;wsp:rsid wsp:val=&quot;003B0B63&quot;/&gt;&lt;wsp:rsid wsp:val=&quot;003D1FAB&quot;/&gt;&lt;wsp:rsid wsp:val=&quot;003D3FC8&quot;/&gt;&lt;wsp:rsid wsp:val=&quot;003E5644&quot;/&gt;&lt;wsp:rsid wsp:val=&quot;003F0051&quot;/&gt;&lt;wsp:rsid wsp:val=&quot;003F1149&quot;/&gt;&lt;wsp:rsid wsp:val=&quot;004111BA&quot;/&gt;&lt;wsp:rsid wsp:val=&quot;0042489B&quot;/&gt;&lt;wsp:rsid wsp:val=&quot;00425525&quot;/&gt;&lt;wsp:rsid wsp:val=&quot;00427B3E&quot;/&gt;&lt;wsp:rsid wsp:val=&quot;00434DC0&quot;/&gt;&lt;wsp:rsid wsp:val=&quot;00447757&quot;/&gt;&lt;wsp:rsid wsp:val=&quot;00447BE1&quot;/&gt;&lt;wsp:rsid wsp:val=&quot;004511C4&quot;/&gt;&lt;wsp:rsid wsp:val=&quot;004576CA&quot;/&gt;&lt;wsp:rsid wsp:val=&quot;00461035&quot;/&gt;&lt;wsp:rsid wsp:val=&quot;004647D8&quot;/&gt;&lt;wsp:rsid wsp:val=&quot;00476F55&quot;/&gt;&lt;wsp:rsid wsp:val=&quot;00481B18&quot;/&gt;&lt;wsp:rsid wsp:val=&quot;004912A7&quot;/&gt;&lt;wsp:rsid wsp:val=&quot;00492AA0&quot;/&gt;&lt;wsp:rsid wsp:val=&quot;00496401&quot;/&gt;&lt;wsp:rsid wsp:val=&quot;004A094F&quot;/&gt;&lt;wsp:rsid wsp:val=&quot;004A0E12&quot;/&gt;&lt;wsp:rsid wsp:val=&quot;004A4003&quot;/&gt;&lt;wsp:rsid wsp:val=&quot;004B5BC3&quot;/&gt;&lt;wsp:rsid wsp:val=&quot;004B692F&quot;/&gt;&lt;wsp:rsid wsp:val=&quot;004C18B2&quot;/&gt;&lt;wsp:rsid wsp:val=&quot;004D189D&quot;/&gt;&lt;wsp:rsid wsp:val=&quot;004D1F5B&quot;/&gt;&lt;wsp:rsid wsp:val=&quot;004D240E&quot;/&gt;&lt;wsp:rsid wsp:val=&quot;004D355F&quot;/&gt;&lt;wsp:rsid wsp:val=&quot;004D7FD9&quot;/&gt;&lt;wsp:rsid wsp:val=&quot;004E0A59&quot;/&gt;&lt;wsp:rsid wsp:val=&quot;004E5DC7&quot;/&gt;&lt;wsp:rsid wsp:val=&quot;004F0F7E&quot;/&gt;&lt;wsp:rsid wsp:val=&quot;004F125C&quot;/&gt;&lt;wsp:rsid wsp:val=&quot;004F4CBB&quot;/&gt;&lt;wsp:rsid wsp:val=&quot;005033F0&quot;/&gt;&lt;wsp:rsid wsp:val=&quot;00514FF4&quot;/&gt;&lt;wsp:rsid wsp:val=&quot;005173F2&quot;/&gt;&lt;wsp:rsid wsp:val=&quot;00523E32&quot;/&gt;&lt;wsp:rsid wsp:val=&quot;00532989&quot;/&gt;&lt;wsp:rsid wsp:val=&quot;00536E3C&quot;/&gt;&lt;wsp:rsid wsp:val=&quot;00544BB6&quot;/&gt;&lt;wsp:rsid wsp:val=&quot;00570A36&quot;/&gt;&lt;wsp:rsid wsp:val=&quot;0057575C&quot;/&gt;&lt;wsp:rsid wsp:val=&quot;00577970&quot;/&gt;&lt;wsp:rsid wsp:val=&quot;00584659&quot;/&gt;&lt;wsp:rsid wsp:val=&quot;005A1DBB&quot;/&gt;&lt;wsp:rsid wsp:val=&quot;005A5CE4&quot;/&gt;&lt;wsp:rsid wsp:val=&quot;005A6DEA&quot;/&gt;&lt;wsp:rsid wsp:val=&quot;005C42CB&quot;/&gt;&lt;wsp:rsid wsp:val=&quot;005D57CC&quot;/&gt;&lt;wsp:rsid wsp:val=&quot;005D7087&quot;/&gt;&lt;wsp:rsid wsp:val=&quot;005D7D52&quot;/&gt;&lt;wsp:rsid wsp:val=&quot;005E5AEB&quot;/&gt;&lt;wsp:rsid wsp:val=&quot;005F027A&quot;/&gt;&lt;wsp:rsid wsp:val=&quot;005F699F&quot;/&gt;&lt;wsp:rsid wsp:val=&quot;006000DD&quot;/&gt;&lt;wsp:rsid wsp:val=&quot;00613351&quot;/&gt;&lt;wsp:rsid wsp:val=&quot;00622589&quot;/&gt;&lt;wsp:rsid wsp:val=&quot;00623424&quot;/&gt;&lt;wsp:rsid wsp:val=&quot;00633558&quot;/&gt;&lt;wsp:rsid wsp:val=&quot;006464BD&quot;/&gt;&lt;wsp:rsid wsp:val=&quot;006536EC&quot;/&gt;&lt;wsp:rsid wsp:val=&quot;006558C4&quot;/&gt;&lt;wsp:rsid wsp:val=&quot;00665A4E&quot;/&gt;&lt;wsp:rsid wsp:val=&quot;00667613&quot;/&gt;&lt;wsp:rsid wsp:val=&quot;00667DF1&quot;/&gt;&lt;wsp:rsid wsp:val=&quot;00672FB0&quot;/&gt;&lt;wsp:rsid wsp:val=&quot;00675529&quot;/&gt;&lt;wsp:rsid wsp:val=&quot;00680CE4&quot;/&gt;&lt;wsp:rsid wsp:val=&quot;006827A9&quot;/&gt;&lt;wsp:rsid wsp:val=&quot;00684E0A&quot;/&gt;&lt;wsp:rsid wsp:val=&quot;006B451E&quot;/&gt;&lt;wsp:rsid wsp:val=&quot;006B66FE&quot;/&gt;&lt;wsp:rsid wsp:val=&quot;006C46BF&quot;/&gt;&lt;wsp:rsid wsp:val=&quot;006D088E&quot;/&gt;&lt;wsp:rsid wsp:val=&quot;006D6326&quot;/&gt;&lt;wsp:rsid wsp:val=&quot;00703701&quot;/&gt;&lt;wsp:rsid wsp:val=&quot;0071239B&quot;/&gt;&lt;wsp:rsid wsp:val=&quot;0072516A&quot;/&gt;&lt;wsp:rsid wsp:val=&quot;0073091A&quot;/&gt;&lt;wsp:rsid wsp:val=&quot;00730D79&quot;/&gt;&lt;wsp:rsid wsp:val=&quot;00735B3A&quot;/&gt;&lt;wsp:rsid wsp:val=&quot;00736452&quot;/&gt;&lt;wsp:rsid wsp:val=&quot;00741F33&quot;/&gt;&lt;wsp:rsid wsp:val=&quot;00745ABF&quot;/&gt;&lt;wsp:rsid wsp:val=&quot;00761249&quot;/&gt;&lt;wsp:rsid wsp:val=&quot;007619C8&quot;/&gt;&lt;wsp:rsid wsp:val=&quot;00762138&quot;/&gt;&lt;wsp:rsid wsp:val=&quot;00762A67&quot;/&gt;&lt;wsp:rsid wsp:val=&quot;0076534B&quot;/&gt;&lt;wsp:rsid wsp:val=&quot;007668BA&quot;/&gt;&lt;wsp:rsid wsp:val=&quot;00767AD2&quot;/&gt;&lt;wsp:rsid wsp:val=&quot;00770279&quot;/&gt;&lt;wsp:rsid wsp:val=&quot;0077138D&quot;/&gt;&lt;wsp:rsid wsp:val=&quot;00776086&quot;/&gt;&lt;wsp:rsid wsp:val=&quot;0078182E&quot;/&gt;&lt;wsp:rsid wsp:val=&quot;00783B99&quot;/&gt;&lt;wsp:rsid wsp:val=&quot;00787558&quot;/&gt;&lt;wsp:rsid wsp:val=&quot;0079517D&quot;/&gt;&lt;wsp:rsid wsp:val=&quot;00795E41&quot;/&gt;&lt;wsp:rsid wsp:val=&quot;007A3E5A&quot;/&gt;&lt;wsp:rsid wsp:val=&quot;007A4730&quot;/&gt;&lt;wsp:rsid wsp:val=&quot;007A47D8&quot;/&gt;&lt;wsp:rsid wsp:val=&quot;007A7C89&quot;/&gt;&lt;wsp:rsid wsp:val=&quot;007B2A28&quot;/&gt;&lt;wsp:rsid wsp:val=&quot;007B4135&quot;/&gt;&lt;wsp:rsid wsp:val=&quot;007B63DF&quot;/&gt;&lt;wsp:rsid wsp:val=&quot;007C2D29&quot;/&gt;&lt;wsp:rsid wsp:val=&quot;007C411B&quot;/&gt;&lt;wsp:rsid wsp:val=&quot;007D4AFE&quot;/&gt;&lt;wsp:rsid wsp:val=&quot;007E2897&quot;/&gt;&lt;wsp:rsid wsp:val=&quot;007F56DD&quot;/&gt;&lt;wsp:rsid wsp:val=&quot;007F6167&quot;/&gt;&lt;wsp:rsid wsp:val=&quot;00802146&quot;/&gt;&lt;wsp:rsid wsp:val=&quot;008067EB&quot;/&gt;&lt;wsp:rsid wsp:val=&quot;00807445&quot;/&gt;&lt;wsp:rsid wsp:val=&quot;00812D35&quot;/&gt;&lt;wsp:rsid wsp:val=&quot;00825C91&quot;/&gt;&lt;wsp:rsid wsp:val=&quot;00844F94&quot;/&gt;&lt;wsp:rsid wsp:val=&quot;0085109E&quot;/&gt;&lt;wsp:rsid wsp:val=&quot;008531DF&quot;/&gt;&lt;wsp:rsid wsp:val=&quot;00853CD2&quot;/&gt;&lt;wsp:rsid wsp:val=&quot;00864DE4&quot;/&gt;&lt;wsp:rsid wsp:val=&quot;00865921&quot;/&gt;&lt;wsp:rsid wsp:val=&quot;008663E7&quot;/&gt;&lt;wsp:rsid wsp:val=&quot;00870975&quot;/&gt;&lt;wsp:rsid wsp:val=&quot;008764FF&quot;/&gt;&lt;wsp:rsid wsp:val=&quot;0089074D&quot;/&gt;&lt;wsp:rsid wsp:val=&quot;00894987&quot;/&gt;&lt;wsp:rsid wsp:val=&quot;008C03F6&quot;/&gt;&lt;wsp:rsid wsp:val=&quot;008C042D&quot;/&gt;&lt;wsp:rsid wsp:val=&quot;008C0DF9&quot;/&gt;&lt;wsp:rsid wsp:val=&quot;008E038E&quot;/&gt;&lt;wsp:rsid wsp:val=&quot;008E4F7F&quot;/&gt;&lt;wsp:rsid wsp:val=&quot;008E5322&quot;/&gt;&lt;wsp:rsid wsp:val=&quot;008E7746&quot;/&gt;&lt;wsp:rsid wsp:val=&quot;008F2EAA&quot;/&gt;&lt;wsp:rsid wsp:val=&quot;008F619D&quot;/&gt;&lt;wsp:rsid wsp:val=&quot;00911C3F&quot;/&gt;&lt;wsp:rsid wsp:val=&quot;0091308C&quot;/&gt;&lt;wsp:rsid wsp:val=&quot;00920540&quot;/&gt;&lt;wsp:rsid wsp:val=&quot;00920FB5&quot;/&gt;&lt;wsp:rsid wsp:val=&quot;00935666&quot;/&gt;&lt;wsp:rsid wsp:val=&quot;00936DE3&quot;/&gt;&lt;wsp:rsid wsp:val=&quot;00936F4D&quot;/&gt;&lt;wsp:rsid wsp:val=&quot;00944C99&quot;/&gt;&lt;wsp:rsid wsp:val=&quot;00945130&quot;/&gt;&lt;wsp:rsid wsp:val=&quot;009550E1&quot;/&gt;&lt;wsp:rsid wsp:val=&quot;00957024&quot;/&gt;&lt;wsp:rsid wsp:val=&quot;00957ABE&quot;/&gt;&lt;wsp:rsid wsp:val=&quot;00965163&quot;/&gt;&lt;wsp:rsid wsp:val=&quot;0096697E&quot;/&gt;&lt;wsp:rsid wsp:val=&quot;00975A79&quot;/&gt;&lt;wsp:rsid wsp:val=&quot;00982DC4&quot;/&gt;&lt;wsp:rsid wsp:val=&quot;0099026B&quot;/&gt;&lt;wsp:rsid wsp:val=&quot;00993EF4&quot;/&gt;&lt;wsp:rsid wsp:val=&quot;009A2761&quot;/&gt;&lt;wsp:rsid wsp:val=&quot;009A4F9F&quot;/&gt;&lt;wsp:rsid wsp:val=&quot;009B11E4&quot;/&gt;&lt;wsp:rsid wsp:val=&quot;009C6BB5&quot;/&gt;&lt;wsp:rsid wsp:val=&quot;009C758D&quot;/&gt;&lt;wsp:rsid wsp:val=&quot;009D682E&quot;/&gt;&lt;wsp:rsid wsp:val=&quot;009F28F8&quot;/&gt;&lt;wsp:rsid wsp:val=&quot;009F53FC&quot;/&gt;&lt;wsp:rsid wsp:val=&quot;00A028D8&quot;/&gt;&lt;wsp:rsid wsp:val=&quot;00A0730D&quot;/&gt;&lt;wsp:rsid wsp:val=&quot;00A21D35&quot;/&gt;&lt;wsp:rsid wsp:val=&quot;00A2268F&quot;/&gt;&lt;wsp:rsid wsp:val=&quot;00A23923&quot;/&gt;&lt;wsp:rsid wsp:val=&quot;00A249D7&quot;/&gt;&lt;wsp:rsid wsp:val=&quot;00A30373&quot;/&gt;&lt;wsp:rsid wsp:val=&quot;00A5023A&quot;/&gt;&lt;wsp:rsid wsp:val=&quot;00A54221&quot;/&gt;&lt;wsp:rsid wsp:val=&quot;00A64320&quot;/&gt;&lt;wsp:rsid wsp:val=&quot;00A64977&quot;/&gt;&lt;wsp:rsid wsp:val=&quot;00A66741&quot;/&gt;&lt;wsp:rsid wsp:val=&quot;00A667B1&quot;/&gt;&lt;wsp:rsid wsp:val=&quot;00A761D6&quot;/&gt;&lt;wsp:rsid wsp:val=&quot;00A8030E&quot;/&gt;&lt;wsp:rsid wsp:val=&quot;00A806B6&quot;/&gt;&lt;wsp:rsid wsp:val=&quot;00A9194E&quot;/&gt;&lt;wsp:rsid wsp:val=&quot;00AA0CA0&quot;/&gt;&lt;wsp:rsid wsp:val=&quot;00AA7EF5&quot;/&gt;&lt;wsp:rsid wsp:val=&quot;00AB0159&quot;/&gt;&lt;wsp:rsid wsp:val=&quot;00AB32C0&quot;/&gt;&lt;wsp:rsid wsp:val=&quot;00AB5B8E&quot;/&gt;&lt;wsp:rsid wsp:val=&quot;00AC06AE&quot;/&gt;&lt;wsp:rsid wsp:val=&quot;00AC351C&quot;/&gt;&lt;wsp:rsid wsp:val=&quot;00AC4B59&quot;/&gt;&lt;wsp:rsid wsp:val=&quot;00AC539A&quot;/&gt;&lt;wsp:rsid wsp:val=&quot;00AE739F&quot;/&gt;&lt;wsp:rsid wsp:val=&quot;00AF1AFD&quot;/&gt;&lt;wsp:rsid wsp:val=&quot;00B01499&quot;/&gt;&lt;wsp:rsid wsp:val=&quot;00B03D20&quot;/&gt;&lt;wsp:rsid wsp:val=&quot;00B07968&quot;/&gt;&lt;wsp:rsid wsp:val=&quot;00B226AF&quot;/&gt;&lt;wsp:rsid wsp:val=&quot;00B27189&quot;/&gt;&lt;wsp:rsid wsp:val=&quot;00B30178&quot;/&gt;&lt;wsp:rsid wsp:val=&quot;00B36F56&quot;/&gt;&lt;wsp:rsid wsp:val=&quot;00B473A7&quot;/&gt;&lt;wsp:rsid wsp:val=&quot;00B51CE3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429&quot;/&gt;&lt;wsp:rsid wsp:val=&quot;00B77947&quot;/&gt;&lt;wsp:rsid wsp:val=&quot;00B8529F&quot;/&gt;&lt;wsp:rsid wsp:val=&quot;00B91E3F&quot;/&gt;&lt;wsp:rsid wsp:val=&quot;00B9373A&quot;/&gt;&lt;wsp:rsid wsp:val=&quot;00B960B2&quot;/&gt;&lt;wsp:rsid wsp:val=&quot;00BA0F1D&quot;/&gt;&lt;wsp:rsid wsp:val=&quot;00BA2E04&quot;/&gt;&lt;wsp:rsid wsp:val=&quot;00BA37F7&quot;/&gt;&lt;wsp:rsid wsp:val=&quot;00BC3E54&quot;/&gt;&lt;wsp:rsid wsp:val=&quot;00BC48A0&quot;/&gt;&lt;wsp:rsid wsp:val=&quot;00BD03E3&quot;/&gt;&lt;wsp:rsid wsp:val=&quot;00BE04BD&quot;/&gt;&lt;wsp:rsid wsp:val=&quot;00BF279A&quot;/&gt;&lt;wsp:rsid wsp:val=&quot;00BF7A65&quot;/&gt;&lt;wsp:rsid wsp:val=&quot;00C07DF8&quot;/&gt;&lt;wsp:rsid wsp:val=&quot;00C10A10&quot;/&gt;&lt;wsp:rsid wsp:val=&quot;00C171DF&quot;/&gt;&lt;wsp:rsid wsp:val=&quot;00C213F4&quot;/&gt;&lt;wsp:rsid wsp:val=&quot;00C21F71&quot;/&gt;&lt;wsp:rsid wsp:val=&quot;00C230A2&quot;/&gt;&lt;wsp:rsid wsp:val=&quot;00C327FC&quot;/&gt;&lt;wsp:rsid wsp:val=&quot;00C422AC&quot;/&gt;&lt;wsp:rsid wsp:val=&quot;00C43085&quot;/&gt;&lt;wsp:rsid wsp:val=&quot;00C45CD8&quot;/&gt;&lt;wsp:rsid wsp:val=&quot;00C45F79&quot;/&gt;&lt;wsp:rsid wsp:val=&quot;00C470D7&quot;/&gt;&lt;wsp:rsid wsp:val=&quot;00C47957&quot;/&gt;&lt;wsp:rsid wsp:val=&quot;00C56ED2&quot;/&gt;&lt;wsp:rsid wsp:val=&quot;00C71B9F&quot;/&gt;&lt;wsp:rsid wsp:val=&quot;00C84BA5&quot;/&gt;&lt;wsp:rsid wsp:val=&quot;00C904E9&quot;/&gt;&lt;wsp:rsid wsp:val=&quot;00CA0062&quot;/&gt;&lt;wsp:rsid wsp:val=&quot;00CB13AC&quot;/&gt;&lt;wsp:rsid wsp:val=&quot;00CB22E0&quot;/&gt;&lt;wsp:rsid wsp:val=&quot;00CB26E4&quot;/&gt;&lt;wsp:rsid wsp:val=&quot;00CB6C14&quot;/&gt;&lt;wsp:rsid wsp:val=&quot;00CB7B5C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22D84&quot;/&gt;&lt;wsp:rsid wsp:val=&quot;00D27895&quot;/&gt;&lt;wsp:rsid wsp:val=&quot;00D36073&quot;/&gt;&lt;wsp:rsid wsp:val=&quot;00D4447A&quot;/&gt;&lt;wsp:rsid wsp:val=&quot;00D60444&quot;/&gt;&lt;wsp:rsid wsp:val=&quot;00D63175&quot;/&gt;&lt;wsp:rsid wsp:val=&quot;00D6483B&quot;/&gt;&lt;wsp:rsid wsp:val=&quot;00D65AD2&quot;/&gt;&lt;wsp:rsid wsp:val=&quot;00D809B6&quot;/&gt;&lt;wsp:rsid wsp:val=&quot;00D83387&quot;/&gt;&lt;wsp:rsid wsp:val=&quot;00D8360E&quot;/&gt;&lt;wsp:rsid wsp:val=&quot;00D84291&quot;/&gt;&lt;wsp:rsid wsp:val=&quot;00D84383&quot;/&gt;&lt;wsp:rsid wsp:val=&quot;00D852C3&quot;/&gt;&lt;wsp:rsid wsp:val=&quot;00D96828&quot;/&gt;&lt;wsp:rsid wsp:val=&quot;00DA13BE&quot;/&gt;&lt;wsp:rsid wsp:val=&quot;00DA6DD2&quot;/&gt;&lt;wsp:rsid wsp:val=&quot;00DA79D4&quot;/&gt;&lt;wsp:rsid wsp:val=&quot;00DB0FC5&quot;/&gt;&lt;wsp:rsid wsp:val=&quot;00DB4F07&quot;/&gt;&lt;wsp:rsid wsp:val=&quot;00DB5BB9&quot;/&gt;&lt;wsp:rsid wsp:val=&quot;00DB659F&quot;/&gt;&lt;wsp:rsid wsp:val=&quot;00DC5709&quot;/&gt;&lt;wsp:rsid wsp:val=&quot;00DC7BEE&quot;/&gt;&lt;wsp:rsid wsp:val=&quot;00DD3D1B&quot;/&gt;&lt;wsp:rsid wsp:val=&quot;00DD5623&quot;/&gt;&lt;wsp:rsid wsp:val=&quot;00DD7AC6&quot;/&gt;&lt;wsp:rsid wsp:val=&quot;00DE1E9F&quot;/&gt;&lt;wsp:rsid wsp:val=&quot;00DE37C1&quot;/&gt;&lt;wsp:rsid wsp:val=&quot;00DE405F&quot;/&gt;&lt;wsp:rsid wsp:val=&quot;00DE45FD&quot;/&gt;&lt;wsp:rsid wsp:val=&quot;00DF0355&quot;/&gt;&lt;wsp:rsid wsp:val=&quot;00E23832&quot;/&gt;&lt;wsp:rsid wsp:val=&quot;00E27B99&quot;/&gt;&lt;wsp:rsid wsp:val=&quot;00E36B39&quot;/&gt;&lt;wsp:rsid wsp:val=&quot;00E36FB7&quot;/&gt;&lt;wsp:rsid wsp:val=&quot;00E37C66&quot;/&gt;&lt;wsp:rsid wsp:val=&quot;00E52A55&quot;/&gt;&lt;wsp:rsid wsp:val=&quot;00E5304D&quot;/&gt;&lt;wsp:rsid wsp:val=&quot;00E56ECE&quot;/&gt;&lt;wsp:rsid wsp:val=&quot;00E623C0&quot;/&gt;&lt;wsp:rsid wsp:val=&quot;00E65F05&quot;/&gt;&lt;wsp:rsid wsp:val=&quot;00E6731C&quot;/&gt;&lt;wsp:rsid wsp:val=&quot;00E72CF0&quot;/&gt;&lt;wsp:rsid wsp:val=&quot;00E75C8C&quot;/&gt;&lt;wsp:rsid wsp:val=&quot;00E766DA&quot;/&gt;&lt;wsp:rsid wsp:val=&quot;00E813B5&quot;/&gt;&lt;wsp:rsid wsp:val=&quot;00E835D5&quot;/&gt;&lt;wsp:rsid wsp:val=&quot;00EA2CEE&quot;/&gt;&lt;wsp:rsid wsp:val=&quot;00EA4566&quot;/&gt;&lt;wsp:rsid wsp:val=&quot;00EA6C99&quot;/&gt;&lt;wsp:rsid wsp:val=&quot;00EB30A4&quot;/&gt;&lt;wsp:rsid wsp:val=&quot;00EB31E8&quot;/&gt;&lt;wsp:rsid wsp:val=&quot;00EB3411&quot;/&gt;&lt;wsp:rsid wsp:val=&quot;00EB6088&quot;/&gt;&lt;wsp:rsid wsp:val=&quot;00EB7C45&quot;/&gt;&lt;wsp:rsid wsp:val=&quot;00ED0FB0&quot;/&gt;&lt;wsp:rsid wsp:val=&quot;00ED3016&quot;/&gt;&lt;wsp:rsid wsp:val=&quot;00ED36A1&quot;/&gt;&lt;wsp:rsid wsp:val=&quot;00ED550D&quot;/&gt;&lt;wsp:rsid wsp:val=&quot;00ED67BC&quot;/&gt;&lt;wsp:rsid wsp:val=&quot;00EE192F&quot;/&gt;&lt;wsp:rsid wsp:val=&quot;00EE4A5F&quot;/&gt;&lt;wsp:rsid wsp:val=&quot;00F033DC&quot;/&gt;&lt;wsp:rsid wsp:val=&quot;00F06C16&quot;/&gt;&lt;wsp:rsid wsp:val=&quot;00F15545&quot;/&gt;&lt;wsp:rsid wsp:val=&quot;00F20EAC&quot;/&gt;&lt;wsp:rsid wsp:val=&quot;00F23A51&quot;/&gt;&lt;wsp:rsid wsp:val=&quot;00F3339A&quot;/&gt;&lt;wsp:rsid wsp:val=&quot;00F4593E&quot;/&gt;&lt;wsp:rsid wsp:val=&quot;00F5626E&quot;/&gt;&lt;wsp:rsid wsp:val=&quot;00F60EFB&quot;/&gt;&lt;wsp:rsid wsp:val=&quot;00F61FDE&quot;/&gt;&lt;wsp:rsid wsp:val=&quot;00F70F4D&quot;/&gt;&lt;wsp:rsid wsp:val=&quot;00F810AD&quot;/&gt;&lt;wsp:rsid wsp:val=&quot;00F82185&quot;/&gt;&lt;wsp:rsid wsp:val=&quot;00F8503A&quot;/&gt;&lt;wsp:rsid wsp:val=&quot;00F87543&quot;/&gt;&lt;wsp:rsid wsp:val=&quot;00F92101&quot;/&gt;&lt;wsp:rsid wsp:val=&quot;00F96705&quot;/&gt;&lt;wsp:rsid wsp:val=&quot;00F96765&quot;/&gt;&lt;wsp:rsid wsp:val=&quot;00FA2968&quot;/&gt;&lt;wsp:rsid wsp:val=&quot;00FA2A02&quot;/&gt;&lt;wsp:rsid wsp:val=&quot;00FA3D30&quot;/&gt;&lt;wsp:rsid wsp:val=&quot;00FA7B28&quot;/&gt;&lt;wsp:rsid wsp:val=&quot;00FB2416&quot;/&gt;&lt;wsp:rsid wsp:val=&quot;00FB2774&quot;/&gt;&lt;wsp:rsid wsp:val=&quot;00FB2945&quot;/&gt;&lt;wsp:rsid wsp:val=&quot;00FC1B3E&quot;/&gt;&lt;wsp:rsid wsp:val=&quot;00FE4BB6&quot;/&gt;&lt;wsp:rsid wsp:val=&quot;00FE7DD8&quot;/&gt;&lt;wsp:rsid wsp:val=&quot;00FF1E52&quot;/&gt;&lt;/wsp:rsids&gt;&lt;/w:docPr&gt;&lt;w:body&gt;&lt;w:p wsp:rsidR=&quot;00000000&quot; wsp:rsidRDefault=&quot;00D6483B&quot;&gt;&lt;m:oMathPara&gt;&lt;m:oMath&gt;&lt;m:sSup&gt;&lt;m:sSupPr&gt;&lt;m:ctrl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/m:ctrlPr&gt;&lt;/m:sSup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N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kern w:val=&quot;2&quot;/&gt;&lt;w:sz w:val=&quot;28&quot;/&gt;&lt;w:sz-cs w:val=&quot;28&quot;/&gt;&lt;/w:rPr&gt;&lt;m:t&gt;РЎР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Pr="000472EB">
        <w:rPr>
          <w:color w:val="000000"/>
          <w:kern w:val="2"/>
          <w:sz w:val="28"/>
          <w:szCs w:val="28"/>
        </w:rPr>
        <w:fldChar w:fldCharType="end"/>
      </w:r>
      <w:r>
        <w:rPr>
          <w:color w:val="000000"/>
          <w:kern w:val="2"/>
          <w:sz w:val="28"/>
          <w:szCs w:val="28"/>
        </w:rPr>
        <w:t>–</w:t>
      </w:r>
      <w:r w:rsidRPr="00C45CD8">
        <w:rPr>
          <w:color w:val="000000"/>
          <w:kern w:val="2"/>
          <w:sz w:val="28"/>
          <w:szCs w:val="28"/>
        </w:rPr>
        <w:t xml:space="preserve"> затраты на содержание имущества учреждения, не используемого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(выполнения работ) и для общехозяйственных нужд (далее – не используемое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имущество).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рассчитываются на единицу показателя объема оказания услуги, установленного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 задании,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– корректирующие коэффициенты), с соблюдением общих требований к определению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услуг, применяемых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 xml:space="preserve">ым учреждением в соответствующих </w:t>
      </w:r>
      <w:r w:rsidRPr="00CE3FE0">
        <w:rPr>
          <w:color w:val="000000"/>
          <w:kern w:val="2"/>
          <w:sz w:val="28"/>
          <w:szCs w:val="28"/>
        </w:rPr>
        <w:t>сферах деятельности (далее – общие требования),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FD74AB" w:rsidRPr="00884270" w:rsidRDefault="00FD74AB" w:rsidP="00FD74A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884270">
        <w:rPr>
          <w:kern w:val="2"/>
          <w:sz w:val="28"/>
          <w:szCs w:val="28"/>
          <w:lang w:eastAsia="en-US"/>
        </w:rPr>
        <w:t xml:space="preserve">Нормативные затраты на оказание </w:t>
      </w:r>
      <w:r w:rsidRPr="00884270">
        <w:rPr>
          <w:kern w:val="2"/>
          <w:sz w:val="28"/>
          <w:szCs w:val="28"/>
        </w:rPr>
        <w:t>муниципаль</w:t>
      </w:r>
      <w:r w:rsidRPr="00884270">
        <w:rPr>
          <w:kern w:val="2"/>
          <w:sz w:val="28"/>
          <w:szCs w:val="28"/>
          <w:lang w:eastAsia="en-US"/>
        </w:rPr>
        <w:t xml:space="preserve">ных услуг, предусмотренных примерным перечнем социальных услуг по видам социальных услуг, утвержденным постановлением Правительства Российской Федерации </w:t>
      </w:r>
      <w:r w:rsidRPr="00884270">
        <w:rPr>
          <w:kern w:val="2"/>
          <w:sz w:val="28"/>
          <w:szCs w:val="28"/>
          <w:lang w:eastAsia="en-US"/>
        </w:rPr>
        <w:br/>
        <w:t xml:space="preserve">от 24.11.2014 № 1236 «Об утверждении примерного перечня социальных услуг по видам социальных услуг», и содержащимся в </w:t>
      </w:r>
      <w:r w:rsidR="006C489D" w:rsidRPr="006C489D">
        <w:rPr>
          <w:kern w:val="2"/>
          <w:sz w:val="28"/>
          <w:szCs w:val="28"/>
          <w:lang w:eastAsia="en-US"/>
        </w:rPr>
        <w:t>общероссийских базовых (отраслевых) перечнях</w:t>
      </w:r>
      <w:r w:rsidRPr="00884270">
        <w:rPr>
          <w:kern w:val="2"/>
          <w:sz w:val="28"/>
          <w:szCs w:val="28"/>
          <w:lang w:eastAsia="en-US"/>
        </w:rPr>
        <w:t>, сформированном в соответствии с базовым (отраслевым) перечнем, рассчитываются с учетом методических рекомендаций по расчету подушевых нормативов финансирования социальных услуг, утвержденных постановлением Правительства Российской Федерации от 01.12.2014 № 1285 «О расчете подушевых нормативов финансирования социальных услуг».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утверждаются в отношении: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казенных учреждений – главным р</w:t>
      </w:r>
      <w:r>
        <w:rPr>
          <w:color w:val="000000"/>
          <w:kern w:val="2"/>
          <w:sz w:val="28"/>
          <w:szCs w:val="28"/>
        </w:rPr>
        <w:t>аспорядителем средств б</w:t>
      </w:r>
      <w:r w:rsidRPr="00C45CD8">
        <w:rPr>
          <w:color w:val="000000"/>
          <w:kern w:val="2"/>
          <w:sz w:val="28"/>
          <w:szCs w:val="28"/>
        </w:rPr>
        <w:t>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40203F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учреждения, 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задания;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</w:t>
      </w:r>
      <w:r w:rsidR="00325D48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– органом, осуществляющим функции и полномочия учредителя.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Базовый норматив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состоит из базового норматива: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услуги;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 на общехозяйственные нужды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с соблюдением показателей качества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а также показателей, отражающих отраслевую специфику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(содержание, условия (формы)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услуги), установленных </w:t>
      </w:r>
      <w:r w:rsidRPr="00226BEE">
        <w:rPr>
          <w:color w:val="000000"/>
          <w:kern w:val="2"/>
          <w:sz w:val="28"/>
          <w:szCs w:val="28"/>
        </w:rPr>
        <w:t xml:space="preserve">в </w:t>
      </w:r>
      <w:r w:rsidR="00226BEE">
        <w:rPr>
          <w:color w:val="000000"/>
          <w:kern w:val="2"/>
          <w:sz w:val="28"/>
          <w:szCs w:val="28"/>
        </w:rPr>
        <w:t xml:space="preserve">общероссийских </w:t>
      </w:r>
      <w:r w:rsidR="00226BEE" w:rsidRPr="00226BEE">
        <w:rPr>
          <w:color w:val="000000"/>
          <w:kern w:val="2"/>
          <w:sz w:val="28"/>
          <w:szCs w:val="28"/>
        </w:rPr>
        <w:t>базовых  (отраслевых) перечнях или региональном перечне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(далее – показатели отраслевой специфики), отраслевой корректирующий коэффициент при которых принимает значение, равное 1.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 установленные нормативными правовыми акт</w:t>
      </w:r>
      <w:r>
        <w:rPr>
          <w:color w:val="000000"/>
          <w:kern w:val="2"/>
          <w:sz w:val="28"/>
          <w:szCs w:val="28"/>
        </w:rPr>
        <w:t>ами Российской Федерации,</w:t>
      </w:r>
      <w:r w:rsidRPr="00C45CD8">
        <w:rPr>
          <w:color w:val="000000"/>
          <w:kern w:val="2"/>
          <w:sz w:val="28"/>
          <w:szCs w:val="28"/>
        </w:rPr>
        <w:t xml:space="preserve"> Ростовской области</w:t>
      </w:r>
      <w:r>
        <w:rPr>
          <w:color w:val="000000"/>
          <w:kern w:val="2"/>
          <w:sz w:val="28"/>
          <w:szCs w:val="28"/>
        </w:rPr>
        <w:t xml:space="preserve"> 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C45CD8">
        <w:rPr>
          <w:color w:val="000000"/>
          <w:kern w:val="2"/>
          <w:sz w:val="28"/>
          <w:szCs w:val="28"/>
        </w:rPr>
        <w:t>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государственных услуг в установленной сфере (далее – стандарты услуги).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отсутствии норм, выраженных в натуральных показателях, установленных стандартом услуги,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оказываемой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ными учреждениями, нормы, выраженные в натуральных показателях, определяются на основе анализа и усреднения показателей деятельности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которое имеет минимальный объем затрат на оказание единицы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 при выполнении требований к качеству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 деятельности, отраженных в </w:t>
      </w:r>
      <w:r w:rsidR="00226BEE" w:rsidRPr="00226BEE">
        <w:rPr>
          <w:color w:val="000000"/>
          <w:kern w:val="2"/>
          <w:sz w:val="28"/>
          <w:szCs w:val="28"/>
        </w:rPr>
        <w:t>общероссийских базовых (отраслевых) перечнях или региональном перечне</w:t>
      </w:r>
      <w:r w:rsidR="00226BEE" w:rsidRPr="00C45CD8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(далее – Метод наиболее эффективного учреждения).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базовый норматив затрат,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 включаются: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труда, в том числе начисления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услуги, (далее – работники, непосредственно связанные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услуги), включая страховые взносы в Пенсионный фонд Российской Федерации, Фонд социального страхования Российской Федерации и Федеральный фонд обязательного медицинского страхования, страховых взносов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(далее – начисления на выплаты по оплате труда).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3.7.2.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материальных запасов, потребляемых (используемых) в процессе оказания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</w:t>
      </w:r>
      <w:r w:rsidR="00226BEE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383EE7">
        <w:rPr>
          <w:color w:val="000000"/>
          <w:kern w:val="2"/>
          <w:sz w:val="28"/>
          <w:szCs w:val="28"/>
        </w:rPr>
        <w:t>3.7.3.</w:t>
      </w:r>
      <w:r w:rsidRPr="00383EE7">
        <w:rPr>
          <w:color w:val="000000"/>
          <w:kern w:val="2"/>
          <w:sz w:val="28"/>
          <w:szCs w:val="28"/>
          <w:lang w:val="en-US"/>
        </w:rPr>
        <w:t> </w:t>
      </w:r>
      <w:r w:rsidRPr="00383EE7">
        <w:rPr>
          <w:color w:val="000000"/>
          <w:kern w:val="2"/>
          <w:sz w:val="28"/>
          <w:szCs w:val="28"/>
        </w:rPr>
        <w:t>Иные затраты, непосредственно связанные с оказанием муниципальной услуги: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услуги по медосмотру основного персонала в случаях, </w:t>
      </w:r>
      <w:r w:rsidR="0040203F">
        <w:rPr>
          <w:color w:val="000000"/>
          <w:kern w:val="2"/>
          <w:sz w:val="28"/>
          <w:szCs w:val="28"/>
        </w:rPr>
        <w:t>установленных законодательством.</w:t>
      </w:r>
    </w:p>
    <w:p w:rsidR="00FD74AB" w:rsidRPr="00C45CD8" w:rsidRDefault="00FD74AB" w:rsidP="00FD74AB">
      <w:pPr>
        <w:tabs>
          <w:tab w:val="left" w:pos="2655"/>
        </w:tabs>
        <w:ind w:firstLine="709"/>
        <w:jc w:val="both"/>
        <w:outlineLvl w:val="2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В базовый норматив затрат на общехозяйственны</w:t>
      </w:r>
      <w:r>
        <w:rPr>
          <w:color w:val="000000"/>
          <w:kern w:val="2"/>
          <w:sz w:val="28"/>
          <w:szCs w:val="28"/>
        </w:rPr>
        <w:t>е нужды на оказание муниципаль</w:t>
      </w:r>
      <w:r w:rsidRPr="00C45CD8">
        <w:rPr>
          <w:color w:val="000000"/>
          <w:kern w:val="2"/>
          <w:sz w:val="28"/>
          <w:szCs w:val="28"/>
        </w:rPr>
        <w:t>ной услуги включаются: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3.8.1.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коммунальные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3.8.2.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недвижимого имущества: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и ремонт общего имущества в здании, сооружении, помещение в котором принадлежит на праве оперативного управления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ному учреждению;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обслуживание противопожарного оборудования, систем охранно-пожарной сигнализации;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зданий и сооружений;</w:t>
      </w:r>
    </w:p>
    <w:p w:rsidR="00C959E4" w:rsidRPr="00E9089C" w:rsidRDefault="00C959E4" w:rsidP="00C959E4">
      <w:pPr>
        <w:tabs>
          <w:tab w:val="left" w:pos="851"/>
        </w:tabs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E9089C">
        <w:rPr>
          <w:color w:val="000000"/>
          <w:kern w:val="2"/>
          <w:sz w:val="28"/>
          <w:szCs w:val="28"/>
        </w:rPr>
        <w:t>затраты на приобретение топлива для котельных;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вывоз твердых бытовых отходов.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3.8.3.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содержание объектов особо ценного движимого имущества: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текущий ремонт и техническое обслуживание особо ценного движимого имущес</w:t>
      </w:r>
      <w:r w:rsidR="0040203F">
        <w:rPr>
          <w:color w:val="000000"/>
          <w:kern w:val="2"/>
          <w:sz w:val="28"/>
          <w:szCs w:val="28"/>
        </w:rPr>
        <w:t>тва.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3.8.4.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услуг связи.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оплату труда с начислениями на выплаты по оплате труда работников, которые не принимают непосредственного участия в оказании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3.8.</w:t>
      </w:r>
      <w:r w:rsidR="00565701"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Затраты на прочие общехозяйственные нужды: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арендную плату за пользование имуществом (в случае если аренда необходима для выполнения </w:t>
      </w:r>
      <w:r>
        <w:rPr>
          <w:color w:val="000000"/>
          <w:kern w:val="2"/>
          <w:sz w:val="28"/>
          <w:szCs w:val="28"/>
        </w:rPr>
        <w:t>муниципальн</w:t>
      </w:r>
      <w:r w:rsidRPr="00C45CD8">
        <w:rPr>
          <w:color w:val="000000"/>
          <w:kern w:val="2"/>
          <w:sz w:val="28"/>
          <w:szCs w:val="28"/>
        </w:rPr>
        <w:t>ого задания);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уборку помещений, в случае отсутствия в штатном расписани</w:t>
      </w:r>
      <w:r w:rsidR="00565701">
        <w:rPr>
          <w:color w:val="000000"/>
          <w:kern w:val="2"/>
          <w:sz w:val="28"/>
          <w:szCs w:val="28"/>
        </w:rPr>
        <w:t>и уборщиков служебных помещений.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3.9. В затраты, указанные в подпунктах 3.8.1 – 3.8.3 пункта 3.</w:t>
      </w:r>
      <w:r w:rsidR="00565701">
        <w:rPr>
          <w:color w:val="000000"/>
          <w:kern w:val="2"/>
          <w:sz w:val="28"/>
          <w:szCs w:val="28"/>
        </w:rPr>
        <w:t>7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раздела, включаются затраты в отношении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учреждения,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 общехозяйственных нужд, в том числе на основании договора аренды (финансовой аренды) или договора безвозмездного пользования (далее – имущество, необходимое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задания) на оказание 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3.10.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Значение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утверждается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учреждения, общей суммой, с выделением:</w:t>
      </w:r>
    </w:p>
    <w:p w:rsidR="00FD74AB" w:rsidRPr="00C45CD8" w:rsidRDefault="00FD74AB" w:rsidP="00FD74AB">
      <w:pPr>
        <w:tabs>
          <w:tab w:val="left" w:pos="851"/>
          <w:tab w:val="left" w:pos="2655"/>
        </w:tabs>
        <w:ind w:firstLine="709"/>
        <w:jc w:val="both"/>
        <w:outlineLvl w:val="2"/>
        <w:rPr>
          <w:strike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оплату труда с начислениями на выплаты по оплате труда работников, непосредственно связанных с оказанием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услуги,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включая административно-управленческий персонал, в случаях, установленных стандартами услуги; 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суммы затрат на коммунальные услуги и содержание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услуги.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утверждении значения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в установленной сфере, оказываемой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ным учреждением, указывается информация о натуральных нормах, необходимых для определения базового норматива затрат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ной услуги в установленной сфере, включающая наименование натуральной нормы, ее значение и источник указанного значения.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При отсутствии натуральных норм указывается информация о применении Метода наиболее эффективного учреждения.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3.11.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 xml:space="preserve">Корректирующие коэффициенты, применяемые при расчете нормативных затрат на оказание муниципальной услуги, состоят из территориального корректирующего коэффициента и отраслевого корректирующего коэффициента, либо по решению органа, осуществляющего функции и полномочия учредителя в отношении муниципальных бюджетных учреждений, главного распорядителя средств бюджета </w:t>
      </w:r>
      <w:r w:rsidR="00565701" w:rsidRPr="00884270">
        <w:rPr>
          <w:color w:val="000000"/>
          <w:kern w:val="2"/>
          <w:sz w:val="28"/>
          <w:szCs w:val="28"/>
        </w:rPr>
        <w:t>поселения</w:t>
      </w:r>
      <w:r w:rsidRPr="00884270">
        <w:rPr>
          <w:color w:val="000000"/>
          <w:kern w:val="2"/>
          <w:sz w:val="28"/>
          <w:szCs w:val="28"/>
        </w:rPr>
        <w:t>, в ведении которого находятся муниципальные казенные учреждения, из нескольких отраслевых корректирующих коэффициентов.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3.12.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>В территориальный корректирующий коэффициент включаются: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имущества.</w:t>
      </w:r>
    </w:p>
    <w:p w:rsidR="00FD74AB" w:rsidRPr="00884270" w:rsidRDefault="00FD74AB" w:rsidP="00FD74AB">
      <w:pPr>
        <w:tabs>
          <w:tab w:val="left" w:pos="709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 xml:space="preserve">Значение территориального корректирующего коэффициента утверждается органом, осуществляющим функции и полномочия учредителя в отношении муниципальных бюджетных, с учетом условий, обусловленных территориальными особенностями и составом имущественного комплекса, необходимого для выполнения муниципального задания, </w:t>
      </w:r>
      <w:r w:rsidRPr="00884270">
        <w:rPr>
          <w:color w:val="000000"/>
          <w:kern w:val="2"/>
          <w:sz w:val="28"/>
          <w:szCs w:val="28"/>
        </w:rPr>
        <w:br/>
        <w:t xml:space="preserve">и рассчитывается в соответствии с общими требованиями. 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3.13.</w:t>
      </w:r>
      <w:r w:rsidRPr="00884270">
        <w:rPr>
          <w:color w:val="000000"/>
          <w:kern w:val="2"/>
          <w:sz w:val="28"/>
          <w:szCs w:val="28"/>
          <w:lang w:val="en-US"/>
        </w:rPr>
        <w:t> </w:t>
      </w:r>
      <w:r w:rsidRPr="00884270">
        <w:rPr>
          <w:color w:val="000000"/>
          <w:kern w:val="2"/>
          <w:sz w:val="28"/>
          <w:szCs w:val="28"/>
        </w:rPr>
        <w:t>Отраслевой корректирующий коэффициент учитывает показатели отраслевой специфики, в том числе с учетом показателей качества муниципальной услуги, и определяется в соответствии с общими требованиями.</w:t>
      </w:r>
    </w:p>
    <w:p w:rsidR="00FD74AB" w:rsidRPr="00884270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 xml:space="preserve">Значение отраслевого корректирующего коэффициента утверждается органом, осуществляющим функции и полномочия учредителя в отношении муниципальных бюджетных, главным распорядителем средств бюджета </w:t>
      </w:r>
      <w:r w:rsidR="00565701" w:rsidRPr="00884270">
        <w:rPr>
          <w:color w:val="000000"/>
          <w:kern w:val="2"/>
          <w:sz w:val="28"/>
          <w:szCs w:val="28"/>
        </w:rPr>
        <w:t>поселения</w:t>
      </w:r>
      <w:r w:rsidRPr="00884270">
        <w:rPr>
          <w:color w:val="000000"/>
          <w:kern w:val="2"/>
          <w:sz w:val="28"/>
          <w:szCs w:val="28"/>
        </w:rPr>
        <w:t>, в ведении которого находятся муниципальные казенные учреждения.</w:t>
      </w:r>
    </w:p>
    <w:p w:rsidR="00C959E4" w:rsidRPr="00C959E4" w:rsidRDefault="00FD74AB" w:rsidP="00C959E4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</w:t>
      </w:r>
      <w:r w:rsidR="00C959E4">
        <w:rPr>
          <w:color w:val="000000"/>
          <w:kern w:val="2"/>
          <w:sz w:val="28"/>
          <w:szCs w:val="28"/>
        </w:rPr>
        <w:t xml:space="preserve"> </w:t>
      </w:r>
      <w:r w:rsidR="00C959E4" w:rsidRPr="00C959E4">
        <w:rPr>
          <w:color w:val="000000"/>
          <w:kern w:val="2"/>
          <w:sz w:val="28"/>
          <w:szCs w:val="28"/>
        </w:rPr>
        <w:t>общероссийских базовых (отраслевых) перечней или регионального перечня, а также наименование показателя отраслевой специфики.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84270">
        <w:rPr>
          <w:color w:val="000000"/>
          <w:kern w:val="2"/>
          <w:sz w:val="28"/>
          <w:szCs w:val="28"/>
        </w:rPr>
        <w:t>3.14. Значения базовых нормативов затрат на оказание муниципальных услуг и отраслевых корректирующих коэффициентов подлежат размещению в порядке</w:t>
      </w:r>
      <w:r w:rsidR="00C959E4">
        <w:rPr>
          <w:color w:val="000000"/>
          <w:kern w:val="2"/>
          <w:sz w:val="28"/>
          <w:szCs w:val="28"/>
        </w:rPr>
        <w:t>,</w:t>
      </w:r>
      <w:r w:rsidR="00C959E4" w:rsidRPr="00C959E4">
        <w:rPr>
          <w:b/>
          <w:color w:val="000000"/>
          <w:kern w:val="2"/>
          <w:sz w:val="28"/>
          <w:szCs w:val="28"/>
        </w:rPr>
        <w:t xml:space="preserve"> </w:t>
      </w:r>
      <w:r w:rsidR="00C959E4" w:rsidRPr="00C959E4">
        <w:rPr>
          <w:color w:val="000000"/>
          <w:kern w:val="2"/>
          <w:sz w:val="28"/>
          <w:szCs w:val="28"/>
        </w:rPr>
        <w:t>установленном Министерством финансов Российский Федерации</w:t>
      </w:r>
      <w:r w:rsidR="00C959E4" w:rsidRPr="00F5489F">
        <w:rPr>
          <w:b/>
          <w:color w:val="000000"/>
          <w:kern w:val="2"/>
          <w:sz w:val="28"/>
          <w:szCs w:val="28"/>
        </w:rPr>
        <w:t>,</w:t>
      </w:r>
      <w:r w:rsidRPr="00884270">
        <w:rPr>
          <w:color w:val="000000"/>
          <w:kern w:val="2"/>
          <w:sz w:val="28"/>
          <w:szCs w:val="28"/>
        </w:rPr>
        <w:t xml:space="preserve"> на официальном сайте</w:t>
      </w:r>
      <w:r w:rsidR="00565701" w:rsidRPr="00884270">
        <w:rPr>
          <w:color w:val="000000"/>
          <w:kern w:val="2"/>
          <w:sz w:val="28"/>
          <w:szCs w:val="28"/>
        </w:rPr>
        <w:t xml:space="preserve"> </w:t>
      </w:r>
      <w:r w:rsidRPr="00884270">
        <w:rPr>
          <w:color w:val="000000"/>
          <w:kern w:val="2"/>
          <w:sz w:val="28"/>
          <w:szCs w:val="28"/>
        </w:rPr>
        <w:t xml:space="preserve">в информационно-телекоммуникационной сети «Интернет» по размещению информации о государственных и муниципальных учреждениях </w:t>
      </w:r>
      <w:r w:rsidRPr="00884270">
        <w:rPr>
          <w:kern w:val="2"/>
          <w:sz w:val="28"/>
          <w:szCs w:val="28"/>
        </w:rPr>
        <w:t>(www.bus.gov.ru)</w:t>
      </w:r>
      <w:r w:rsidRPr="00884270">
        <w:rPr>
          <w:color w:val="000000"/>
          <w:kern w:val="2"/>
          <w:sz w:val="28"/>
          <w:szCs w:val="28"/>
        </w:rPr>
        <w:t xml:space="preserve"> и (или) на официальн</w:t>
      </w:r>
      <w:r w:rsidR="00565701" w:rsidRPr="00884270">
        <w:rPr>
          <w:color w:val="000000"/>
          <w:kern w:val="2"/>
          <w:sz w:val="28"/>
          <w:szCs w:val="28"/>
        </w:rPr>
        <w:t>ом</w:t>
      </w:r>
      <w:r w:rsidRPr="00884270">
        <w:rPr>
          <w:color w:val="000000"/>
          <w:kern w:val="2"/>
          <w:sz w:val="28"/>
          <w:szCs w:val="28"/>
        </w:rPr>
        <w:t xml:space="preserve"> сайт</w:t>
      </w:r>
      <w:r w:rsidR="00565701" w:rsidRPr="00884270">
        <w:rPr>
          <w:color w:val="000000"/>
          <w:kern w:val="2"/>
          <w:sz w:val="28"/>
          <w:szCs w:val="28"/>
        </w:rPr>
        <w:t xml:space="preserve">е Администрации </w:t>
      </w:r>
      <w:r w:rsidR="00DD4E76">
        <w:rPr>
          <w:color w:val="000000"/>
          <w:kern w:val="2"/>
          <w:sz w:val="28"/>
          <w:szCs w:val="28"/>
        </w:rPr>
        <w:t>Войновского</w:t>
      </w:r>
      <w:r w:rsidR="00565701" w:rsidRPr="00884270">
        <w:rPr>
          <w:color w:val="000000"/>
          <w:kern w:val="2"/>
          <w:sz w:val="28"/>
          <w:szCs w:val="28"/>
        </w:rPr>
        <w:t xml:space="preserve"> сельского поселения</w:t>
      </w:r>
      <w:r w:rsidRPr="00884270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3.15.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 определяются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в порядке, установленном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а также по решению главного распорядителя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3.16.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на выполнение работы рассчитываются на работу в целом или в случае установления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 задании показателей объема выполнения работы – на единицу объема работы.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В нормативные затраты на выполнение работы включаются, в том числе: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непосредственно</w:t>
      </w:r>
      <w:r w:rsidR="00C959E4">
        <w:rPr>
          <w:color w:val="000000"/>
          <w:kern w:val="2"/>
          <w:sz w:val="28"/>
          <w:szCs w:val="28"/>
        </w:rPr>
        <w:t xml:space="preserve"> связанных с выполнением работы</w:t>
      </w:r>
      <w:r w:rsidRPr="00C45CD8">
        <w:rPr>
          <w:color w:val="000000"/>
          <w:kern w:val="2"/>
          <w:sz w:val="28"/>
          <w:szCs w:val="28"/>
        </w:rPr>
        <w:t>;</w:t>
      </w:r>
    </w:p>
    <w:p w:rsidR="00FD74AB" w:rsidRPr="00C45CD8" w:rsidRDefault="00FD74AB" w:rsidP="00FD74AB">
      <w:pPr>
        <w:ind w:firstLine="709"/>
        <w:jc w:val="both"/>
        <w:rPr>
          <w:i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материальных запасов</w:t>
      </w:r>
      <w:r w:rsidRPr="00C45CD8">
        <w:rPr>
          <w:b/>
          <w:color w:val="000000"/>
          <w:kern w:val="2"/>
          <w:sz w:val="28"/>
          <w:szCs w:val="28"/>
        </w:rPr>
        <w:t xml:space="preserve">, </w:t>
      </w:r>
      <w:r w:rsidRPr="00C45CD8">
        <w:rPr>
          <w:color w:val="000000"/>
          <w:kern w:val="2"/>
          <w:sz w:val="28"/>
          <w:szCs w:val="28"/>
        </w:rPr>
        <w:t>потребляемых (используемых) в процессе выполнения работы;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повышение квалификации основного персонала в случаях, установленных законодательством;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командировочные расходы, связанные с повышением квалификации основного персонала;</w:t>
      </w:r>
    </w:p>
    <w:p w:rsidR="00C959E4" w:rsidRPr="007D0C6E" w:rsidRDefault="00C959E4" w:rsidP="00C959E4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color w:val="000000"/>
          <w:kern w:val="2"/>
          <w:sz w:val="28"/>
          <w:szCs w:val="28"/>
        </w:rPr>
        <w:t>затраты на командировочные расходы основного и вспомогательного персонала муниципальных учреждений клубного типа, связанные с выполнением работы;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по медосмотру основного персонала в случаях, установленных законодательством;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коммунальных услуг;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недвижимого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(в том числе затраты на арендные платежи);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содержание объектов особо ценного движимого имущества, имущества, необходимого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задания;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услуг связи;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транспортных услуг;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оплату труда с начислениями на выплаты по оплате труда работников, не связанных с выполнением работы, включая административно-управленческий персонал;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банков;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услуги в области информационных технологий (в том числе приобретение неисключительных (пользовательских) прав на программное обеспечение);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хозяйственного инвентаря, канцелярских товаров, расходных материалов к компьютерам и оргтехнике</w:t>
      </w:r>
      <w:r w:rsidRPr="00C45CD8">
        <w:rPr>
          <w:b/>
          <w:color w:val="000000"/>
          <w:kern w:val="2"/>
          <w:sz w:val="28"/>
          <w:szCs w:val="28"/>
        </w:rPr>
        <w:t>;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затраты на приобретение моющих и дезинфицирующих средств;</w:t>
      </w:r>
    </w:p>
    <w:p w:rsidR="009254DB" w:rsidRPr="00C45CD8" w:rsidRDefault="009254D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7D0C6E">
        <w:rPr>
          <w:rFonts w:eastAsia="Calibri"/>
          <w:sz w:val="28"/>
          <w:szCs w:val="28"/>
          <w:lang w:eastAsia="en-US"/>
        </w:rPr>
        <w:t>затраты на изготовление или приобретение</w:t>
      </w:r>
      <w:r w:rsidRPr="007D0C6E">
        <w:rPr>
          <w:rFonts w:eastAsia="Calibri"/>
          <w:sz w:val="28"/>
          <w:szCs w:val="22"/>
          <w:lang w:eastAsia="en-US"/>
        </w:rPr>
        <w:t xml:space="preserve"> призов, сувенирной продукции, дипломов, благодарственных писем</w:t>
      </w:r>
      <w:r w:rsidRPr="007D0C6E">
        <w:rPr>
          <w:rFonts w:eastAsia="Calibri"/>
          <w:sz w:val="28"/>
          <w:szCs w:val="28"/>
          <w:lang w:eastAsia="en-US"/>
        </w:rPr>
        <w:t xml:space="preserve"> при проведении культурных мероприятий муниципальными учреждениями клубного типа</w:t>
      </w:r>
      <w:r>
        <w:rPr>
          <w:rFonts w:eastAsia="Calibri"/>
          <w:sz w:val="28"/>
          <w:szCs w:val="28"/>
          <w:lang w:eastAsia="en-US"/>
        </w:rPr>
        <w:t>;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затраты на приобретение материалов для создания спектаклей, </w:t>
      </w:r>
      <w:r>
        <w:rPr>
          <w:color w:val="000000"/>
          <w:kern w:val="2"/>
          <w:sz w:val="28"/>
          <w:szCs w:val="28"/>
        </w:rPr>
        <w:t>концертов и концертных программ</w:t>
      </w:r>
      <w:r w:rsidRPr="00C45CD8">
        <w:rPr>
          <w:color w:val="000000"/>
          <w:kern w:val="2"/>
          <w:sz w:val="28"/>
          <w:szCs w:val="28"/>
        </w:rPr>
        <w:t>.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При определении нормативных затрат на выполнение работы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 и Ростовской области, а также межгосударственными,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 </w:t>
      </w:r>
    </w:p>
    <w:p w:rsidR="00FD74AB" w:rsidRPr="00C45CD8" w:rsidRDefault="00FD74AB" w:rsidP="00FD74AB">
      <w:pPr>
        <w:ind w:firstLine="709"/>
        <w:jc w:val="both"/>
        <w:rPr>
          <w:b/>
          <w:color w:val="000000"/>
          <w:kern w:val="2"/>
          <w:sz w:val="28"/>
          <w:szCs w:val="28"/>
          <w:u w:val="single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нормативных затрат на выполнение работы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а также главным распорядителем средств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565701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которого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 (в случае принятия им решения о применении нормативных затрат при расчете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задания).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3.17.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включаются затраты на уплату налогов, в качестве объекта налогообложения по которым признается имущество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учреждения.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оказывает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услуги (выполняет работы) для физических и юридических лиц за плату (далее – платная деятельность) сверх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затраты, указанные в абзаце первом настоящего пункта, рассчитываются с применением коэффициента платной деятельности, который определяется как отношение планируемого объема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к общей сумме, включающей планируемые поступления от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(далее – субсидия) и доходов платной деятельности, исходя из указанных поступлений, полученных в отчетном финансовом году (далее – коэффициент платной деятельности).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3.18.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Затраты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учреждения, рассчитываются с учетом следующих затрат: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электрической энергии в размере 10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 в части указанного вида затрат в составе затрат на коммунальные услуги;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на потребление тепловой энергии в размере 50 процентов общего объема затрат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бюджетного учреждения в части указанного вида затрат в составе затрат на коммунальные услуги.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оказывает платную деятельность сверх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задания, затраты, указанные в настоящем пункте, рассчитываются с применением коэффициента платной деятельности.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Значения затрат на содержание не используемого для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имущества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бюджетного учреждения утверждаются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учреждений.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3.19.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В случае, если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ное бюджетное учреждение осуществляет платную деятельность в рамках установленного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по которому в соответствии с действующим законодательством предусмотрено взимание платы, объем финансового обеспечения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ной услуги (работы), за оказание (выполнение) которой предусмотрено взимание платы, и среднего значения размера платы (цены, тарифа), установленного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ном задании,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с учетом положений, установленных действующим законодательством.</w:t>
      </w:r>
      <w:r w:rsidRPr="006F1A02">
        <w:rPr>
          <w:color w:val="000000"/>
          <w:kern w:val="2"/>
          <w:sz w:val="28"/>
          <w:szCs w:val="28"/>
        </w:rPr>
        <w:t xml:space="preserve">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0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7E6802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 на очередной финансовый год и плановый период.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1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 xml:space="preserve">  задания осущест</w:t>
      </w:r>
      <w:r w:rsidR="007E6802">
        <w:rPr>
          <w:color w:val="000000"/>
          <w:kern w:val="2"/>
          <w:sz w:val="28"/>
          <w:szCs w:val="28"/>
        </w:rPr>
        <w:t>в</w:t>
      </w:r>
      <w:r w:rsidRPr="00C45CD8">
        <w:rPr>
          <w:color w:val="000000"/>
          <w:kern w:val="2"/>
          <w:sz w:val="28"/>
          <w:szCs w:val="28"/>
        </w:rPr>
        <w:t xml:space="preserve">ляется в пределах бюджетных ассигнований, предусмотренных в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бюджет</w:t>
      </w:r>
      <w:r>
        <w:rPr>
          <w:color w:val="000000"/>
          <w:kern w:val="2"/>
          <w:sz w:val="28"/>
          <w:szCs w:val="28"/>
        </w:rPr>
        <w:t>е</w:t>
      </w:r>
      <w:r w:rsidRPr="00E111B5">
        <w:rPr>
          <w:color w:val="000000"/>
          <w:kern w:val="2"/>
          <w:sz w:val="28"/>
          <w:szCs w:val="28"/>
        </w:rPr>
        <w:t xml:space="preserve"> </w:t>
      </w:r>
      <w:r w:rsidR="007E6802">
        <w:rPr>
          <w:color w:val="000000"/>
          <w:kern w:val="2"/>
          <w:sz w:val="28"/>
          <w:szCs w:val="28"/>
        </w:rPr>
        <w:t>поселения</w:t>
      </w:r>
      <w:r w:rsidR="00132F6C"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на указанные цели.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="00132F6C">
        <w:rPr>
          <w:color w:val="000000"/>
          <w:kern w:val="2"/>
          <w:sz w:val="28"/>
          <w:szCs w:val="28"/>
        </w:rPr>
        <w:t xml:space="preserve">ного </w:t>
      </w:r>
      <w:r w:rsidRPr="00C45CD8">
        <w:rPr>
          <w:color w:val="000000"/>
          <w:kern w:val="2"/>
          <w:sz w:val="28"/>
          <w:szCs w:val="28"/>
        </w:rPr>
        <w:t xml:space="preserve">задания </w:t>
      </w:r>
      <w:r>
        <w:rPr>
          <w:color w:val="000000"/>
          <w:kern w:val="2"/>
          <w:sz w:val="28"/>
          <w:szCs w:val="28"/>
        </w:rPr>
        <w:t xml:space="preserve"> 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учреждением осуществляется путем предоставления субсидии.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Финансовое обеспечение выполнения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</w:t>
      </w:r>
      <w:r>
        <w:rPr>
          <w:color w:val="000000"/>
          <w:kern w:val="2"/>
          <w:sz w:val="28"/>
          <w:szCs w:val="28"/>
        </w:rPr>
        <w:t xml:space="preserve">муниципальным </w:t>
      </w:r>
      <w:r w:rsidRPr="00C45CD8">
        <w:rPr>
          <w:color w:val="000000"/>
          <w:kern w:val="2"/>
          <w:sz w:val="28"/>
          <w:szCs w:val="28"/>
        </w:rPr>
        <w:t>казенным учреждением осуществляется в соответствии с показателями бюджетной сметы этого учреждения.</w:t>
      </w:r>
      <w:r w:rsidRPr="006F1A02">
        <w:rPr>
          <w:color w:val="000000"/>
          <w:kern w:val="2"/>
          <w:sz w:val="28"/>
          <w:szCs w:val="28"/>
        </w:rPr>
        <w:t xml:space="preserve"> 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>3.2</w:t>
      </w:r>
      <w:r>
        <w:rPr>
          <w:color w:val="000000"/>
          <w:kern w:val="2"/>
          <w:sz w:val="28"/>
          <w:szCs w:val="28"/>
        </w:rPr>
        <w:t>2</w:t>
      </w:r>
      <w:r w:rsidRPr="009254DB">
        <w:rPr>
          <w:color w:val="000000"/>
          <w:kern w:val="2"/>
          <w:sz w:val="28"/>
          <w:szCs w:val="28"/>
        </w:rPr>
        <w:t>.</w:t>
      </w:r>
      <w:r w:rsidRPr="009254DB">
        <w:rPr>
          <w:color w:val="000000"/>
          <w:kern w:val="2"/>
          <w:sz w:val="28"/>
          <w:szCs w:val="28"/>
          <w:lang w:val="en-US"/>
        </w:rPr>
        <w:t> </w:t>
      </w:r>
      <w:r w:rsidRPr="009254DB">
        <w:rPr>
          <w:color w:val="000000"/>
          <w:kern w:val="2"/>
          <w:sz w:val="28"/>
          <w:szCs w:val="28"/>
        </w:rPr>
        <w:t>Уменьшение объема субсидии</w:t>
      </w:r>
      <w:r w:rsidR="00132F6C">
        <w:rPr>
          <w:color w:val="000000"/>
          <w:kern w:val="2"/>
          <w:sz w:val="28"/>
          <w:szCs w:val="28"/>
        </w:rPr>
        <w:t xml:space="preserve"> в течение срока </w:t>
      </w:r>
      <w:r w:rsidRPr="009254DB">
        <w:rPr>
          <w:color w:val="000000"/>
          <w:kern w:val="2"/>
          <w:sz w:val="28"/>
          <w:szCs w:val="28"/>
        </w:rPr>
        <w:t>выполнения  муниципального задания осуществляется только при соответствующем изменении муниципального   задания.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 xml:space="preserve">Изменение нормативных затрат, определяемых в соответствии с настоящим Положением, в течение срока выполнения муниципального задания осуществляется (при необходимости) в случае изменения в нормативные правовые акты Ростовской области 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9254DB">
        <w:rPr>
          <w:color w:val="000000"/>
          <w:kern w:val="2"/>
          <w:sz w:val="28"/>
          <w:szCs w:val="28"/>
        </w:rPr>
        <w:t>, устанавливающие в том числе размеры выплат работникам (отдельным категориям работников) муниципальных бюджетных учреждений, непосредственно связанных с оказанием муниципальной услуги (выполнением работы), приводящих к изменению объема финансового обеспечения выполнения муниципального задания.</w:t>
      </w:r>
    </w:p>
    <w:p w:rsidR="009254DB" w:rsidRPr="009254DB" w:rsidRDefault="009254DB" w:rsidP="009254DB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9254DB">
        <w:rPr>
          <w:color w:val="000000"/>
          <w:kern w:val="2"/>
          <w:sz w:val="28"/>
          <w:szCs w:val="28"/>
        </w:rPr>
        <w:t>При досрочном прекращении выполнения муниципального задания по установленным в нем основаниям неиспользованные остатки субсидии в размере, соответствующе показателям, характеризующим объем не</w:t>
      </w:r>
      <w:r w:rsidR="00132F6C">
        <w:rPr>
          <w:color w:val="000000"/>
          <w:kern w:val="2"/>
          <w:sz w:val="28"/>
          <w:szCs w:val="28"/>
        </w:rPr>
        <w:t xml:space="preserve"> </w:t>
      </w:r>
      <w:r w:rsidRPr="009254DB">
        <w:rPr>
          <w:color w:val="000000"/>
          <w:kern w:val="2"/>
          <w:sz w:val="28"/>
          <w:szCs w:val="28"/>
        </w:rPr>
        <w:t xml:space="preserve">оказанных муниципальных услуг (невыполненных работ), подлежит перечислению в установленном порядке муниципальными бюджетными учреждениями в бюджет </w:t>
      </w:r>
      <w:r>
        <w:rPr>
          <w:color w:val="000000"/>
          <w:kern w:val="2"/>
          <w:sz w:val="28"/>
          <w:szCs w:val="28"/>
        </w:rPr>
        <w:t>поселения</w:t>
      </w:r>
      <w:r w:rsidRPr="009254DB">
        <w:rPr>
          <w:color w:val="000000"/>
          <w:kern w:val="2"/>
          <w:sz w:val="28"/>
          <w:szCs w:val="28"/>
        </w:rPr>
        <w:t xml:space="preserve"> и учитываются в порядке, установленном для учета сумм возврата дебиторской задолженности.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3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Субсидия перечисляется в установленном порядке на счет территориального органа Федерального казначейства по месту открытия лицевого счета </w:t>
      </w:r>
      <w:r>
        <w:rPr>
          <w:color w:val="000000"/>
          <w:kern w:val="2"/>
          <w:sz w:val="28"/>
          <w:szCs w:val="28"/>
        </w:rPr>
        <w:t>муниципальному</w:t>
      </w:r>
      <w:r w:rsidRPr="00C45CD8">
        <w:rPr>
          <w:color w:val="000000"/>
          <w:kern w:val="2"/>
          <w:sz w:val="28"/>
          <w:szCs w:val="28"/>
        </w:rPr>
        <w:t xml:space="preserve"> бюджетному учреждению.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4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 xml:space="preserve">Предоставление </w:t>
      </w:r>
      <w:r>
        <w:rPr>
          <w:color w:val="000000"/>
          <w:kern w:val="2"/>
          <w:sz w:val="28"/>
          <w:szCs w:val="28"/>
        </w:rPr>
        <w:t xml:space="preserve">муниципальному </w:t>
      </w:r>
      <w:r w:rsidRPr="00C45CD8">
        <w:rPr>
          <w:color w:val="000000"/>
          <w:kern w:val="2"/>
          <w:sz w:val="28"/>
          <w:szCs w:val="28"/>
        </w:rPr>
        <w:t xml:space="preserve">бюджетному учреждению субсидии в течение финансового года осуществляется на основании соглашения о порядке и условиях предоставления субсидии, заключаемого органом, осуществляющим функции и полномочия учредителя в отношении </w:t>
      </w:r>
      <w:r>
        <w:rPr>
          <w:color w:val="000000"/>
          <w:kern w:val="2"/>
          <w:sz w:val="28"/>
          <w:szCs w:val="28"/>
        </w:rPr>
        <w:t xml:space="preserve"> муниципальных</w:t>
      </w:r>
      <w:r w:rsidRPr="00C45CD8">
        <w:rPr>
          <w:color w:val="000000"/>
          <w:kern w:val="2"/>
          <w:sz w:val="28"/>
          <w:szCs w:val="28"/>
        </w:rPr>
        <w:t xml:space="preserve"> бюджетных учреждений, с </w:t>
      </w:r>
      <w:r>
        <w:rPr>
          <w:color w:val="000000"/>
          <w:kern w:val="2"/>
          <w:sz w:val="28"/>
          <w:szCs w:val="28"/>
        </w:rPr>
        <w:t xml:space="preserve"> муниципальным </w:t>
      </w:r>
      <w:r w:rsidRPr="00C45CD8">
        <w:rPr>
          <w:color w:val="000000"/>
          <w:kern w:val="2"/>
          <w:sz w:val="28"/>
          <w:szCs w:val="28"/>
        </w:rPr>
        <w:t xml:space="preserve">бюджетным учреждением (далее – Соглашение), в соответствии с примерной формой соглашения о порядке и условиях предоставления субсидии на финансовое обеспечение выполнения 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на оказание 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C45CD8">
        <w:rPr>
          <w:color w:val="000000"/>
          <w:kern w:val="2"/>
          <w:sz w:val="28"/>
          <w:szCs w:val="28"/>
        </w:rPr>
        <w:t xml:space="preserve">ных услуг (выполнение работ) согласно приложению № 3 к настоящему Положению (далее – примерная форма соглашения). 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Соглашение определяет права, обязанности и ответственность сторон, </w:t>
      </w:r>
      <w:r>
        <w:rPr>
          <w:color w:val="000000"/>
          <w:kern w:val="2"/>
          <w:sz w:val="28"/>
          <w:szCs w:val="28"/>
        </w:rPr>
        <w:br/>
      </w:r>
      <w:r w:rsidRPr="00C45CD8">
        <w:rPr>
          <w:color w:val="000000"/>
          <w:kern w:val="2"/>
          <w:sz w:val="28"/>
          <w:szCs w:val="28"/>
        </w:rPr>
        <w:t>в том числе объем и периодичность перечисления субсидии в течение финансового года.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7E6802">
        <w:rPr>
          <w:color w:val="000000"/>
          <w:kern w:val="2"/>
          <w:sz w:val="28"/>
          <w:szCs w:val="28"/>
        </w:rPr>
        <w:t>5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 w:rsidRPr="00C45CD8">
        <w:rPr>
          <w:color w:val="000000"/>
          <w:kern w:val="2"/>
          <w:sz w:val="28"/>
          <w:szCs w:val="28"/>
        </w:rPr>
        <w:t>Перечисление субсидии осуществляется в соответствии с графиком, содержащимся в Соглашении, не реже одного раза в квартал в сумме, не превышающей:</w:t>
      </w:r>
    </w:p>
    <w:p w:rsidR="00FD74AB" w:rsidRPr="00C45CD8" w:rsidRDefault="00FD74AB" w:rsidP="00FD74AB">
      <w:pPr>
        <w:tabs>
          <w:tab w:val="left" w:pos="851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25 процентов годового размера субсидии в течение I квартала;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50 процентов (до 65 процентов – в части субсидий, предоставляемых на оказание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ных услуг (выполнение работ), процесс оказания (выполнения) которых требует неравномерного финансового обеспечения в течение финансового года) годового размера субсидии в течение первого полугодия;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>75 процентов годового размера субсидии в течение 9 месяцев.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Перечисление субсидии в декабре осуществляется не позднее </w:t>
      </w:r>
      <w:r>
        <w:rPr>
          <w:color w:val="000000"/>
          <w:kern w:val="2"/>
          <w:sz w:val="28"/>
          <w:szCs w:val="28"/>
        </w:rPr>
        <w:br/>
        <w:t>двух</w:t>
      </w:r>
      <w:r w:rsidRPr="00C45CD8">
        <w:rPr>
          <w:color w:val="000000"/>
          <w:kern w:val="2"/>
          <w:sz w:val="28"/>
          <w:szCs w:val="28"/>
        </w:rPr>
        <w:t xml:space="preserve"> рабочих дней со дня представления </w:t>
      </w:r>
      <w:r>
        <w:rPr>
          <w:color w:val="000000"/>
          <w:kern w:val="2"/>
          <w:sz w:val="28"/>
          <w:szCs w:val="28"/>
        </w:rPr>
        <w:t>муниципальным</w:t>
      </w:r>
      <w:r w:rsidRPr="00C45CD8">
        <w:rPr>
          <w:color w:val="000000"/>
          <w:kern w:val="2"/>
          <w:sz w:val="28"/>
          <w:szCs w:val="28"/>
        </w:rPr>
        <w:t xml:space="preserve"> бюджетным учреждением предварительного отчета о выполнении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ного задания за соответствующий финансовый год. Если на основан</w:t>
      </w:r>
      <w:r>
        <w:rPr>
          <w:color w:val="000000"/>
          <w:kern w:val="2"/>
          <w:sz w:val="28"/>
          <w:szCs w:val="28"/>
        </w:rPr>
        <w:t>ии предусмотренного пунктом 3.2</w:t>
      </w:r>
      <w:r w:rsidR="0024290A"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 xml:space="preserve"> настоящего раздела отчета, показатели объема, указанные в предварительном отчете, меньше показателей, установленных в </w:t>
      </w:r>
      <w:r>
        <w:rPr>
          <w:color w:val="000000"/>
          <w:kern w:val="2"/>
          <w:sz w:val="28"/>
          <w:szCs w:val="28"/>
        </w:rPr>
        <w:t>муниципальном</w:t>
      </w:r>
      <w:r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 xml:space="preserve"> задании, то соответствующие средства субсидии подлежат перечислению в </w:t>
      </w:r>
      <w:r>
        <w:rPr>
          <w:color w:val="000000"/>
          <w:kern w:val="2"/>
          <w:sz w:val="28"/>
          <w:szCs w:val="28"/>
        </w:rPr>
        <w:t xml:space="preserve"> </w:t>
      </w:r>
      <w:r w:rsidRPr="00C45CD8">
        <w:rPr>
          <w:color w:val="000000"/>
          <w:kern w:val="2"/>
          <w:sz w:val="28"/>
          <w:szCs w:val="28"/>
        </w:rPr>
        <w:t>бюджет</w:t>
      </w:r>
      <w:r>
        <w:rPr>
          <w:color w:val="000000"/>
          <w:kern w:val="2"/>
          <w:sz w:val="28"/>
          <w:szCs w:val="28"/>
        </w:rPr>
        <w:t xml:space="preserve"> </w:t>
      </w:r>
      <w:r w:rsidR="0024290A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:rsidR="00FD74AB" w:rsidRPr="00C45CD8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Требования, установленные настоящим пунктом, не распространяются на </w:t>
      </w:r>
      <w:r>
        <w:rPr>
          <w:color w:val="000000"/>
          <w:kern w:val="2"/>
          <w:sz w:val="28"/>
          <w:szCs w:val="28"/>
        </w:rPr>
        <w:t>муниципальное</w:t>
      </w:r>
      <w:r w:rsidRPr="00C45CD8">
        <w:rPr>
          <w:color w:val="000000"/>
          <w:kern w:val="2"/>
          <w:sz w:val="28"/>
          <w:szCs w:val="28"/>
        </w:rPr>
        <w:t xml:space="preserve"> бюджетное учреждение, в отношении которого проводятся реорганизационные или ликвидационные мероприятия.</w:t>
      </w:r>
    </w:p>
    <w:p w:rsidR="00FD74AB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</w:t>
      </w:r>
      <w:r w:rsidR="0024290A">
        <w:rPr>
          <w:color w:val="000000"/>
          <w:kern w:val="2"/>
          <w:sz w:val="28"/>
          <w:szCs w:val="28"/>
        </w:rPr>
        <w:t>6</w:t>
      </w:r>
      <w:r w:rsidRPr="00C45CD8">
        <w:rPr>
          <w:color w:val="000000"/>
          <w:kern w:val="2"/>
          <w:sz w:val="28"/>
          <w:szCs w:val="28"/>
        </w:rPr>
        <w:t>.</w:t>
      </w:r>
      <w:r w:rsidRPr="00C45CD8">
        <w:rPr>
          <w:color w:val="000000"/>
          <w:kern w:val="2"/>
          <w:sz w:val="28"/>
          <w:szCs w:val="28"/>
          <w:lang w:val="en-US"/>
        </w:rPr>
        <w:t> 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бюджетные </w:t>
      </w:r>
      <w:r>
        <w:rPr>
          <w:color w:val="000000"/>
          <w:kern w:val="2"/>
          <w:sz w:val="28"/>
          <w:szCs w:val="28"/>
        </w:rPr>
        <w:t>учреждения, муниципаль</w:t>
      </w:r>
      <w:r w:rsidRPr="00C45CD8">
        <w:rPr>
          <w:color w:val="000000"/>
          <w:kern w:val="2"/>
          <w:sz w:val="28"/>
          <w:szCs w:val="28"/>
        </w:rPr>
        <w:t>ные казенные учреждения представляют соответственно органам, осуществляющим функции и полномочия учре</w:t>
      </w:r>
      <w:r>
        <w:rPr>
          <w:color w:val="000000"/>
          <w:kern w:val="2"/>
          <w:sz w:val="28"/>
          <w:szCs w:val="28"/>
        </w:rPr>
        <w:t>дителей в отношении муниципаль</w:t>
      </w:r>
      <w:r w:rsidRPr="00C45CD8">
        <w:rPr>
          <w:color w:val="000000"/>
          <w:kern w:val="2"/>
          <w:sz w:val="28"/>
          <w:szCs w:val="28"/>
        </w:rPr>
        <w:t>ных бюджетных учреждений, главн</w:t>
      </w:r>
      <w:r w:rsidR="0024290A">
        <w:rPr>
          <w:color w:val="000000"/>
          <w:kern w:val="2"/>
          <w:sz w:val="28"/>
          <w:szCs w:val="28"/>
        </w:rPr>
        <w:t>ому</w:t>
      </w:r>
      <w:r w:rsidRPr="00C45CD8">
        <w:rPr>
          <w:color w:val="000000"/>
          <w:kern w:val="2"/>
          <w:sz w:val="28"/>
          <w:szCs w:val="28"/>
        </w:rPr>
        <w:t xml:space="preserve"> распорядител</w:t>
      </w:r>
      <w:r w:rsidR="0024290A">
        <w:rPr>
          <w:color w:val="000000"/>
          <w:kern w:val="2"/>
          <w:sz w:val="28"/>
          <w:szCs w:val="28"/>
        </w:rPr>
        <w:t>ю</w:t>
      </w:r>
      <w:r>
        <w:rPr>
          <w:color w:val="000000"/>
          <w:kern w:val="2"/>
          <w:sz w:val="28"/>
          <w:szCs w:val="28"/>
        </w:rPr>
        <w:t xml:space="preserve"> средств </w:t>
      </w:r>
      <w:r w:rsidRPr="00C45CD8">
        <w:rPr>
          <w:color w:val="000000"/>
          <w:kern w:val="2"/>
          <w:sz w:val="28"/>
          <w:szCs w:val="28"/>
        </w:rPr>
        <w:t>бюджета</w:t>
      </w:r>
      <w:r>
        <w:rPr>
          <w:color w:val="000000"/>
          <w:kern w:val="2"/>
          <w:sz w:val="28"/>
          <w:szCs w:val="28"/>
        </w:rPr>
        <w:t xml:space="preserve"> </w:t>
      </w:r>
      <w:r w:rsidR="0024290A">
        <w:rPr>
          <w:color w:val="000000"/>
          <w:kern w:val="2"/>
          <w:sz w:val="28"/>
          <w:szCs w:val="28"/>
        </w:rPr>
        <w:t>поселения</w:t>
      </w:r>
      <w:r w:rsidRPr="00C45CD8">
        <w:rPr>
          <w:color w:val="000000"/>
          <w:kern w:val="2"/>
          <w:sz w:val="28"/>
          <w:szCs w:val="28"/>
        </w:rPr>
        <w:t xml:space="preserve">, в ведении которых находятся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ные казенные учреждения, отчет о выполнении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 xml:space="preserve">ного задания по форме согласно приложению № 2 к настоящему Положению в соответствии с требованиями, установленными в </w:t>
      </w:r>
      <w:r>
        <w:rPr>
          <w:color w:val="000000"/>
          <w:kern w:val="2"/>
          <w:sz w:val="28"/>
          <w:szCs w:val="28"/>
        </w:rPr>
        <w:t>муниципаль</w:t>
      </w:r>
      <w:r w:rsidRPr="00C45CD8">
        <w:rPr>
          <w:color w:val="000000"/>
          <w:kern w:val="2"/>
          <w:sz w:val="28"/>
          <w:szCs w:val="28"/>
        </w:rPr>
        <w:t>ном задании.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Указанный отчет представляется в сроки, установленные муниципальным заданием, но не позднее 1 марта финансового года, следующего за отчетным.</w:t>
      </w:r>
    </w:p>
    <w:p w:rsidR="00FD74AB" w:rsidRDefault="0024290A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3.27</w:t>
      </w:r>
      <w:r w:rsidR="00FD74AB" w:rsidRPr="00C45CD8">
        <w:rPr>
          <w:color w:val="000000"/>
          <w:kern w:val="2"/>
          <w:sz w:val="28"/>
          <w:szCs w:val="28"/>
        </w:rPr>
        <w:t>.</w:t>
      </w:r>
      <w:r w:rsidR="00FD74AB" w:rsidRPr="00C45CD8">
        <w:rPr>
          <w:color w:val="000000"/>
          <w:kern w:val="2"/>
          <w:sz w:val="28"/>
          <w:szCs w:val="28"/>
          <w:lang w:val="en-US"/>
        </w:rPr>
        <w:t> </w:t>
      </w:r>
      <w:r w:rsidR="00FD74AB" w:rsidRPr="00C45CD8">
        <w:rPr>
          <w:color w:val="000000"/>
          <w:kern w:val="2"/>
          <w:sz w:val="28"/>
          <w:szCs w:val="28"/>
        </w:rPr>
        <w:t>Конт</w:t>
      </w:r>
      <w:r w:rsidR="00FD74AB">
        <w:rPr>
          <w:color w:val="000000"/>
          <w:kern w:val="2"/>
          <w:sz w:val="28"/>
          <w:szCs w:val="28"/>
        </w:rPr>
        <w:t>роль за выполнением муниципального задания 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ными бюджетными </w:t>
      </w:r>
      <w:r w:rsidR="00FD74AB">
        <w:rPr>
          <w:color w:val="000000"/>
          <w:kern w:val="2"/>
          <w:sz w:val="28"/>
          <w:szCs w:val="28"/>
        </w:rPr>
        <w:t>учреждениями, муниципаль</w:t>
      </w:r>
      <w:r w:rsidR="00FD74AB" w:rsidRPr="00C45CD8">
        <w:rPr>
          <w:color w:val="000000"/>
          <w:kern w:val="2"/>
          <w:sz w:val="28"/>
          <w:szCs w:val="28"/>
        </w:rPr>
        <w:t>ными казенными учреждениями осуществляют соответственно органы, осуществляющие функции и полномочия учр</w:t>
      </w:r>
      <w:r w:rsidR="00FD74AB">
        <w:rPr>
          <w:color w:val="000000"/>
          <w:kern w:val="2"/>
          <w:sz w:val="28"/>
          <w:szCs w:val="28"/>
        </w:rPr>
        <w:t>едителя в отношении муниципаль</w:t>
      </w:r>
      <w:r w:rsidR="00FD74AB" w:rsidRPr="00C45CD8">
        <w:rPr>
          <w:color w:val="000000"/>
          <w:kern w:val="2"/>
          <w:sz w:val="28"/>
          <w:szCs w:val="28"/>
        </w:rPr>
        <w:t>ных бюджетных учреждений, и главны</w:t>
      </w:r>
      <w:r>
        <w:rPr>
          <w:color w:val="000000"/>
          <w:kern w:val="2"/>
          <w:sz w:val="28"/>
          <w:szCs w:val="28"/>
        </w:rPr>
        <w:t>й</w:t>
      </w:r>
      <w:r w:rsidR="00FD74AB" w:rsidRPr="00C45CD8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распорядитель</w:t>
      </w:r>
      <w:r w:rsidR="00FD74AB">
        <w:rPr>
          <w:color w:val="000000"/>
          <w:kern w:val="2"/>
          <w:sz w:val="28"/>
          <w:szCs w:val="28"/>
        </w:rPr>
        <w:t xml:space="preserve"> средств</w:t>
      </w:r>
      <w:r w:rsidR="00FD74AB" w:rsidRPr="00C45CD8">
        <w:rPr>
          <w:color w:val="000000"/>
          <w:kern w:val="2"/>
          <w:sz w:val="28"/>
          <w:szCs w:val="28"/>
        </w:rPr>
        <w:t xml:space="preserve"> бюджета</w:t>
      </w:r>
      <w:r w:rsidR="00FD74AB">
        <w:rPr>
          <w:color w:val="000000"/>
          <w:kern w:val="2"/>
          <w:sz w:val="28"/>
          <w:szCs w:val="28"/>
        </w:rPr>
        <w:t xml:space="preserve"> </w:t>
      </w:r>
      <w:r>
        <w:rPr>
          <w:color w:val="000000"/>
          <w:kern w:val="2"/>
          <w:sz w:val="28"/>
          <w:szCs w:val="28"/>
        </w:rPr>
        <w:t>поселения</w:t>
      </w:r>
      <w:r w:rsidR="00FD74AB" w:rsidRPr="00C45CD8">
        <w:rPr>
          <w:color w:val="000000"/>
          <w:kern w:val="2"/>
          <w:sz w:val="28"/>
          <w:szCs w:val="28"/>
        </w:rPr>
        <w:t>, в ведени</w:t>
      </w:r>
      <w:r w:rsidR="00FD74AB">
        <w:rPr>
          <w:color w:val="000000"/>
          <w:kern w:val="2"/>
          <w:sz w:val="28"/>
          <w:szCs w:val="28"/>
        </w:rPr>
        <w:t>и которых находятся муниципаль</w:t>
      </w:r>
      <w:r w:rsidR="00FD74AB" w:rsidRPr="00C45CD8">
        <w:rPr>
          <w:color w:val="000000"/>
          <w:kern w:val="2"/>
          <w:sz w:val="28"/>
          <w:szCs w:val="28"/>
        </w:rPr>
        <w:t xml:space="preserve">ные казенные учреждения, а также иные органы в соответствии с действующим законодательством. 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Правила осуществления контроля орган</w:t>
      </w:r>
      <w:r>
        <w:rPr>
          <w:color w:val="000000"/>
          <w:kern w:val="2"/>
          <w:sz w:val="28"/>
          <w:szCs w:val="28"/>
        </w:rPr>
        <w:t>о</w:t>
      </w:r>
      <w:r w:rsidRPr="0040776A">
        <w:rPr>
          <w:color w:val="000000"/>
          <w:kern w:val="2"/>
          <w:sz w:val="28"/>
          <w:szCs w:val="28"/>
        </w:rPr>
        <w:t>м, осуществляющими функции и полномочия учредителей, и главным распорядител</w:t>
      </w:r>
      <w:r>
        <w:rPr>
          <w:color w:val="000000"/>
          <w:kern w:val="2"/>
          <w:sz w:val="28"/>
          <w:szCs w:val="28"/>
        </w:rPr>
        <w:t>е</w:t>
      </w:r>
      <w:r w:rsidRPr="0040776A">
        <w:rPr>
          <w:color w:val="000000"/>
          <w:kern w:val="2"/>
          <w:sz w:val="28"/>
          <w:szCs w:val="28"/>
        </w:rPr>
        <w:t xml:space="preserve">м средств бюджета </w:t>
      </w:r>
      <w:r>
        <w:rPr>
          <w:color w:val="000000"/>
          <w:kern w:val="2"/>
          <w:sz w:val="28"/>
          <w:szCs w:val="28"/>
        </w:rPr>
        <w:t>поселения</w:t>
      </w:r>
      <w:r w:rsidRPr="0040776A">
        <w:rPr>
          <w:color w:val="000000"/>
          <w:kern w:val="2"/>
          <w:sz w:val="28"/>
          <w:szCs w:val="28"/>
        </w:rPr>
        <w:t>, в ведении которых находятся муниципальные казенные учреждения, за выполнением муниципального задания устанавливаются указанными органами.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3.</w:t>
      </w:r>
      <w:r w:rsidR="00764B9C">
        <w:rPr>
          <w:color w:val="000000"/>
          <w:kern w:val="2"/>
          <w:sz w:val="28"/>
          <w:szCs w:val="28"/>
        </w:rPr>
        <w:t>28</w:t>
      </w:r>
      <w:r w:rsidRPr="0040776A">
        <w:rPr>
          <w:color w:val="000000"/>
          <w:kern w:val="2"/>
          <w:sz w:val="28"/>
          <w:szCs w:val="28"/>
        </w:rPr>
        <w:t xml:space="preserve">. Порядок возврата субсидий в объеме, который соответствует показателям муниципального задания, которые не были достигнуты (с учетом допустимых (возможных) отклонений), в случае, если муниципальное задание является не выполненным, устанавливаются постановлением Администрации </w:t>
      </w:r>
      <w:r w:rsidR="00DD4E76">
        <w:rPr>
          <w:color w:val="000000"/>
          <w:kern w:val="2"/>
          <w:sz w:val="28"/>
          <w:szCs w:val="28"/>
        </w:rPr>
        <w:t>Войновского</w:t>
      </w:r>
      <w:r w:rsidR="00764B9C">
        <w:rPr>
          <w:color w:val="000000"/>
          <w:kern w:val="2"/>
          <w:sz w:val="28"/>
          <w:szCs w:val="28"/>
        </w:rPr>
        <w:t xml:space="preserve"> сельского поселения</w:t>
      </w:r>
      <w:r w:rsidRPr="0040776A">
        <w:rPr>
          <w:color w:val="000000"/>
          <w:kern w:val="2"/>
          <w:sz w:val="28"/>
          <w:szCs w:val="28"/>
        </w:rPr>
        <w:t xml:space="preserve"> о мерах по реализации решения Собрания депутатов о бюджете </w:t>
      </w:r>
      <w:r w:rsidR="00DD4E76">
        <w:rPr>
          <w:color w:val="000000"/>
          <w:kern w:val="2"/>
          <w:sz w:val="28"/>
          <w:szCs w:val="28"/>
        </w:rPr>
        <w:t>Войновского</w:t>
      </w:r>
      <w:r w:rsidR="00764B9C">
        <w:rPr>
          <w:color w:val="000000"/>
          <w:kern w:val="2"/>
          <w:sz w:val="28"/>
          <w:szCs w:val="28"/>
        </w:rPr>
        <w:t xml:space="preserve"> сельского поселения</w:t>
      </w:r>
      <w:r w:rsidRPr="0040776A">
        <w:rPr>
          <w:color w:val="000000"/>
          <w:kern w:val="2"/>
          <w:sz w:val="28"/>
          <w:szCs w:val="28"/>
        </w:rPr>
        <w:t>.</w:t>
      </w:r>
    </w:p>
    <w:p w:rsidR="0040776A" w:rsidRPr="0040776A" w:rsidRDefault="0040776A" w:rsidP="0040776A">
      <w:pPr>
        <w:spacing w:line="300" w:lineRule="exact"/>
        <w:ind w:firstLine="709"/>
        <w:jc w:val="both"/>
        <w:rPr>
          <w:color w:val="000000"/>
          <w:kern w:val="2"/>
          <w:sz w:val="28"/>
          <w:szCs w:val="28"/>
        </w:rPr>
      </w:pPr>
      <w:r w:rsidRPr="0040776A">
        <w:rPr>
          <w:color w:val="000000"/>
          <w:kern w:val="2"/>
          <w:sz w:val="28"/>
          <w:szCs w:val="28"/>
        </w:rPr>
        <w:t>Муниципальное задание является невыполненным в случае недостижения (превышения допустимого (возможного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работ), если такие показатели установлены в муниципальном задании.</w:t>
      </w:r>
    </w:p>
    <w:p w:rsidR="0040776A" w:rsidRPr="00C45CD8" w:rsidRDefault="0040776A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Default="00FD74AB" w:rsidP="00FD74AB">
      <w:pPr>
        <w:rPr>
          <w:sz w:val="28"/>
        </w:rPr>
      </w:pPr>
    </w:p>
    <w:p w:rsidR="00FD74AB" w:rsidRDefault="00FD74AB" w:rsidP="00FD74AB">
      <w:pPr>
        <w:rPr>
          <w:sz w:val="28"/>
        </w:rPr>
      </w:pPr>
    </w:p>
    <w:p w:rsidR="00FD74AB" w:rsidRPr="001E7744" w:rsidRDefault="00FD74AB" w:rsidP="00FD74AB">
      <w:pPr>
        <w:jc w:val="both"/>
        <w:rPr>
          <w:color w:val="000000"/>
          <w:sz w:val="28"/>
          <w:szCs w:val="28"/>
        </w:rPr>
      </w:pPr>
    </w:p>
    <w:p w:rsidR="00FD74AB" w:rsidRPr="001E7744" w:rsidRDefault="00FD74AB" w:rsidP="00FD74AB">
      <w:pPr>
        <w:jc w:val="both"/>
        <w:rPr>
          <w:sz w:val="22"/>
          <w:szCs w:val="22"/>
          <w:lang w:eastAsia="en-US"/>
        </w:rPr>
        <w:sectPr w:rsidR="00FD74AB" w:rsidRPr="001E7744" w:rsidSect="00FD74AB">
          <w:headerReference w:type="default" r:id="rId13"/>
          <w:footerReference w:type="default" r:id="rId14"/>
          <w:footerReference w:type="first" r:id="rId15"/>
          <w:type w:val="nextColumn"/>
          <w:pgSz w:w="11909" w:h="16834" w:code="9"/>
          <w:pgMar w:top="709" w:right="851" w:bottom="1134" w:left="1304" w:header="709" w:footer="709" w:gutter="0"/>
          <w:cols w:space="720"/>
          <w:noEndnote/>
          <w:titlePg/>
          <w:docGrid w:linePitch="360"/>
        </w:sectPr>
      </w:pP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Приложение № 1</w:t>
      </w: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к Полож</w:t>
      </w:r>
      <w:r>
        <w:rPr>
          <w:color w:val="000000"/>
          <w:sz w:val="24"/>
          <w:szCs w:val="24"/>
        </w:rPr>
        <w:t>ению о формировании муниципаль</w:t>
      </w:r>
      <w:r w:rsidRPr="001E7744">
        <w:rPr>
          <w:color w:val="000000"/>
          <w:sz w:val="24"/>
          <w:szCs w:val="24"/>
        </w:rPr>
        <w:t xml:space="preserve">ного </w:t>
      </w:r>
      <w:r>
        <w:rPr>
          <w:color w:val="000000"/>
          <w:sz w:val="24"/>
          <w:szCs w:val="24"/>
        </w:rPr>
        <w:t>задания на оказание муниципаль</w:t>
      </w:r>
      <w:r w:rsidRPr="001E7744">
        <w:rPr>
          <w:color w:val="000000"/>
          <w:sz w:val="24"/>
          <w:szCs w:val="24"/>
        </w:rPr>
        <w:t>ных услуг (выполнение</w:t>
      </w:r>
      <w:r>
        <w:rPr>
          <w:color w:val="000000"/>
          <w:sz w:val="24"/>
          <w:szCs w:val="24"/>
        </w:rPr>
        <w:t xml:space="preserve"> работ) в отношении муниципаль</w:t>
      </w:r>
      <w:r w:rsidRPr="001E7744">
        <w:rPr>
          <w:color w:val="000000"/>
          <w:sz w:val="24"/>
          <w:szCs w:val="24"/>
        </w:rPr>
        <w:t xml:space="preserve">ных учреждений </w:t>
      </w:r>
      <w:r w:rsidR="00DD4E76">
        <w:rPr>
          <w:color w:val="000000"/>
          <w:sz w:val="24"/>
          <w:szCs w:val="24"/>
        </w:rPr>
        <w:t>Войновского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Pr="001E7744">
        <w:rPr>
          <w:color w:val="000000"/>
          <w:sz w:val="24"/>
          <w:szCs w:val="24"/>
        </w:rPr>
        <w:t xml:space="preserve"> и финансовом обе</w:t>
      </w:r>
      <w:r>
        <w:rPr>
          <w:color w:val="000000"/>
          <w:sz w:val="24"/>
          <w:szCs w:val="24"/>
        </w:rPr>
        <w:t>спечении выполнения  муниципаль</w:t>
      </w:r>
      <w:r w:rsidRPr="001E7744">
        <w:rPr>
          <w:color w:val="000000"/>
          <w:sz w:val="24"/>
          <w:szCs w:val="24"/>
        </w:rPr>
        <w:t>ного задания</w:t>
      </w:r>
    </w:p>
    <w:p w:rsidR="00FD74AB" w:rsidRPr="001E7744" w:rsidRDefault="00FD74AB" w:rsidP="00FD74AB">
      <w:pPr>
        <w:tabs>
          <w:tab w:val="left" w:pos="11199"/>
        </w:tabs>
        <w:ind w:left="9356"/>
        <w:jc w:val="both"/>
        <w:rPr>
          <w:color w:val="000000"/>
          <w:sz w:val="24"/>
          <w:szCs w:val="24"/>
        </w:rPr>
      </w:pP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УТВЕРЖДАЮ</w:t>
      </w: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Руководитель</w:t>
      </w: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(уполномоченное лицо)  ________________________________________________________</w:t>
      </w:r>
      <w:r>
        <w:rPr>
          <w:color w:val="000000"/>
          <w:sz w:val="24"/>
          <w:szCs w:val="24"/>
        </w:rPr>
        <w:t>___________________</w:t>
      </w:r>
      <w:r w:rsidRPr="001E7744">
        <w:rPr>
          <w:color w:val="000000"/>
          <w:sz w:val="24"/>
          <w:szCs w:val="24"/>
        </w:rPr>
        <w:t>_______________</w:t>
      </w:r>
    </w:p>
    <w:p w:rsidR="00FD74AB" w:rsidRPr="001E7744" w:rsidRDefault="00FD74AB" w:rsidP="00FD74AB">
      <w:pPr>
        <w:tabs>
          <w:tab w:val="left" w:pos="11199"/>
          <w:tab w:val="left" w:pos="15168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(наименование органа, осуществляющего функции </w:t>
      </w:r>
      <w:r>
        <w:rPr>
          <w:color w:val="000000"/>
          <w:sz w:val="24"/>
          <w:szCs w:val="24"/>
        </w:rPr>
        <w:br/>
      </w:r>
      <w:r w:rsidRPr="001E7744">
        <w:rPr>
          <w:color w:val="000000"/>
          <w:sz w:val="24"/>
          <w:szCs w:val="24"/>
        </w:rPr>
        <w:t xml:space="preserve">и полномочия учредителя, главного </w:t>
      </w:r>
      <w:r>
        <w:rPr>
          <w:color w:val="000000"/>
          <w:sz w:val="24"/>
          <w:szCs w:val="24"/>
        </w:rPr>
        <w:t xml:space="preserve">распорядителя средств </w:t>
      </w:r>
      <w:r w:rsidRPr="001E7744">
        <w:rPr>
          <w:color w:val="000000"/>
          <w:sz w:val="24"/>
          <w:szCs w:val="24"/>
        </w:rPr>
        <w:t xml:space="preserve"> бюджета</w:t>
      </w:r>
      <w:r>
        <w:rPr>
          <w:color w:val="000000"/>
          <w:sz w:val="24"/>
          <w:szCs w:val="24"/>
        </w:rPr>
        <w:t xml:space="preserve"> </w:t>
      </w:r>
      <w:r w:rsidR="002C79D9">
        <w:rPr>
          <w:color w:val="000000"/>
          <w:sz w:val="24"/>
          <w:szCs w:val="24"/>
        </w:rPr>
        <w:t>поселения</w:t>
      </w:r>
      <w:r w:rsidRPr="001E7744">
        <w:rPr>
          <w:color w:val="000000"/>
          <w:sz w:val="24"/>
          <w:szCs w:val="24"/>
        </w:rPr>
        <w:t>)</w:t>
      </w: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   ___________     ________________</w:t>
      </w:r>
    </w:p>
    <w:p w:rsidR="00FD74AB" w:rsidRPr="001307B1" w:rsidRDefault="00FD74AB" w:rsidP="00FD74AB">
      <w:pPr>
        <w:tabs>
          <w:tab w:val="left" w:pos="11199"/>
        </w:tabs>
        <w:ind w:left="9356"/>
        <w:rPr>
          <w:color w:val="000000"/>
          <w:spacing w:val="-10"/>
          <w:kern w:val="24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(должность)    (подпись) </w:t>
      </w:r>
      <w:r w:rsidRPr="001307B1">
        <w:rPr>
          <w:color w:val="000000"/>
          <w:spacing w:val="-10"/>
          <w:kern w:val="24"/>
          <w:sz w:val="24"/>
          <w:szCs w:val="24"/>
        </w:rPr>
        <w:t>(расшифровка подписи)</w:t>
      </w: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</w:p>
    <w:p w:rsidR="00FD74AB" w:rsidRPr="001E7744" w:rsidRDefault="00FD74AB" w:rsidP="00FD74AB">
      <w:pPr>
        <w:tabs>
          <w:tab w:val="left" w:pos="11199"/>
        </w:tabs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1E7744">
        <w:rPr>
          <w:color w:val="000000"/>
          <w:sz w:val="24"/>
          <w:szCs w:val="24"/>
        </w:rPr>
        <w:t>_____</w:t>
      </w:r>
      <w:r>
        <w:rPr>
          <w:color w:val="000000"/>
          <w:sz w:val="24"/>
          <w:szCs w:val="24"/>
        </w:rPr>
        <w:t>»</w:t>
      </w:r>
      <w:r w:rsidRPr="001E7744">
        <w:rPr>
          <w:color w:val="000000"/>
          <w:sz w:val="24"/>
          <w:szCs w:val="24"/>
        </w:rPr>
        <w:t xml:space="preserve"> ___________________ 20___ г.</w:t>
      </w:r>
    </w:p>
    <w:p w:rsidR="00FD74AB" w:rsidRPr="001E7744" w:rsidRDefault="00FD74AB" w:rsidP="00FD74AB">
      <w:pPr>
        <w:tabs>
          <w:tab w:val="left" w:pos="11199"/>
        </w:tabs>
        <w:ind w:left="11907"/>
      </w:pPr>
    </w:p>
    <w:p w:rsidR="00FD74AB" w:rsidRPr="00461A6C" w:rsidRDefault="00FD74AB" w:rsidP="00FD74AB">
      <w:pPr>
        <w:spacing w:before="240" w:after="60"/>
        <w:jc w:val="center"/>
        <w:outlineLvl w:val="3"/>
        <w:rPr>
          <w:b/>
          <w:bCs/>
          <w:sz w:val="24"/>
          <w:szCs w:val="24"/>
          <w:vertAlign w:val="superscript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577.45pt;margin-top:26.6pt;width:148.75pt;height:16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" stroked="f">
            <v:textbox>
              <w:txbxContent>
                <w:tbl>
                  <w:tblPr>
                    <w:tblW w:w="3032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/>
                  </w:tblPr>
                  <w:tblGrid>
                    <w:gridCol w:w="1529"/>
                    <w:gridCol w:w="1503"/>
                  </w:tblGrid>
                  <w:tr w:rsidR="00FD74AB" w:rsidRPr="008A4AA1" w:rsidTr="00492DD4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D74AB" w:rsidRPr="008A4AA1" w:rsidRDefault="00FD74AB" w:rsidP="00492DD4"/>
                    </w:tc>
                    <w:tc>
                      <w:tcPr>
                        <w:tcW w:w="1503" w:type="dxa"/>
                        <w:tcBorders>
                          <w:bottom w:val="single" w:sz="12" w:space="0" w:color="auto"/>
                        </w:tcBorders>
                      </w:tcPr>
                      <w:p w:rsidR="00FD74AB" w:rsidRPr="008A4AA1" w:rsidRDefault="00FD74AB" w:rsidP="00492DD4">
                        <w:r w:rsidRPr="008A4AA1">
                          <w:t>Коды</w:t>
                        </w:r>
                      </w:p>
                    </w:tc>
                  </w:tr>
                  <w:tr w:rsidR="00FD74AB" w:rsidRPr="008A4AA1" w:rsidTr="00492DD4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ind w:left="-142"/>
                          <w:jc w:val="right"/>
                        </w:pPr>
                        <w:r w:rsidRPr="008A4AA1"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  <w:r w:rsidRPr="008A4AA1">
                          <w:t>0506001</w:t>
                        </w:r>
                      </w:p>
                    </w:tc>
                  </w:tr>
                  <w:tr w:rsidR="00FD74AB" w:rsidRPr="008A4AA1" w:rsidTr="00492DD4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ind w:left="-142"/>
                          <w:jc w:val="right"/>
                        </w:pPr>
                        <w:r w:rsidRPr="008A4AA1">
                          <w:t>Дата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8A4AA1" w:rsidTr="00492DD4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ind w:left="-142"/>
                          <w:jc w:val="right"/>
                        </w:pPr>
                        <w:r w:rsidRPr="008A4AA1">
                          <w:t>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8A4AA1" w:rsidTr="00492DD4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8A4AA1" w:rsidTr="00492DD4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8A4AA1" w:rsidTr="00492DD4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ind w:left="-142"/>
                          <w:jc w:val="right"/>
                        </w:pPr>
                        <w:r w:rsidRPr="008A4AA1"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8A4AA1" w:rsidTr="00492DD4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74AB" w:rsidRPr="008A4AA1" w:rsidRDefault="00FD74AB" w:rsidP="00492DD4">
                        <w:pPr>
                          <w:jc w:val="right"/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8A4AA1" w:rsidRDefault="00FD74AB" w:rsidP="00492DD4">
                        <w:pPr>
                          <w:jc w:val="center"/>
                        </w:pPr>
                      </w:p>
                    </w:tc>
                  </w:tr>
                </w:tbl>
                <w:p w:rsidR="00FD74AB" w:rsidRPr="004555ED" w:rsidRDefault="00FD74AB" w:rsidP="00FD74AB"/>
              </w:txbxContent>
            </v:textbox>
          </v:shape>
        </w:pict>
      </w:r>
      <w:r>
        <w:rPr>
          <w:noProof/>
        </w:rPr>
        <w:pict>
          <v:shape id="Надпись 2" o:spid="_x0000_s1026" type="#_x0000_t202" style="position:absolute;left:0;text-align:left;margin-left:493.5pt;margin-top:15pt;width:51.25pt;height:6.2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">
            <v:textbox>
              <w:txbxContent>
                <w:p w:rsidR="00FD74AB" w:rsidRDefault="00FD74AB" w:rsidP="00FD74AB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№</w:t>
      </w:r>
      <w:r w:rsidR="00461A6C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</w:p>
    <w:p w:rsidR="00FD74AB" w:rsidRPr="001E7744" w:rsidRDefault="00FD74AB" w:rsidP="00FD74AB">
      <w:pPr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FD74AB" w:rsidRPr="001E7744" w:rsidRDefault="00FD74AB" w:rsidP="00FD74AB">
      <w:pPr>
        <w:tabs>
          <w:tab w:val="right" w:pos="2698"/>
        </w:tabs>
        <w:ind w:left="140"/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FD74AB" w:rsidRPr="001E7744" w:rsidRDefault="00FD74AB" w:rsidP="00FD74AB">
      <w:pPr>
        <w:tabs>
          <w:tab w:val="right" w:pos="2698"/>
        </w:tabs>
        <w:ind w:left="140"/>
        <w:jc w:val="both"/>
        <w:rPr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FD74AB" w:rsidRPr="001E7744" w:rsidRDefault="00DD4E76" w:rsidP="00FD74AB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FD74AB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C0057E">
        <w:rPr>
          <w:bCs/>
          <w:color w:val="000000"/>
          <w:sz w:val="24"/>
          <w:szCs w:val="24"/>
          <w:shd w:val="clear" w:color="auto" w:fill="FFFFFF"/>
        </w:rPr>
        <w:t xml:space="preserve"> _________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>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</w:t>
      </w:r>
    </w:p>
    <w:p w:rsidR="00FD74AB" w:rsidRPr="001E7744" w:rsidRDefault="00FD74AB" w:rsidP="00FD74AB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FD74AB" w:rsidRPr="001E7744" w:rsidRDefault="00DD4E76" w:rsidP="00FD74AB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FD74AB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0057E">
        <w:rPr>
          <w:bCs/>
          <w:color w:val="000000"/>
          <w:sz w:val="24"/>
          <w:szCs w:val="24"/>
          <w:shd w:val="clear" w:color="auto" w:fill="FFFFFF"/>
        </w:rPr>
        <w:t>____________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>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_____________________________________________________________________________________________ </w:t>
      </w:r>
    </w:p>
    <w:p w:rsidR="00FD74AB" w:rsidRPr="001E7744" w:rsidRDefault="00FD74AB" w:rsidP="00FD74AB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учреждения</w:t>
      </w:r>
    </w:p>
    <w:p w:rsidR="00FD74AB" w:rsidRPr="001E7744" w:rsidRDefault="00DD4E76" w:rsidP="00FD74AB">
      <w:pPr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FD74AB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 xml:space="preserve">   __________________________________________________________________________________________</w:t>
      </w:r>
    </w:p>
    <w:p w:rsidR="00FD74AB" w:rsidRDefault="00FD74AB" w:rsidP="00FD74AB">
      <w:pPr>
        <w:outlineLvl w:val="3"/>
        <w:rPr>
          <w:bCs/>
          <w:sz w:val="24"/>
          <w:szCs w:val="28"/>
          <w:shd w:val="clear" w:color="auto" w:fill="FFFFFF"/>
        </w:rPr>
      </w:pPr>
      <w:r>
        <w:rPr>
          <w:bCs/>
          <w:sz w:val="24"/>
          <w:szCs w:val="28"/>
          <w:shd w:val="clear" w:color="auto" w:fill="FFFFFF"/>
        </w:rPr>
        <w:t>(указывается вид  муниципаль</w:t>
      </w:r>
      <w:r w:rsidRPr="001307B1">
        <w:rPr>
          <w:bCs/>
          <w:sz w:val="24"/>
          <w:szCs w:val="28"/>
          <w:shd w:val="clear" w:color="auto" w:fill="FFFFFF"/>
        </w:rPr>
        <w:t xml:space="preserve">ного учреждения </w:t>
      </w:r>
      <w:r w:rsidR="00DD4E76">
        <w:rPr>
          <w:bCs/>
          <w:sz w:val="24"/>
          <w:szCs w:val="28"/>
          <w:shd w:val="clear" w:color="auto" w:fill="FFFFFF"/>
        </w:rPr>
        <w:t>Войновского</w:t>
      </w:r>
      <w:r>
        <w:rPr>
          <w:bCs/>
          <w:sz w:val="24"/>
          <w:szCs w:val="28"/>
          <w:shd w:val="clear" w:color="auto" w:fill="FFFFFF"/>
        </w:rPr>
        <w:t xml:space="preserve"> сельского поселения</w:t>
      </w:r>
      <w:r w:rsidRPr="001307B1">
        <w:rPr>
          <w:bCs/>
          <w:sz w:val="24"/>
          <w:szCs w:val="28"/>
          <w:shd w:val="clear" w:color="auto" w:fill="FFFFFF"/>
        </w:rPr>
        <w:t xml:space="preserve">  </w:t>
      </w:r>
    </w:p>
    <w:p w:rsidR="00FD74AB" w:rsidRPr="001307B1" w:rsidRDefault="00FD74AB" w:rsidP="00FD74AB">
      <w:pPr>
        <w:outlineLvl w:val="3"/>
        <w:rPr>
          <w:bCs/>
          <w:sz w:val="24"/>
          <w:szCs w:val="28"/>
          <w:shd w:val="clear" w:color="auto" w:fill="FFFFFF"/>
        </w:rPr>
      </w:pPr>
      <w:r w:rsidRPr="001307B1">
        <w:rPr>
          <w:bCs/>
          <w:sz w:val="24"/>
          <w:szCs w:val="28"/>
          <w:shd w:val="clear" w:color="auto" w:fill="FFFFFF"/>
        </w:rPr>
        <w:t>из</w:t>
      </w:r>
      <w:r w:rsidR="00461A6C" w:rsidRPr="00461A6C">
        <w:rPr>
          <w:b/>
          <w:bCs/>
          <w:sz w:val="24"/>
          <w:szCs w:val="28"/>
          <w:shd w:val="clear" w:color="auto" w:fill="FFFFFF"/>
        </w:rPr>
        <w:t xml:space="preserve"> </w:t>
      </w:r>
      <w:r w:rsidR="00461A6C" w:rsidRPr="00461A6C">
        <w:rPr>
          <w:bCs/>
          <w:sz w:val="24"/>
          <w:szCs w:val="28"/>
          <w:shd w:val="clear" w:color="auto" w:fill="FFFFFF"/>
        </w:rPr>
        <w:t>общероссийских базовых (отраслевых) перечней или регионального перечня</w:t>
      </w:r>
      <w:r w:rsidRPr="001307B1">
        <w:rPr>
          <w:bCs/>
          <w:sz w:val="24"/>
          <w:szCs w:val="28"/>
          <w:shd w:val="clear" w:color="auto" w:fill="FFFFFF"/>
        </w:rPr>
        <w:t>)</w:t>
      </w:r>
    </w:p>
    <w:p w:rsidR="00FD74AB" w:rsidRPr="001E7744" w:rsidRDefault="00FD74AB" w:rsidP="00FD74AB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ЧАСТЬ 1. Свед</w:t>
      </w:r>
      <w:r>
        <w:rPr>
          <w:bCs/>
          <w:color w:val="000000"/>
          <w:sz w:val="24"/>
          <w:szCs w:val="24"/>
          <w:shd w:val="clear" w:color="auto" w:fill="FFFFFF"/>
        </w:rPr>
        <w:t>ения об оказываемых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ных услугах</w:t>
      </w:r>
      <w:r w:rsidR="00461A6C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D74AB" w:rsidRPr="001E7744" w:rsidRDefault="00FD74AB" w:rsidP="00FD74AB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РАЗДЕЛ_____ </w:t>
      </w:r>
    </w:p>
    <w:p w:rsidR="00FD74AB" w:rsidRPr="001E7744" w:rsidRDefault="00FD74AB" w:rsidP="00FD74AB">
      <w:pPr>
        <w:keepNext/>
        <w:outlineLvl w:val="3"/>
        <w:rPr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4" o:spid="_x0000_s1028" type="#_x0000_t202" style="position:absolute;margin-left:598.3pt;margin-top:2.6pt;width:149.75pt;height:90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668"/>
                    <w:gridCol w:w="1134"/>
                  </w:tblGrid>
                  <w:tr w:rsidR="00FD74AB" w:rsidRPr="009D7718" w:rsidTr="00492DD4">
                    <w:trPr>
                      <w:trHeight w:val="118"/>
                    </w:trPr>
                    <w:tc>
                      <w:tcPr>
                        <w:tcW w:w="166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74AB" w:rsidRPr="004C6E25" w:rsidRDefault="00FD74AB" w:rsidP="00461A6C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</w:pPr>
                        <w:r w:rsidRPr="004C6E25"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  <w:t xml:space="preserve">Уникальный номер      </w:t>
                        </w:r>
                      </w:p>
                      <w:p w:rsidR="00FD74AB" w:rsidRPr="004C6E25" w:rsidRDefault="00461A6C" w:rsidP="00461A6C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</w:pPr>
                        <w:r w:rsidRPr="004C6E25">
                          <w:rPr>
                            <w:b w:val="0"/>
                            <w:bCs w:val="0"/>
                            <w:sz w:val="18"/>
                            <w:szCs w:val="18"/>
                            <w:shd w:val="clear" w:color="auto" w:fill="FFFFFF"/>
                          </w:rPr>
                          <w:t>общероссийских базовых (отраслевых) перечней или регионального перечня</w:t>
                        </w:r>
                        <w:r w:rsidRPr="004C6E25">
                          <w:rPr>
                            <w:bCs w:val="0"/>
                            <w:sz w:val="18"/>
                            <w:szCs w:val="18"/>
                            <w:shd w:val="clear" w:color="auto" w:fill="FFFFFF"/>
                          </w:rPr>
                          <w:t>)</w:t>
                        </w:r>
                      </w:p>
                      <w:p w:rsidR="00FD74AB" w:rsidRPr="00461A6C" w:rsidRDefault="00FD74AB" w:rsidP="00492D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74AB" w:rsidRPr="00492DD4" w:rsidRDefault="00FD74AB" w:rsidP="00492D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FD74AB" w:rsidRPr="009D7718" w:rsidRDefault="00FD74AB" w:rsidP="00FD74AB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1. Наименование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 w:rsidRPr="001E7744">
        <w:rPr>
          <w:color w:val="000000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1E7744">
        <w:rPr>
          <w:bCs/>
          <w:sz w:val="24"/>
          <w:szCs w:val="24"/>
          <w:shd w:val="clear" w:color="auto" w:fill="FFFFFF"/>
        </w:rPr>
        <w:t>___________________________________________________________________________________________________</w:t>
      </w:r>
      <w:r>
        <w:rPr>
          <w:bCs/>
          <w:sz w:val="24"/>
          <w:szCs w:val="24"/>
          <w:shd w:val="clear" w:color="auto" w:fill="FFFFFF"/>
        </w:rPr>
        <w:t>.</w:t>
      </w:r>
      <w:r w:rsidRPr="001E7744">
        <w:rPr>
          <w:bCs/>
          <w:sz w:val="24"/>
          <w:szCs w:val="24"/>
          <w:shd w:val="clear" w:color="auto" w:fill="FFFFFF"/>
        </w:rPr>
        <w:t>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 Кат</w:t>
      </w:r>
      <w:r>
        <w:rPr>
          <w:bCs/>
          <w:color w:val="000000"/>
          <w:sz w:val="24"/>
          <w:szCs w:val="24"/>
          <w:shd w:val="clear" w:color="auto" w:fill="FFFFFF"/>
        </w:rPr>
        <w:t>егории потребителей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 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</w:t>
      </w:r>
      <w:r>
        <w:rPr>
          <w:color w:val="000000"/>
          <w:sz w:val="24"/>
          <w:szCs w:val="24"/>
        </w:rPr>
        <w:t>.</w:t>
      </w:r>
    </w:p>
    <w:p w:rsidR="00FD74AB" w:rsidRPr="001E7744" w:rsidRDefault="00FD74AB" w:rsidP="00FD74AB">
      <w:pPr>
        <w:tabs>
          <w:tab w:val="left" w:pos="274"/>
        </w:tabs>
        <w:ind w:left="40"/>
        <w:jc w:val="both"/>
        <w:rPr>
          <w:sz w:val="24"/>
          <w:szCs w:val="24"/>
        </w:rPr>
      </w:pP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 Показатели, характеризующие объ</w:t>
      </w:r>
      <w:r>
        <w:rPr>
          <w:bCs/>
          <w:color w:val="000000"/>
          <w:sz w:val="24"/>
          <w:szCs w:val="24"/>
          <w:shd w:val="clear" w:color="auto" w:fill="FFFFFF"/>
        </w:rPr>
        <w:t>ем и (или) качество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</w:t>
      </w:r>
    </w:p>
    <w:p w:rsidR="00FD74AB" w:rsidRPr="001E7744" w:rsidRDefault="00FD74AB" w:rsidP="00FD74AB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 Показатели, харак</w:t>
      </w:r>
      <w:r>
        <w:rPr>
          <w:bCs/>
          <w:color w:val="000000"/>
          <w:sz w:val="24"/>
          <w:szCs w:val="24"/>
          <w:shd w:val="clear" w:color="auto" w:fill="FFFFFF"/>
        </w:rPr>
        <w:t>теризующие качество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  <w:r w:rsidR="00461A6C"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4"/>
        <w:gridCol w:w="1241"/>
        <w:gridCol w:w="1168"/>
        <w:gridCol w:w="1260"/>
        <w:gridCol w:w="1197"/>
        <w:gridCol w:w="1211"/>
        <w:gridCol w:w="1380"/>
        <w:gridCol w:w="1798"/>
        <w:gridCol w:w="1091"/>
        <w:gridCol w:w="1262"/>
        <w:gridCol w:w="982"/>
        <w:gridCol w:w="1005"/>
      </w:tblGrid>
      <w:tr w:rsidR="00FD74AB" w:rsidRPr="001E7744" w:rsidTr="00492DD4">
        <w:trPr>
          <w:trHeight w:hRule="exact" w:val="762"/>
        </w:trPr>
        <w:tc>
          <w:tcPr>
            <w:tcW w:w="122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561" w:type="dxa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</w:t>
            </w:r>
            <w:r>
              <w:rPr>
                <w:color w:val="000000"/>
              </w:rPr>
              <w:t>ризующий содержание муниципаль</w:t>
            </w:r>
            <w:r w:rsidRPr="001E7744">
              <w:rPr>
                <w:color w:val="000000"/>
              </w:rPr>
              <w:t>ной услуги</w:t>
            </w:r>
          </w:p>
        </w:tc>
        <w:tc>
          <w:tcPr>
            <w:tcW w:w="2337" w:type="dxa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характеризующий услов</w:t>
            </w:r>
            <w:r>
              <w:rPr>
                <w:color w:val="000000"/>
              </w:rPr>
              <w:t>ия (формы) оказания муниципаль</w:t>
            </w:r>
            <w:r w:rsidRPr="001E7744">
              <w:rPr>
                <w:color w:val="000000"/>
              </w:rPr>
              <w:t>ной услуги</w:t>
            </w:r>
          </w:p>
        </w:tc>
        <w:tc>
          <w:tcPr>
            <w:tcW w:w="4143" w:type="dxa"/>
            <w:gridSpan w:val="3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</w:t>
            </w:r>
            <w:r>
              <w:rPr>
                <w:color w:val="000000"/>
              </w:rPr>
              <w:t>затель качества муниципаль</w:t>
            </w:r>
            <w:r w:rsidRPr="001E7744">
              <w:rPr>
                <w:color w:val="000000"/>
              </w:rPr>
              <w:t>ной услуги</w:t>
            </w:r>
          </w:p>
        </w:tc>
        <w:tc>
          <w:tcPr>
            <w:tcW w:w="3153" w:type="dxa"/>
            <w:gridSpan w:val="3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Значение </w:t>
            </w:r>
            <w:r>
              <w:rPr>
                <w:color w:val="000000"/>
              </w:rPr>
              <w:t>показателя качества муниципаль</w:t>
            </w:r>
            <w:r w:rsidRPr="001E7744">
              <w:rPr>
                <w:color w:val="000000"/>
              </w:rPr>
              <w:t>ной услуги</w:t>
            </w:r>
          </w:p>
        </w:tc>
      </w:tr>
      <w:tr w:rsidR="00FD74AB" w:rsidRPr="001E7744" w:rsidTr="00492DD4">
        <w:trPr>
          <w:trHeight w:hRule="exact" w:val="484"/>
        </w:trPr>
        <w:tc>
          <w:tcPr>
            <w:tcW w:w="1227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561" w:type="dxa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337" w:type="dxa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3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2804" w:type="dxa"/>
            <w:gridSpan w:val="2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единица измерения по ОКЕИ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20__ год (очередной финансовый год)</w:t>
            </w:r>
          </w:p>
        </w:tc>
        <w:tc>
          <w:tcPr>
            <w:tcW w:w="95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20__ год (1-й год планового периода)</w:t>
            </w:r>
          </w:p>
        </w:tc>
        <w:tc>
          <w:tcPr>
            <w:tcW w:w="975" w:type="dxa"/>
            <w:vMerge w:val="restart"/>
            <w:shd w:val="clear" w:color="auto" w:fill="FFFFFF"/>
          </w:tcPr>
          <w:p w:rsidR="00FD74AB" w:rsidRDefault="00FD74AB" w:rsidP="00492D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20__год 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(2-й год планового периода)</w:t>
            </w:r>
          </w:p>
        </w:tc>
      </w:tr>
      <w:tr w:rsidR="00FD74AB" w:rsidRPr="001E7744" w:rsidTr="00492DD4">
        <w:trPr>
          <w:trHeight w:val="624"/>
        </w:trPr>
        <w:tc>
          <w:tcPr>
            <w:tcW w:w="1227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204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223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62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175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показателя)</w:t>
            </w:r>
          </w:p>
        </w:tc>
        <w:tc>
          <w:tcPr>
            <w:tcW w:w="1339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74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наименование</w:t>
            </w:r>
          </w:p>
        </w:tc>
        <w:tc>
          <w:tcPr>
            <w:tcW w:w="105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1225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53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975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  <w:tr w:rsidR="00FD74AB" w:rsidRPr="001E7744" w:rsidTr="00492DD4">
        <w:trPr>
          <w:trHeight w:hRule="exact" w:val="372"/>
        </w:trPr>
        <w:tc>
          <w:tcPr>
            <w:tcW w:w="1227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1</w:t>
            </w:r>
          </w:p>
        </w:tc>
        <w:tc>
          <w:tcPr>
            <w:tcW w:w="1204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2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3</w:t>
            </w:r>
          </w:p>
        </w:tc>
        <w:tc>
          <w:tcPr>
            <w:tcW w:w="1223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t>4</w:t>
            </w:r>
          </w:p>
        </w:tc>
        <w:tc>
          <w:tcPr>
            <w:tcW w:w="1162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5</w:t>
            </w:r>
          </w:p>
        </w:tc>
        <w:tc>
          <w:tcPr>
            <w:tcW w:w="1175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6</w:t>
            </w:r>
          </w:p>
        </w:tc>
        <w:tc>
          <w:tcPr>
            <w:tcW w:w="1339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7</w:t>
            </w:r>
          </w:p>
        </w:tc>
        <w:tc>
          <w:tcPr>
            <w:tcW w:w="1745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8</w:t>
            </w:r>
          </w:p>
        </w:tc>
        <w:tc>
          <w:tcPr>
            <w:tcW w:w="1059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9</w:t>
            </w: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10</w:t>
            </w:r>
          </w:p>
        </w:tc>
        <w:tc>
          <w:tcPr>
            <w:tcW w:w="953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11</w:t>
            </w:r>
          </w:p>
        </w:tc>
        <w:tc>
          <w:tcPr>
            <w:tcW w:w="975" w:type="dxa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szCs w:val="28"/>
              </w:rPr>
            </w:pPr>
            <w:r w:rsidRPr="001E7744">
              <w:t>12</w:t>
            </w:r>
          </w:p>
        </w:tc>
      </w:tr>
      <w:tr w:rsidR="00FD74AB" w:rsidRPr="001E7744" w:rsidTr="00492DD4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FD74AB" w:rsidRPr="001E7744" w:rsidTr="00492DD4">
        <w:trPr>
          <w:trHeight w:hRule="exact" w:val="203"/>
        </w:trPr>
        <w:tc>
          <w:tcPr>
            <w:tcW w:w="1227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FD74AB" w:rsidRPr="001E7744" w:rsidTr="00492DD4">
        <w:trPr>
          <w:trHeight w:hRule="exact" w:val="203"/>
        </w:trPr>
        <w:tc>
          <w:tcPr>
            <w:tcW w:w="122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  <w:tr w:rsidR="00FD74AB" w:rsidRPr="001E7744" w:rsidTr="00492DD4">
        <w:trPr>
          <w:trHeight w:hRule="exact" w:val="230"/>
        </w:trPr>
        <w:tc>
          <w:tcPr>
            <w:tcW w:w="1227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3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5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4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9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outlineLvl w:val="3"/>
              <w:rPr>
                <w:b/>
                <w:bCs/>
                <w:sz w:val="28"/>
                <w:szCs w:val="28"/>
              </w:rPr>
            </w:pPr>
          </w:p>
        </w:tc>
      </w:tr>
    </w:tbl>
    <w:p w:rsidR="00FD74AB" w:rsidRPr="001E7744" w:rsidRDefault="00FD74AB" w:rsidP="00FD74AB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3" o:spid="_x0000_s1037" type="#_x0000_t202" style="position:absolute;margin-left:243.3pt;margin-top:29.55pt;width:32.55pt;height:13.2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">
            <v:textbox>
              <w:txbxContent>
                <w:p w:rsidR="00FD74AB" w:rsidRPr="00E10A7B" w:rsidRDefault="00FD74AB" w:rsidP="00FD74AB"/>
              </w:txbxContent>
            </v:textbox>
          </v:shape>
        </w:pict>
      </w:r>
      <w:r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</w:t>
      </w:r>
      <w:r>
        <w:rPr>
          <w:bCs/>
          <w:color w:val="000000"/>
          <w:sz w:val="24"/>
          <w:szCs w:val="24"/>
          <w:shd w:val="clear" w:color="auto" w:fill="FFFFFF"/>
        </w:rPr>
        <w:t>оказателей качества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услуги,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FD74AB" w:rsidRPr="001E7744" w:rsidRDefault="00FD74AB" w:rsidP="00FD74AB">
      <w:pPr>
        <w:keepNext/>
        <w:spacing w:before="240" w:after="60"/>
        <w:outlineLvl w:val="3"/>
        <w:rPr>
          <w:b/>
          <w:bCs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434DC0" w:rsidRDefault="00FD74AB" w:rsidP="00FD74AB">
      <w:pPr>
        <w:pageBreakBefore/>
        <w:ind w:right="3039"/>
        <w:rPr>
          <w:color w:val="000000"/>
          <w:sz w:val="24"/>
          <w:szCs w:val="24"/>
          <w:shd w:val="clear" w:color="auto" w:fill="FFFFFF"/>
        </w:rPr>
      </w:pPr>
      <w:r w:rsidRPr="00434DC0">
        <w:rPr>
          <w:sz w:val="24"/>
          <w:szCs w:val="24"/>
        </w:rPr>
        <w:t xml:space="preserve">3.2  </w:t>
      </w:r>
      <w:r w:rsidRPr="00434DC0">
        <w:rPr>
          <w:color w:val="000000"/>
          <w:sz w:val="24"/>
          <w:szCs w:val="24"/>
          <w:shd w:val="clear" w:color="auto" w:fill="FFFFFF"/>
        </w:rPr>
        <w:t>Показатели, характеризующие об</w:t>
      </w:r>
      <w:r>
        <w:rPr>
          <w:color w:val="000000"/>
          <w:sz w:val="24"/>
          <w:szCs w:val="24"/>
          <w:shd w:val="clear" w:color="auto" w:fill="FFFFFF"/>
        </w:rPr>
        <w:t>ъем муниципаль</w:t>
      </w:r>
      <w:r w:rsidRPr="00434DC0">
        <w:rPr>
          <w:color w:val="000000"/>
          <w:sz w:val="24"/>
          <w:szCs w:val="24"/>
          <w:shd w:val="clear" w:color="auto" w:fill="FFFFFF"/>
        </w:rPr>
        <w:t xml:space="preserve">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70"/>
        <w:gridCol w:w="1047"/>
        <w:gridCol w:w="1045"/>
        <w:gridCol w:w="1196"/>
        <w:gridCol w:w="1102"/>
        <w:gridCol w:w="1094"/>
        <w:gridCol w:w="1261"/>
        <w:gridCol w:w="858"/>
        <w:gridCol w:w="475"/>
        <w:gridCol w:w="909"/>
        <w:gridCol w:w="901"/>
        <w:gridCol w:w="956"/>
        <w:gridCol w:w="1135"/>
        <w:gridCol w:w="848"/>
        <w:gridCol w:w="862"/>
      </w:tblGrid>
      <w:tr w:rsidR="00FD74AB" w:rsidRPr="001E7744" w:rsidTr="00492DD4">
        <w:tc>
          <w:tcPr>
            <w:tcW w:w="113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Уникальный</w:t>
            </w:r>
          </w:p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реестровой</w:t>
            </w:r>
          </w:p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записи</w:t>
            </w:r>
          </w:p>
        </w:tc>
        <w:tc>
          <w:tcPr>
            <w:tcW w:w="3193" w:type="dxa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Показатель, характе</w:t>
            </w:r>
            <w:r>
              <w:rPr>
                <w:bCs/>
                <w:color w:val="000000"/>
              </w:rPr>
              <w:t>ризующий содержание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132" w:type="dxa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</w:t>
            </w:r>
            <w:r>
              <w:rPr>
                <w:bCs/>
                <w:color w:val="000000"/>
              </w:rPr>
              <w:t>ия (формы) оказания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519" w:type="dxa"/>
            <w:gridSpan w:val="3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>Показатель объема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686" w:type="dxa"/>
            <w:gridSpan w:val="3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Значение пока</w:t>
            </w:r>
            <w:r>
              <w:rPr>
                <w:bCs/>
                <w:color w:val="000000"/>
              </w:rPr>
              <w:t>зателя объема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763" w:type="dxa"/>
            <w:gridSpan w:val="3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Среднегодовой размер платы (цена, тариф)</w:t>
            </w:r>
          </w:p>
        </w:tc>
      </w:tr>
      <w:tr w:rsidR="00FD74AB" w:rsidRPr="001E7744" w:rsidTr="00492DD4">
        <w:tc>
          <w:tcPr>
            <w:tcW w:w="1137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наименова-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ние показателя</w:t>
            </w:r>
          </w:p>
        </w:tc>
        <w:tc>
          <w:tcPr>
            <w:tcW w:w="1294" w:type="dxa"/>
            <w:gridSpan w:val="2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88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(очеред-ной финансо-вый год)</w:t>
            </w:r>
          </w:p>
        </w:tc>
        <w:tc>
          <w:tcPr>
            <w:tcW w:w="87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(1-й год плано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 периода)</w:t>
            </w:r>
          </w:p>
        </w:tc>
        <w:tc>
          <w:tcPr>
            <w:tcW w:w="928" w:type="dxa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20__год (2-й год плано</w:t>
            </w:r>
            <w:r>
              <w:rPr>
                <w:bCs/>
                <w:color w:val="000000"/>
              </w:rPr>
              <w:t>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вого периода)</w:t>
            </w:r>
          </w:p>
        </w:tc>
        <w:tc>
          <w:tcPr>
            <w:tcW w:w="110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вый год)</w:t>
            </w:r>
          </w:p>
        </w:tc>
        <w:tc>
          <w:tcPr>
            <w:tcW w:w="82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(1-й год плано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периода)</w:t>
            </w:r>
          </w:p>
        </w:tc>
        <w:tc>
          <w:tcPr>
            <w:tcW w:w="83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20__ год (2-й год плано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вого периода)</w:t>
            </w:r>
          </w:p>
        </w:tc>
      </w:tr>
      <w:tr w:rsidR="00FD74AB" w:rsidRPr="001E7744" w:rsidTr="00492DD4">
        <w:tc>
          <w:tcPr>
            <w:tcW w:w="1137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(наимено-вание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1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6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7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6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25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наимено-вание</w:t>
            </w:r>
          </w:p>
        </w:tc>
        <w:tc>
          <w:tcPr>
            <w:tcW w:w="46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883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vMerge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37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17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062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33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883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928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  <w:tc>
          <w:tcPr>
            <w:tcW w:w="824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14</w:t>
            </w:r>
          </w:p>
        </w:tc>
        <w:tc>
          <w:tcPr>
            <w:tcW w:w="837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15</w:t>
            </w:r>
          </w:p>
        </w:tc>
      </w:tr>
      <w:tr w:rsidR="00FD74AB" w:rsidRPr="001E7744" w:rsidTr="00492DD4">
        <w:tc>
          <w:tcPr>
            <w:tcW w:w="113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37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3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37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61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</w:tbl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6" o:spid="_x0000_s1030" type="#_x0000_t202" style="position:absolute;margin-left:249.3pt;margin-top:15.9pt;width:27.65pt;height:11.9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">
            <v:textbox>
              <w:txbxContent>
                <w:p w:rsidR="00FD74AB" w:rsidRDefault="00FD74AB" w:rsidP="00FD74AB"/>
                <w:p w:rsidR="00FD74AB" w:rsidRDefault="00FD74AB" w:rsidP="00FD74AB"/>
              </w:txbxContent>
            </v:textbox>
          </v:shape>
        </w:pict>
      </w:r>
      <w:r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показателей объема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услуги,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</w:t>
      </w:r>
      <w:r>
        <w:rPr>
          <w:bCs/>
          <w:color w:val="000000"/>
          <w:sz w:val="24"/>
          <w:szCs w:val="24"/>
          <w:shd w:val="clear" w:color="auto" w:fill="FFFFFF"/>
        </w:rPr>
        <w:t>.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50"/>
        <w:gridCol w:w="3121"/>
        <w:gridCol w:w="993"/>
        <w:gridCol w:w="1387"/>
        <w:gridCol w:w="7408"/>
      </w:tblGrid>
      <w:tr w:rsidR="00FD74AB" w:rsidRPr="001E7744" w:rsidTr="00492DD4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FD74AB" w:rsidRPr="001E7744" w:rsidTr="00492DD4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</w:tr>
      <w:tr w:rsidR="00FD74AB" w:rsidRPr="001E7744" w:rsidTr="00492DD4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</w:tr>
      <w:tr w:rsidR="00FD74AB" w:rsidRPr="001E7744" w:rsidTr="00492D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434DC0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5. Порядок оказания муниципаль</w:t>
      </w:r>
      <w:r w:rsidRPr="00434DC0">
        <w:rPr>
          <w:color w:val="000000"/>
          <w:sz w:val="24"/>
          <w:szCs w:val="24"/>
          <w:shd w:val="clear" w:color="auto" w:fill="FFFFFF"/>
        </w:rPr>
        <w:t>ной услуги</w:t>
      </w:r>
    </w:p>
    <w:p w:rsidR="00FD74AB" w:rsidRPr="001E7744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434DC0">
        <w:rPr>
          <w:color w:val="000000"/>
          <w:sz w:val="24"/>
          <w:szCs w:val="24"/>
          <w:shd w:val="clear" w:color="auto" w:fill="FFFFFF"/>
        </w:rPr>
        <w:t>5.1. Нормативные правовые акты, регулирующ</w:t>
      </w:r>
      <w:r>
        <w:rPr>
          <w:color w:val="000000"/>
          <w:sz w:val="24"/>
          <w:szCs w:val="24"/>
          <w:shd w:val="clear" w:color="auto" w:fill="FFFFFF"/>
        </w:rPr>
        <w:t>ие порядок оказания муниципаль</w:t>
      </w:r>
      <w:r w:rsidRPr="00434DC0">
        <w:rPr>
          <w:color w:val="000000"/>
          <w:sz w:val="24"/>
          <w:szCs w:val="24"/>
          <w:shd w:val="clear" w:color="auto" w:fill="FFFFFF"/>
        </w:rPr>
        <w:t>ной услуг</w:t>
      </w:r>
      <w:r>
        <w:rPr>
          <w:color w:val="000000"/>
          <w:sz w:val="24"/>
          <w:szCs w:val="24"/>
          <w:shd w:val="clear" w:color="auto" w:fill="FFFFFF"/>
        </w:rPr>
        <w:t>и</w:t>
      </w: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</w:t>
      </w:r>
      <w:r>
        <w:rPr>
          <w:b/>
          <w:color w:val="000000"/>
          <w:sz w:val="24"/>
          <w:szCs w:val="24"/>
          <w:shd w:val="clear" w:color="auto" w:fill="FFFFFF"/>
        </w:rPr>
        <w:t>______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FD74AB" w:rsidRPr="001E7744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____________________________________________________________________________________________________________________</w:t>
      </w:r>
      <w:r>
        <w:rPr>
          <w:b/>
          <w:color w:val="000000"/>
          <w:sz w:val="24"/>
          <w:szCs w:val="24"/>
          <w:shd w:val="clear" w:color="auto" w:fill="FFFFFF"/>
        </w:rPr>
        <w:t>_</w:t>
      </w:r>
      <w:r w:rsidRPr="001E7744">
        <w:rPr>
          <w:b/>
          <w:color w:val="000000"/>
          <w:sz w:val="24"/>
          <w:szCs w:val="24"/>
          <w:shd w:val="clear" w:color="auto" w:fill="FFFFFF"/>
        </w:rPr>
        <w:t>__</w:t>
      </w:r>
      <w:r>
        <w:rPr>
          <w:b/>
          <w:color w:val="000000"/>
          <w:sz w:val="24"/>
          <w:szCs w:val="24"/>
          <w:shd w:val="clear" w:color="auto" w:fill="FFFFFF"/>
        </w:rPr>
        <w:t>___</w:t>
      </w:r>
      <w:r w:rsidRPr="001E7744">
        <w:rPr>
          <w:b/>
          <w:color w:val="000000"/>
          <w:sz w:val="24"/>
          <w:szCs w:val="24"/>
          <w:shd w:val="clear" w:color="auto" w:fill="FFFFFF"/>
        </w:rPr>
        <w:t>_</w:t>
      </w:r>
    </w:p>
    <w:p w:rsidR="00FD74AB" w:rsidRPr="001E7744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(наименование, номер и дата нормативного правового акта)</w:t>
      </w:r>
    </w:p>
    <w:p w:rsidR="00FD74AB" w:rsidRPr="001E7744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5.2. Порядок информирования поте</w:t>
      </w:r>
      <w:r>
        <w:rPr>
          <w:color w:val="000000"/>
          <w:sz w:val="24"/>
          <w:szCs w:val="24"/>
          <w:shd w:val="clear" w:color="auto" w:fill="FFFFFF"/>
        </w:rPr>
        <w:t>нциальных потребителей  муниципаль</w:t>
      </w:r>
      <w:r w:rsidRPr="001E7744">
        <w:rPr>
          <w:color w:val="000000"/>
          <w:sz w:val="24"/>
          <w:szCs w:val="24"/>
          <w:shd w:val="clear" w:color="auto" w:fill="FFFFFF"/>
        </w:rPr>
        <w:t>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366"/>
        <w:gridCol w:w="6884"/>
        <w:gridCol w:w="4609"/>
      </w:tblGrid>
      <w:tr w:rsidR="00FD74AB" w:rsidRPr="001E7744" w:rsidTr="00492DD4">
        <w:trPr>
          <w:trHeight w:hRule="exact" w:val="420"/>
        </w:trPr>
        <w:tc>
          <w:tcPr>
            <w:tcW w:w="3239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624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FD74AB" w:rsidRPr="001E7744" w:rsidTr="00492DD4">
        <w:trPr>
          <w:trHeight w:hRule="exact" w:val="283"/>
        </w:trPr>
        <w:tc>
          <w:tcPr>
            <w:tcW w:w="3239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6624" w:type="dxa"/>
            <w:shd w:val="clear" w:color="auto" w:fill="FFFFFF"/>
            <w:vAlign w:val="bottom"/>
          </w:tcPr>
          <w:p w:rsidR="00FD74AB" w:rsidRPr="001E7744" w:rsidRDefault="00FD74AB" w:rsidP="00492DD4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4435" w:type="dxa"/>
            <w:shd w:val="clear" w:color="auto" w:fill="FFFFFF"/>
            <w:vAlign w:val="center"/>
          </w:tcPr>
          <w:p w:rsidR="00FD74AB" w:rsidRPr="001E7744" w:rsidRDefault="00FD74AB" w:rsidP="00492DD4">
            <w:pPr>
              <w:ind w:left="-709" w:firstLine="709"/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FD74AB" w:rsidRPr="001E7744" w:rsidTr="00492DD4">
        <w:trPr>
          <w:trHeight w:hRule="exact" w:val="182"/>
        </w:trPr>
        <w:tc>
          <w:tcPr>
            <w:tcW w:w="3239" w:type="dxa"/>
            <w:shd w:val="clear" w:color="auto" w:fill="FFFFFF"/>
          </w:tcPr>
          <w:p w:rsidR="00FD74AB" w:rsidRPr="001E7744" w:rsidRDefault="00FD74AB" w:rsidP="00492DD4">
            <w:pPr>
              <w:ind w:left="-709" w:firstLine="709"/>
              <w:jc w:val="center"/>
            </w:pPr>
          </w:p>
        </w:tc>
        <w:tc>
          <w:tcPr>
            <w:tcW w:w="6624" w:type="dxa"/>
            <w:shd w:val="clear" w:color="auto" w:fill="FFFFFF"/>
          </w:tcPr>
          <w:p w:rsidR="00FD74AB" w:rsidRPr="001E7744" w:rsidRDefault="00FD74AB" w:rsidP="00492DD4">
            <w:pPr>
              <w:ind w:left="-709" w:firstLine="709"/>
              <w:jc w:val="center"/>
            </w:pPr>
          </w:p>
        </w:tc>
        <w:tc>
          <w:tcPr>
            <w:tcW w:w="4435" w:type="dxa"/>
            <w:shd w:val="clear" w:color="auto" w:fill="FFFFFF"/>
          </w:tcPr>
          <w:p w:rsidR="00FD74AB" w:rsidRPr="001E7744" w:rsidRDefault="00FD74AB" w:rsidP="00492DD4">
            <w:pPr>
              <w:ind w:left="-709" w:firstLine="709"/>
              <w:jc w:val="center"/>
            </w:pPr>
          </w:p>
        </w:tc>
      </w:tr>
      <w:tr w:rsidR="00FD74AB" w:rsidRPr="001E7744" w:rsidTr="00492DD4">
        <w:trPr>
          <w:trHeight w:hRule="exact" w:val="283"/>
        </w:trPr>
        <w:tc>
          <w:tcPr>
            <w:tcW w:w="3239" w:type="dxa"/>
            <w:shd w:val="clear" w:color="auto" w:fill="FFFFFF"/>
          </w:tcPr>
          <w:p w:rsidR="00FD74AB" w:rsidRPr="001E7744" w:rsidRDefault="00FD74AB" w:rsidP="00492DD4">
            <w:pPr>
              <w:ind w:left="-709" w:firstLine="709"/>
            </w:pPr>
          </w:p>
        </w:tc>
        <w:tc>
          <w:tcPr>
            <w:tcW w:w="6624" w:type="dxa"/>
            <w:shd w:val="clear" w:color="auto" w:fill="FFFFFF"/>
          </w:tcPr>
          <w:p w:rsidR="00FD74AB" w:rsidRPr="001E7744" w:rsidRDefault="00FD74AB" w:rsidP="00492DD4">
            <w:pPr>
              <w:ind w:left="-709" w:firstLine="709"/>
            </w:pPr>
          </w:p>
        </w:tc>
        <w:tc>
          <w:tcPr>
            <w:tcW w:w="4435" w:type="dxa"/>
            <w:shd w:val="clear" w:color="auto" w:fill="FFFFFF"/>
          </w:tcPr>
          <w:p w:rsidR="00FD74AB" w:rsidRPr="001E7744" w:rsidRDefault="00FD74AB" w:rsidP="00492DD4">
            <w:pPr>
              <w:ind w:left="-709" w:firstLine="709"/>
            </w:pPr>
          </w:p>
        </w:tc>
      </w:tr>
    </w:tbl>
    <w:p w:rsidR="00FD74AB" w:rsidRPr="001E7744" w:rsidRDefault="00FD74AB" w:rsidP="00FD74AB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461A6C">
        <w:rPr>
          <w:bCs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D74AB" w:rsidRPr="001E7744" w:rsidRDefault="00FD74AB" w:rsidP="00FD74AB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keepNext/>
        <w:jc w:val="center"/>
        <w:outlineLvl w:val="3"/>
        <w:rPr>
          <w:b/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FD74AB" w:rsidRPr="001E7744" w:rsidRDefault="00FD74AB" w:rsidP="00FD74AB">
      <w:pPr>
        <w:keepNext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3" o:spid="_x0000_s1027" type="#_x0000_t202" style="position:absolute;margin-left:563.6pt;margin-top:-.25pt;width:165pt;height:88.0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TShgIAABg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" stroked="f">
            <v:textbox>
              <w:txbxContent>
                <w:tbl>
                  <w:tblPr>
                    <w:tblW w:w="308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09"/>
                    <w:gridCol w:w="1276"/>
                  </w:tblGrid>
                  <w:tr w:rsidR="00FD74AB" w:rsidRPr="001B2409" w:rsidTr="00492DD4">
                    <w:trPr>
                      <w:trHeight w:val="118"/>
                    </w:trPr>
                    <w:tc>
                      <w:tcPr>
                        <w:tcW w:w="180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74AB" w:rsidRPr="000472EB" w:rsidRDefault="00FD74AB" w:rsidP="00492DD4">
                        <w:pPr>
                          <w:pStyle w:val="4"/>
                          <w:spacing w:before="0" w:after="0"/>
                          <w:jc w:val="right"/>
                          <w:rPr>
                            <w:rStyle w:val="CharStyle9Exact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r w:rsidR="00461A6C">
                          <w:rPr>
                            <w:rStyle w:val="CharStyle9Exact"/>
                            <w:sz w:val="24"/>
                            <w:szCs w:val="24"/>
                          </w:rPr>
                          <w:t>региональному</w:t>
                        </w:r>
                      </w:p>
                      <w:p w:rsidR="00FD74AB" w:rsidRPr="000472EB" w:rsidRDefault="00FD74AB" w:rsidP="00492DD4">
                        <w:pPr>
                          <w:pStyle w:val="4"/>
                          <w:spacing w:before="0" w:after="0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0472E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74AB" w:rsidRPr="00492DD4" w:rsidRDefault="00FD74AB" w:rsidP="00492D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FD74AB" w:rsidRPr="001B2409" w:rsidRDefault="00FD74AB" w:rsidP="00FD74AB"/>
                <w:p w:rsidR="00FD74AB" w:rsidRDefault="00FD74AB" w:rsidP="00FD74AB"/>
              </w:txbxContent>
            </v:textbox>
          </v:shape>
        </w:pict>
      </w:r>
      <w:r w:rsidRPr="001E7744">
        <w:rPr>
          <w:bCs/>
          <w:color w:val="000000"/>
          <w:sz w:val="24"/>
          <w:szCs w:val="24"/>
          <w:shd w:val="clear" w:color="auto" w:fill="FFFFFF"/>
        </w:rPr>
        <w:t>1. Наименование работы  _________________________________________________________________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 Категории потребителей работы _______________________________________________________</w:t>
      </w:r>
      <w:r>
        <w:rPr>
          <w:bCs/>
          <w:color w:val="000000"/>
          <w:sz w:val="24"/>
          <w:szCs w:val="24"/>
          <w:shd w:val="clear" w:color="auto" w:fill="FFFFFF"/>
        </w:rPr>
        <w:t>__</w:t>
      </w:r>
      <w:r w:rsidRPr="001E7744">
        <w:rPr>
          <w:bCs/>
          <w:color w:val="000000"/>
          <w:sz w:val="24"/>
          <w:szCs w:val="24"/>
          <w:shd w:val="clear" w:color="auto" w:fill="FFFFFF"/>
        </w:rPr>
        <w:t>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b/>
          <w:color w:val="000000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FD74AB" w:rsidRDefault="00FD74AB" w:rsidP="00FD74AB">
      <w:pPr>
        <w:rPr>
          <w:color w:val="000000"/>
          <w:sz w:val="24"/>
          <w:szCs w:val="24"/>
          <w:shd w:val="clear" w:color="auto" w:fill="FFFFFF"/>
        </w:rPr>
      </w:pPr>
    </w:p>
    <w:p w:rsidR="00FD74AB" w:rsidRPr="00920FB5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920FB5">
        <w:rPr>
          <w:color w:val="000000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FD74AB" w:rsidRPr="00920FB5" w:rsidRDefault="00FD74AB" w:rsidP="00FD74AB">
      <w:pPr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20FB5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работы </w:t>
      </w:r>
      <w:r w:rsidR="00461A6C"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920FB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D74AB" w:rsidRPr="001E7744" w:rsidRDefault="00FD74AB" w:rsidP="00FD74AB">
      <w:pPr>
        <w:rPr>
          <w:b/>
          <w:color w:val="000000"/>
          <w:shd w:val="clear" w:color="auto" w:fill="FFFFFF"/>
          <w:vertAlign w:val="superscript"/>
        </w:rPr>
      </w:pPr>
    </w:p>
    <w:p w:rsidR="00FD74AB" w:rsidRPr="001E7744" w:rsidRDefault="00FD74AB" w:rsidP="00FD74AB">
      <w:pPr>
        <w:rPr>
          <w:b/>
          <w:color w:val="000000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109"/>
        <w:gridCol w:w="1131"/>
        <w:gridCol w:w="1119"/>
        <w:gridCol w:w="1206"/>
        <w:gridCol w:w="1212"/>
        <w:gridCol w:w="1449"/>
        <w:gridCol w:w="1441"/>
        <w:gridCol w:w="1016"/>
        <w:gridCol w:w="1187"/>
        <w:gridCol w:w="1113"/>
        <w:gridCol w:w="1265"/>
      </w:tblGrid>
      <w:tr w:rsidR="00FD74AB" w:rsidRPr="001E7744" w:rsidTr="00492DD4">
        <w:tc>
          <w:tcPr>
            <w:tcW w:w="151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3159" w:type="dxa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Показатель, характеризующий содержание работы 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 xml:space="preserve"> (по справочникам)</w:t>
            </w:r>
          </w:p>
        </w:tc>
        <w:tc>
          <w:tcPr>
            <w:tcW w:w="2274" w:type="dxa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  <w:r w:rsidRPr="001E7744">
              <w:rPr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74" w:type="dxa"/>
            <w:gridSpan w:val="3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Показатель качества работы</w:t>
            </w:r>
          </w:p>
        </w:tc>
        <w:tc>
          <w:tcPr>
            <w:tcW w:w="3353" w:type="dxa"/>
            <w:gridSpan w:val="3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Значение показателя качества работы</w:t>
            </w:r>
          </w:p>
        </w:tc>
      </w:tr>
      <w:tr w:rsidR="00FD74AB" w:rsidRPr="001E7744" w:rsidTr="00492DD4">
        <w:tc>
          <w:tcPr>
            <w:tcW w:w="1515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159" w:type="dxa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274" w:type="dxa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36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наименование показателя</w:t>
            </w:r>
          </w:p>
        </w:tc>
        <w:tc>
          <w:tcPr>
            <w:tcW w:w="2311" w:type="dxa"/>
            <w:gridSpan w:val="2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16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финансовый год)</w:t>
            </w:r>
          </w:p>
        </w:tc>
        <w:tc>
          <w:tcPr>
            <w:tcW w:w="104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 (1-й год планового периода)</w:t>
            </w:r>
          </w:p>
        </w:tc>
        <w:tc>
          <w:tcPr>
            <w:tcW w:w="119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FD74AB" w:rsidRPr="001E7744" w:rsidTr="00492DD4">
        <w:tc>
          <w:tcPr>
            <w:tcW w:w="1515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4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6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5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(наимено-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363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3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95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16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047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outlineLvl w:val="3"/>
              <w:rPr>
                <w:b/>
                <w:bCs/>
              </w:rPr>
            </w:pPr>
          </w:p>
        </w:tc>
        <w:tc>
          <w:tcPr>
            <w:tcW w:w="1190" w:type="dxa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outlineLvl w:val="3"/>
              <w:rPr>
                <w:b/>
                <w:bCs/>
              </w:rPr>
            </w:pPr>
          </w:p>
        </w:tc>
      </w:tr>
      <w:tr w:rsidR="00FD74AB" w:rsidRPr="001E7744" w:rsidTr="00492DD4">
        <w:tc>
          <w:tcPr>
            <w:tcW w:w="151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04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06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5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4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36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3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95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1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10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9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</w:tr>
      <w:tr w:rsidR="00FD74AB" w:rsidRPr="001E7744" w:rsidTr="00492DD4">
        <w:tc>
          <w:tcPr>
            <w:tcW w:w="151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</w:tr>
      <w:tr w:rsidR="00FD74AB" w:rsidRPr="001E7744" w:rsidTr="00492DD4">
        <w:tc>
          <w:tcPr>
            <w:tcW w:w="151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</w:tr>
      <w:tr w:rsidR="00FD74AB" w:rsidRPr="001E7744" w:rsidTr="00492DD4">
        <w:tc>
          <w:tcPr>
            <w:tcW w:w="151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</w:tr>
      <w:tr w:rsidR="00FD74AB" w:rsidRPr="001E7744" w:rsidTr="00492DD4">
        <w:tc>
          <w:tcPr>
            <w:tcW w:w="151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3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4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6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3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5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</w:tc>
      </w:tr>
    </w:tbl>
    <w:p w:rsidR="00FD74AB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keepNext/>
        <w:jc w:val="both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2" o:spid="_x0000_s1036" type="#_x0000_t202" style="position:absolute;left:0;text-align:left;margin-left:149.55pt;margin-top:16pt;width:32.1pt;height:11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">
            <v:textbox>
              <w:txbxContent>
                <w:p w:rsidR="00FD74AB" w:rsidRDefault="00FD74AB" w:rsidP="00FD74AB"/>
              </w:txbxContent>
            </v:textbox>
          </v:shape>
        </w:pict>
      </w:r>
      <w:r w:rsidRPr="001E7744">
        <w:rPr>
          <w:bCs/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качества работы,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в пределах которых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bCs/>
          <w:color w:val="000000"/>
          <w:sz w:val="24"/>
          <w:szCs w:val="24"/>
          <w:shd w:val="clear" w:color="auto" w:fill="FFFFFF"/>
        </w:rPr>
        <w:t>,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(процентов)   </w:t>
      </w:r>
    </w:p>
    <w:p w:rsidR="00FD74AB" w:rsidRPr="001E7744" w:rsidRDefault="00FD74AB" w:rsidP="00FD74AB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keepNext/>
        <w:pageBreakBefore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Показатели, характеризующие объем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1223"/>
        <w:gridCol w:w="1191"/>
        <w:gridCol w:w="1144"/>
        <w:gridCol w:w="1186"/>
        <w:gridCol w:w="1282"/>
        <w:gridCol w:w="1302"/>
        <w:gridCol w:w="1354"/>
        <w:gridCol w:w="646"/>
        <w:gridCol w:w="964"/>
        <w:gridCol w:w="1022"/>
        <w:gridCol w:w="1077"/>
        <w:gridCol w:w="1308"/>
      </w:tblGrid>
      <w:tr w:rsidR="00FD74AB" w:rsidRPr="001E7744" w:rsidTr="00492DD4">
        <w:tc>
          <w:tcPr>
            <w:tcW w:w="110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</w:p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387" w:type="dxa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50" w:type="dxa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062" w:type="dxa"/>
            <w:gridSpan w:val="4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  <w:tc>
          <w:tcPr>
            <w:tcW w:w="3243" w:type="dxa"/>
            <w:gridSpan w:val="3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Значение показателя объема работы</w:t>
            </w:r>
          </w:p>
        </w:tc>
      </w:tr>
      <w:tr w:rsidR="00FD74AB" w:rsidRPr="001E7744" w:rsidTr="00492DD4">
        <w:tc>
          <w:tcPr>
            <w:tcW w:w="110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3387" w:type="dxa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2350" w:type="dxa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24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</w:t>
            </w:r>
          </w:p>
        </w:tc>
        <w:tc>
          <w:tcPr>
            <w:tcW w:w="1904" w:type="dxa"/>
            <w:gridSpan w:val="2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описание работы</w:t>
            </w:r>
          </w:p>
        </w:tc>
        <w:tc>
          <w:tcPr>
            <w:tcW w:w="973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20__ год (очередной финансо-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вый год)</w:t>
            </w:r>
          </w:p>
        </w:tc>
        <w:tc>
          <w:tcPr>
            <w:tcW w:w="1025" w:type="dxa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20__ год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(1-й год планового периода)</w:t>
            </w:r>
          </w:p>
        </w:tc>
        <w:tc>
          <w:tcPr>
            <w:tcW w:w="1245" w:type="dxa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20__ год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(2-й год планового периода)</w:t>
            </w:r>
          </w:p>
        </w:tc>
      </w:tr>
      <w:tr w:rsidR="00FD74AB" w:rsidRPr="001E7744" w:rsidTr="00492DD4">
        <w:tc>
          <w:tcPr>
            <w:tcW w:w="110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6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2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(наименова-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24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</w:pPr>
          </w:p>
        </w:tc>
        <w:tc>
          <w:tcPr>
            <w:tcW w:w="128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18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973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</w:tr>
      <w:tr w:rsidR="00FD74AB" w:rsidRPr="001E7744" w:rsidTr="00492DD4">
        <w:tc>
          <w:tcPr>
            <w:tcW w:w="110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6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08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22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24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128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61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18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02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4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/>
                <w:color w:val="000000"/>
              </w:rPr>
            </w:pPr>
            <w:r w:rsidRPr="001E7744">
              <w:rPr>
                <w:bCs/>
                <w:color w:val="000000"/>
              </w:rPr>
              <w:t>13</w:t>
            </w:r>
          </w:p>
        </w:tc>
      </w:tr>
      <w:tr w:rsidR="00FD74AB" w:rsidRPr="001E7744" w:rsidTr="00492DD4">
        <w:tc>
          <w:tcPr>
            <w:tcW w:w="110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05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0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1105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</w:tbl>
    <w:p w:rsidR="00FD74AB" w:rsidRPr="001E7744" w:rsidRDefault="00FD74AB" w:rsidP="00FD74AB">
      <w:pPr>
        <w:rPr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  <w:r>
        <w:rPr>
          <w:noProof/>
        </w:rPr>
        <w:pict>
          <v:shape id="Text Box 5" o:spid="_x0000_s1029" type="#_x0000_t202" style="position:absolute;margin-left:150.3pt;margin-top:16.55pt;width:31.85pt;height:11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">
            <v:textbox>
              <w:txbxContent>
                <w:p w:rsidR="00FD74AB" w:rsidRPr="00A45742" w:rsidRDefault="00FD74AB" w:rsidP="00FD74AB"/>
              </w:txbxContent>
            </v:textbox>
          </v:shape>
        </w:pict>
      </w:r>
      <w:r w:rsidRPr="001E7744">
        <w:rPr>
          <w:color w:val="000000"/>
          <w:sz w:val="24"/>
          <w:szCs w:val="24"/>
          <w:shd w:val="clear" w:color="auto" w:fill="FFFFFF"/>
        </w:rPr>
        <w:t>Допустимые (возможные) отклонения от установленных показателей объема работы,</w:t>
      </w:r>
      <w:r>
        <w:rPr>
          <w:color w:val="000000"/>
          <w:sz w:val="24"/>
          <w:szCs w:val="24"/>
          <w:shd w:val="clear" w:color="auto" w:fill="FFFFFF"/>
        </w:rPr>
        <w:t xml:space="preserve"> в пределах которых  муниципаль</w:t>
      </w:r>
      <w:r w:rsidRPr="001E7744">
        <w:rPr>
          <w:color w:val="000000"/>
          <w:sz w:val="24"/>
          <w:szCs w:val="24"/>
          <w:shd w:val="clear" w:color="auto" w:fill="FFFFFF"/>
        </w:rPr>
        <w:t>ное задание считается выполненным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(процентов)</w:t>
      </w:r>
    </w:p>
    <w:p w:rsidR="00FD74AB" w:rsidRPr="001E7744" w:rsidRDefault="00FD74AB" w:rsidP="00FD74AB">
      <w:pPr>
        <w:keepNext/>
        <w:spacing w:before="240" w:after="60"/>
        <w:jc w:val="center"/>
        <w:outlineLvl w:val="3"/>
        <w:rPr>
          <w:bCs/>
          <w:color w:val="000000"/>
          <w:sz w:val="24"/>
          <w:szCs w:val="24"/>
          <w:shd w:val="clear" w:color="auto" w:fill="FFFFFF"/>
          <w:vertAlign w:val="superscript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ЧАСТЬ 3</w:t>
      </w:r>
      <w:r>
        <w:rPr>
          <w:bCs/>
          <w:color w:val="000000"/>
          <w:sz w:val="24"/>
          <w:szCs w:val="24"/>
          <w:shd w:val="clear" w:color="auto" w:fill="FFFFFF"/>
        </w:rPr>
        <w:t>. Прочие сведения 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ном задании </w:t>
      </w:r>
      <w:r w:rsidR="004C6E25">
        <w:rPr>
          <w:bCs/>
          <w:color w:val="000000"/>
          <w:sz w:val="24"/>
          <w:szCs w:val="24"/>
          <w:shd w:val="clear" w:color="auto" w:fill="FFFFFF"/>
          <w:vertAlign w:val="superscript"/>
        </w:rPr>
        <w:t>6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Основания для досрочного прекращения исполнения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FD74AB" w:rsidRPr="00667613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667613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(контр</w:t>
      </w:r>
      <w:r>
        <w:rPr>
          <w:bCs/>
          <w:color w:val="000000"/>
          <w:sz w:val="24"/>
          <w:szCs w:val="24"/>
          <w:shd w:val="clear" w:color="auto" w:fill="FFFFFF"/>
        </w:rPr>
        <w:t>оля за исполнением)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 Порядок конт</w:t>
      </w:r>
      <w:r>
        <w:rPr>
          <w:bCs/>
          <w:color w:val="000000"/>
          <w:sz w:val="24"/>
          <w:szCs w:val="24"/>
          <w:shd w:val="clear" w:color="auto" w:fill="FFFFFF"/>
        </w:rPr>
        <w:t>роля за исполнением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63"/>
        <w:gridCol w:w="6334"/>
      </w:tblGrid>
      <w:tr w:rsidR="00FD74AB" w:rsidRPr="001E7744" w:rsidTr="00492DD4">
        <w:trPr>
          <w:trHeight w:hRule="exact" w:val="595"/>
        </w:trPr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 xml:space="preserve">Органы </w:t>
            </w:r>
            <w:r>
              <w:rPr>
                <w:bCs/>
                <w:color w:val="000000"/>
              </w:rPr>
              <w:t xml:space="preserve">местного самоуправления </w:t>
            </w:r>
            <w:r w:rsidR="00DD4E76">
              <w:rPr>
                <w:bCs/>
                <w:color w:val="000000"/>
              </w:rPr>
              <w:t>Войновского</w:t>
            </w:r>
            <w:r>
              <w:rPr>
                <w:bCs/>
                <w:color w:val="000000"/>
              </w:rPr>
              <w:t xml:space="preserve"> сельского поселения</w:t>
            </w:r>
            <w:r w:rsidRPr="001E7744">
              <w:rPr>
                <w:bCs/>
                <w:color w:val="000000"/>
              </w:rPr>
              <w:t xml:space="preserve">, </w:t>
            </w:r>
            <w:r>
              <w:rPr>
                <w:bCs/>
                <w:color w:val="000000"/>
              </w:rPr>
              <w:br/>
            </w:r>
            <w:r w:rsidRPr="001E7744">
              <w:rPr>
                <w:bCs/>
                <w:color w:val="000000"/>
              </w:rPr>
              <w:t>осуществляющие контроль за оказанием услуги</w:t>
            </w:r>
          </w:p>
        </w:tc>
      </w:tr>
      <w:tr w:rsidR="00FD74AB" w:rsidRPr="001E7744" w:rsidTr="00492DD4">
        <w:trPr>
          <w:trHeight w:hRule="exact" w:val="288"/>
        </w:trPr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620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</w:tr>
      <w:tr w:rsidR="00FD74AB" w:rsidRPr="001E7744" w:rsidTr="00492DD4">
        <w:trPr>
          <w:trHeight w:hRule="exact" w:val="221"/>
        </w:trPr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  <w:tr w:rsidR="00FD74AB" w:rsidRPr="001E7744" w:rsidTr="00492DD4">
        <w:trPr>
          <w:trHeight w:hRule="exact" w:val="274"/>
        </w:trPr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7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0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4AB" w:rsidRPr="001E7744" w:rsidRDefault="00FD74AB" w:rsidP="00FD74AB">
      <w:pPr>
        <w:keepNext/>
        <w:pageBreakBefore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 Требования к отче</w:t>
      </w:r>
      <w:r>
        <w:rPr>
          <w:bCs/>
          <w:color w:val="000000"/>
          <w:sz w:val="24"/>
          <w:szCs w:val="24"/>
          <w:shd w:val="clear" w:color="auto" w:fill="FFFFFF"/>
        </w:rPr>
        <w:t>тности о выполнении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4.1. Периодичность представления отчетов </w:t>
      </w:r>
      <w:r>
        <w:rPr>
          <w:bCs/>
          <w:color w:val="000000"/>
          <w:sz w:val="24"/>
          <w:szCs w:val="24"/>
          <w:shd w:val="clear" w:color="auto" w:fill="FFFFFF"/>
        </w:rPr>
        <w:t>о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выполнении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4.2. Сроки представления о</w:t>
      </w:r>
      <w:r>
        <w:rPr>
          <w:bCs/>
          <w:color w:val="000000"/>
          <w:sz w:val="24"/>
          <w:szCs w:val="24"/>
          <w:shd w:val="clear" w:color="auto" w:fill="FFFFFF"/>
        </w:rPr>
        <w:t>тчетов о выполнении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4.3.  Иные требования к отче</w:t>
      </w:r>
      <w:r>
        <w:rPr>
          <w:bCs/>
          <w:color w:val="000000"/>
          <w:sz w:val="24"/>
          <w:szCs w:val="24"/>
          <w:shd w:val="clear" w:color="auto" w:fill="FFFFFF"/>
        </w:rPr>
        <w:t>тности о выполнении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 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5. Иные показатели, связ</w:t>
      </w:r>
      <w:r>
        <w:rPr>
          <w:bCs/>
          <w:color w:val="000000"/>
          <w:sz w:val="24"/>
          <w:szCs w:val="24"/>
          <w:shd w:val="clear" w:color="auto" w:fill="FFFFFF"/>
        </w:rPr>
        <w:t>анные с выполнением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задания</w:t>
      </w:r>
      <w:r w:rsidR="004C6E25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4C6E25" w:rsidRPr="004C6E25">
        <w:rPr>
          <w:bCs/>
          <w:color w:val="000000"/>
          <w:sz w:val="24"/>
          <w:szCs w:val="24"/>
          <w:shd w:val="clear" w:color="auto" w:fill="FFFFFF"/>
          <w:vertAlign w:val="superscript"/>
        </w:rPr>
        <w:t>7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</w:p>
    <w:p w:rsidR="00FD74AB" w:rsidRPr="004C6E25" w:rsidRDefault="00FD74AB" w:rsidP="00FD74AB">
      <w:pPr>
        <w:jc w:val="both"/>
        <w:rPr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C0057E" w:rsidRPr="004C6E25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4C6E25">
        <w:rPr>
          <w:color w:val="000000"/>
          <w:sz w:val="24"/>
          <w:szCs w:val="24"/>
          <w:shd w:val="clear" w:color="auto" w:fill="FFFFFF"/>
        </w:rPr>
        <w:t xml:space="preserve"> </w:t>
      </w:r>
      <w:r w:rsidR="00461A6C" w:rsidRPr="004C6E25">
        <w:rPr>
          <w:color w:val="000000"/>
          <w:sz w:val="24"/>
          <w:szCs w:val="24"/>
          <w:shd w:val="clear" w:color="auto" w:fill="FFFFFF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</w:p>
    <w:p w:rsidR="00461A6C" w:rsidRPr="004C6E25" w:rsidRDefault="00FD74AB" w:rsidP="00461A6C">
      <w:pPr>
        <w:jc w:val="both"/>
        <w:rPr>
          <w:color w:val="000000"/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C0057E" w:rsidRPr="004C6E25">
        <w:rPr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4C6E25">
        <w:rPr>
          <w:color w:val="000000"/>
          <w:sz w:val="24"/>
          <w:szCs w:val="24"/>
          <w:shd w:val="clear" w:color="auto" w:fill="FFFFFF"/>
        </w:rPr>
        <w:t xml:space="preserve"> </w:t>
      </w:r>
      <w:r w:rsidR="00461A6C" w:rsidRPr="004C6E25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 муниципальных услуг с указанием порядкового номера раздела.</w:t>
      </w:r>
    </w:p>
    <w:p w:rsidR="00FD74AB" w:rsidRPr="004C6E25" w:rsidRDefault="00FD74AB" w:rsidP="00FD74AB">
      <w:pPr>
        <w:jc w:val="both"/>
        <w:rPr>
          <w:color w:val="000000"/>
          <w:sz w:val="24"/>
          <w:szCs w:val="24"/>
          <w:shd w:val="clear" w:color="auto" w:fill="FFFFFF"/>
        </w:rPr>
      </w:pPr>
    </w:p>
    <w:p w:rsidR="00461A6C" w:rsidRPr="004C6E25" w:rsidRDefault="00C0057E" w:rsidP="00461A6C">
      <w:pPr>
        <w:jc w:val="both"/>
        <w:rPr>
          <w:color w:val="000000"/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   3</w:t>
      </w:r>
      <w:r w:rsidR="00FD74AB"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="00461A6C" w:rsidRPr="004C6E25">
        <w:rPr>
          <w:color w:val="000000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 муниципальных услуг и работ.</w:t>
      </w:r>
    </w:p>
    <w:p w:rsidR="00461A6C" w:rsidRPr="004C6E25" w:rsidRDefault="00C0057E" w:rsidP="00461A6C">
      <w:pPr>
        <w:jc w:val="both"/>
        <w:rPr>
          <w:color w:val="000000"/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   4</w:t>
      </w:r>
      <w:r w:rsidR="00FD74AB"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="00FD74AB" w:rsidRPr="004C6E25">
        <w:rPr>
          <w:color w:val="000000"/>
          <w:sz w:val="24"/>
          <w:szCs w:val="24"/>
          <w:shd w:val="clear" w:color="auto" w:fill="FFFFFF"/>
        </w:rPr>
        <w:t xml:space="preserve"> </w:t>
      </w:r>
      <w:r w:rsidR="00461A6C" w:rsidRPr="004C6E25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 работы (работ) и содержит требования к выполнению работы (работ) раздельно по каждой из работ с указанием порядкового номера раздела</w:t>
      </w:r>
      <w:r w:rsidR="00461A6C" w:rsidRPr="004C6E25">
        <w:rPr>
          <w:strike/>
          <w:color w:val="000000"/>
          <w:sz w:val="24"/>
          <w:szCs w:val="24"/>
          <w:shd w:val="clear" w:color="auto" w:fill="FFFFFF"/>
        </w:rPr>
        <w:t>.</w:t>
      </w:r>
    </w:p>
    <w:p w:rsidR="00461A6C" w:rsidRPr="004C6E25" w:rsidRDefault="00FD74AB" w:rsidP="00461A6C">
      <w:pPr>
        <w:jc w:val="both"/>
        <w:rPr>
          <w:color w:val="000000"/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   </w:t>
      </w:r>
      <w:r w:rsidR="00C0057E" w:rsidRPr="004C6E25">
        <w:rPr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4C6E25">
        <w:rPr>
          <w:color w:val="000000"/>
          <w:sz w:val="24"/>
          <w:szCs w:val="24"/>
          <w:shd w:val="clear" w:color="auto" w:fill="FFFFFF"/>
        </w:rPr>
        <w:t xml:space="preserve"> </w:t>
      </w:r>
      <w:r w:rsidR="00461A6C" w:rsidRPr="004C6E25">
        <w:rPr>
          <w:color w:val="000000"/>
          <w:sz w:val="24"/>
          <w:szCs w:val="24"/>
          <w:shd w:val="clear" w:color="auto" w:fill="FFFFFF"/>
        </w:rPr>
        <w:t>Заполняется при установлении показателей, характеризующих качество работы, в региональном перечне муниципальных услуг и работ.</w:t>
      </w:r>
    </w:p>
    <w:p w:rsidR="00461A6C" w:rsidRPr="004C6E25" w:rsidRDefault="00461A6C" w:rsidP="00461A6C">
      <w:pPr>
        <w:jc w:val="both"/>
        <w:rPr>
          <w:color w:val="000000"/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</w:rPr>
        <w:t xml:space="preserve">      </w:t>
      </w: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>7</w:t>
      </w:r>
      <w:r w:rsidR="004C6E25"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Pr="004C6E25">
        <w:rPr>
          <w:color w:val="000000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4C6E25" w:rsidRPr="00E9089C" w:rsidRDefault="004C6E25" w:rsidP="004C6E25">
      <w:pPr>
        <w:ind w:left="28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8) </w:t>
      </w:r>
      <w:r w:rsidRPr="00E9089C">
        <w:rPr>
          <w:color w:val="000000"/>
          <w:sz w:val="24"/>
          <w:szCs w:val="24"/>
          <w:shd w:val="clear" w:color="auto" w:fill="FFFFFF"/>
        </w:rPr>
        <w:t>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бюджетных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E9089C">
        <w:rPr>
          <w:color w:val="000000"/>
          <w:sz w:val="24"/>
          <w:szCs w:val="24"/>
          <w:shd w:val="clear" w:color="auto" w:fill="FFFFFF"/>
        </w:rPr>
        <w:t xml:space="preserve">учреждений </w:t>
      </w:r>
      <w:r w:rsidR="00DD4E76">
        <w:rPr>
          <w:color w:val="000000"/>
          <w:sz w:val="24"/>
          <w:szCs w:val="24"/>
          <w:shd w:val="clear" w:color="auto" w:fill="FFFFFF"/>
        </w:rPr>
        <w:t>Войновского</w:t>
      </w:r>
      <w:r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9089C">
        <w:rPr>
          <w:color w:val="000000"/>
          <w:sz w:val="24"/>
          <w:szCs w:val="24"/>
          <w:shd w:val="clear" w:color="auto" w:fill="FFFFFF"/>
        </w:rPr>
        <w:t xml:space="preserve">, главным распорядителем средств бюджета </w:t>
      </w:r>
      <w:r>
        <w:rPr>
          <w:color w:val="000000"/>
          <w:sz w:val="24"/>
          <w:szCs w:val="24"/>
          <w:shd w:val="clear" w:color="auto" w:fill="FFFFFF"/>
        </w:rPr>
        <w:t>поселения</w:t>
      </w:r>
      <w:r w:rsidRPr="00E9089C">
        <w:rPr>
          <w:color w:val="000000"/>
          <w:sz w:val="24"/>
          <w:szCs w:val="24"/>
          <w:shd w:val="clear" w:color="auto" w:fill="FFFFFF"/>
        </w:rPr>
        <w:t xml:space="preserve">, в ведении которого находятся  казенные учреждения </w:t>
      </w:r>
      <w:r w:rsidR="00DD4E76">
        <w:rPr>
          <w:color w:val="000000"/>
          <w:sz w:val="24"/>
          <w:szCs w:val="24"/>
          <w:shd w:val="clear" w:color="auto" w:fill="FFFFFF"/>
        </w:rPr>
        <w:t>Войновского</w:t>
      </w:r>
      <w:r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9089C">
        <w:rPr>
          <w:color w:val="000000"/>
          <w:sz w:val="24"/>
          <w:szCs w:val="24"/>
          <w:shd w:val="clear" w:color="auto" w:fill="FFFFFF"/>
        </w:rPr>
        <w:t>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</w:t>
      </w:r>
      <w:r>
        <w:rPr>
          <w:color w:val="000000"/>
          <w:sz w:val="24"/>
          <w:szCs w:val="24"/>
          <w:shd w:val="clear" w:color="auto" w:fill="FFFFFF"/>
        </w:rPr>
        <w:t>.».</w:t>
      </w:r>
    </w:p>
    <w:p w:rsidR="004C6E25" w:rsidRPr="00E9089C" w:rsidRDefault="004C6E25" w:rsidP="004C6E25">
      <w:pPr>
        <w:ind w:left="10348" w:right="-1"/>
        <w:jc w:val="both"/>
        <w:rPr>
          <w:color w:val="000000"/>
          <w:sz w:val="24"/>
          <w:szCs w:val="24"/>
        </w:rPr>
      </w:pPr>
    </w:p>
    <w:p w:rsidR="004C6E25" w:rsidRPr="003255DE" w:rsidRDefault="004C6E25" w:rsidP="00461A6C">
      <w:pPr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461A6C">
      <w:pPr>
        <w:jc w:val="both"/>
        <w:rPr>
          <w:color w:val="000000"/>
          <w:sz w:val="24"/>
          <w:szCs w:val="24"/>
        </w:rPr>
      </w:pPr>
    </w:p>
    <w:p w:rsidR="00FD74AB" w:rsidRPr="001E7744" w:rsidRDefault="00FD74AB" w:rsidP="00FD74AB">
      <w:pPr>
        <w:ind w:left="10348" w:right="-1"/>
        <w:jc w:val="both"/>
        <w:rPr>
          <w:color w:val="000000"/>
          <w:sz w:val="24"/>
          <w:szCs w:val="24"/>
        </w:rPr>
      </w:pPr>
    </w:p>
    <w:p w:rsidR="00FD74AB" w:rsidRPr="001E7744" w:rsidRDefault="00FD74AB" w:rsidP="00FD74AB">
      <w:pPr>
        <w:ind w:left="10348" w:right="-1"/>
        <w:jc w:val="both"/>
        <w:rPr>
          <w:color w:val="000000"/>
          <w:sz w:val="24"/>
          <w:szCs w:val="24"/>
        </w:rPr>
      </w:pPr>
    </w:p>
    <w:p w:rsidR="00FD74AB" w:rsidRPr="001E7744" w:rsidRDefault="00FD74AB" w:rsidP="00FD74AB">
      <w:pPr>
        <w:ind w:left="10348" w:right="-1"/>
        <w:jc w:val="both"/>
        <w:rPr>
          <w:color w:val="000000"/>
          <w:sz w:val="24"/>
          <w:szCs w:val="24"/>
        </w:rPr>
      </w:pPr>
    </w:p>
    <w:p w:rsidR="00C0057E" w:rsidRPr="001E7744" w:rsidRDefault="00C0057E" w:rsidP="00FD74AB">
      <w:pPr>
        <w:ind w:left="10348" w:right="-1"/>
        <w:jc w:val="both"/>
        <w:rPr>
          <w:color w:val="000000"/>
          <w:sz w:val="24"/>
          <w:szCs w:val="24"/>
        </w:rPr>
      </w:pPr>
    </w:p>
    <w:p w:rsidR="00FD74AB" w:rsidRPr="001E7744" w:rsidRDefault="00FD74AB" w:rsidP="00FD74AB">
      <w:pPr>
        <w:ind w:left="10348" w:right="-1"/>
        <w:jc w:val="both"/>
        <w:rPr>
          <w:color w:val="000000"/>
          <w:sz w:val="24"/>
          <w:szCs w:val="24"/>
        </w:rPr>
      </w:pPr>
    </w:p>
    <w:p w:rsidR="00FD74AB" w:rsidRDefault="00FD74AB" w:rsidP="00FD74AB">
      <w:pPr>
        <w:ind w:left="9923" w:right="-1"/>
        <w:jc w:val="center"/>
        <w:rPr>
          <w:color w:val="000000"/>
          <w:sz w:val="24"/>
          <w:szCs w:val="24"/>
        </w:rPr>
      </w:pPr>
    </w:p>
    <w:p w:rsidR="00FD74AB" w:rsidRPr="001E7744" w:rsidRDefault="00FD74AB" w:rsidP="00FD74AB">
      <w:pPr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Приложение № 2</w:t>
      </w:r>
    </w:p>
    <w:p w:rsidR="00FD74AB" w:rsidRPr="001E7744" w:rsidRDefault="00FD74AB" w:rsidP="00FD74AB">
      <w:pPr>
        <w:ind w:left="9923" w:right="-1"/>
        <w:jc w:val="center"/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к Полож</w:t>
      </w:r>
      <w:r>
        <w:rPr>
          <w:color w:val="000000"/>
          <w:sz w:val="24"/>
          <w:szCs w:val="24"/>
        </w:rPr>
        <w:t>ению о формировании муниципаль</w:t>
      </w:r>
      <w:r w:rsidRPr="001E7744">
        <w:rPr>
          <w:color w:val="000000"/>
          <w:sz w:val="24"/>
          <w:szCs w:val="24"/>
        </w:rPr>
        <w:t xml:space="preserve">ного </w:t>
      </w:r>
      <w:r>
        <w:rPr>
          <w:color w:val="000000"/>
          <w:sz w:val="24"/>
          <w:szCs w:val="24"/>
        </w:rPr>
        <w:t>задания на оказание муниципаль</w:t>
      </w:r>
      <w:r w:rsidRPr="001E7744">
        <w:rPr>
          <w:color w:val="000000"/>
          <w:sz w:val="24"/>
          <w:szCs w:val="24"/>
        </w:rPr>
        <w:t xml:space="preserve">ных услуг (выполнение работ) </w:t>
      </w:r>
      <w:r>
        <w:rPr>
          <w:color w:val="000000"/>
          <w:sz w:val="24"/>
          <w:szCs w:val="24"/>
        </w:rPr>
        <w:br/>
        <w:t xml:space="preserve">в отношении муниципальных учреждений </w:t>
      </w:r>
      <w:r w:rsidR="00DD4E76">
        <w:rPr>
          <w:color w:val="000000"/>
          <w:sz w:val="24"/>
          <w:szCs w:val="24"/>
        </w:rPr>
        <w:t>Войновского</w:t>
      </w:r>
      <w:r>
        <w:rPr>
          <w:color w:val="000000"/>
          <w:sz w:val="24"/>
          <w:szCs w:val="24"/>
        </w:rPr>
        <w:t xml:space="preserve"> сельского поселения</w:t>
      </w:r>
      <w:r w:rsidRPr="001E7744">
        <w:rPr>
          <w:color w:val="000000"/>
          <w:sz w:val="24"/>
          <w:szCs w:val="24"/>
        </w:rPr>
        <w:t xml:space="preserve"> и финансовом обе</w:t>
      </w:r>
      <w:r>
        <w:rPr>
          <w:color w:val="000000"/>
          <w:sz w:val="24"/>
          <w:szCs w:val="24"/>
        </w:rPr>
        <w:t>спечении выполнения муниципаль</w:t>
      </w:r>
      <w:r w:rsidRPr="001E7744">
        <w:rPr>
          <w:color w:val="000000"/>
          <w:sz w:val="24"/>
          <w:szCs w:val="24"/>
        </w:rPr>
        <w:t>ного задания</w:t>
      </w:r>
    </w:p>
    <w:p w:rsidR="00FD74AB" w:rsidRPr="001E7744" w:rsidRDefault="00FD74AB" w:rsidP="00FD74AB">
      <w:pPr>
        <w:ind w:left="12333" w:right="1099"/>
        <w:jc w:val="both"/>
        <w:rPr>
          <w:color w:val="000000"/>
          <w:sz w:val="24"/>
          <w:szCs w:val="24"/>
        </w:rPr>
      </w:pPr>
    </w:p>
    <w:p w:rsidR="00FD74AB" w:rsidRPr="001E7744" w:rsidRDefault="00FD74AB" w:rsidP="00FD74AB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ОТЧЕТ О ВЫПОЛНЕНИИ</w:t>
      </w:r>
    </w:p>
    <w:p w:rsidR="00FD74AB" w:rsidRPr="001E7744" w:rsidRDefault="00FD74AB" w:rsidP="00FD74AB">
      <w:pPr>
        <w:keepNext/>
        <w:jc w:val="center"/>
        <w:outlineLvl w:val="3"/>
        <w:rPr>
          <w:bCs/>
          <w:sz w:val="24"/>
          <w:szCs w:val="24"/>
        </w:rPr>
      </w:pPr>
      <w:r>
        <w:rPr>
          <w:noProof/>
        </w:rPr>
        <w:pict>
          <v:shape id="Text Box 9" o:spid="_x0000_s1033" type="#_x0000_t202" style="position:absolute;left:0;text-align:left;margin-left:493.75pt;margin-top:3.4pt;width:51.25pt;height:6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">
            <v:textbox>
              <w:txbxContent>
                <w:p w:rsidR="00FD74AB" w:rsidRDefault="00FD74AB" w:rsidP="00FD74AB"/>
              </w:txbxContent>
            </v:textbox>
          </v:shape>
        </w:pict>
      </w: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ЗАДАНИЯ </w:t>
      </w:r>
      <w:r w:rsidRPr="00325D48">
        <w:rPr>
          <w:bCs/>
          <w:color w:val="000000"/>
          <w:sz w:val="24"/>
          <w:szCs w:val="24"/>
          <w:shd w:val="clear" w:color="auto" w:fill="FFFFFF"/>
        </w:rPr>
        <w:t>№</w:t>
      </w:r>
      <w:r w:rsidR="004C6E25">
        <w:rPr>
          <w:bCs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A16B54">
        <w:rPr>
          <w:bCs/>
          <w:color w:val="000000"/>
          <w:sz w:val="24"/>
          <w:szCs w:val="24"/>
          <w:highlight w:val="yellow"/>
          <w:shd w:val="clear" w:color="auto" w:fill="FFFFFF"/>
        </w:rPr>
        <w:t xml:space="preserve"> </w:t>
      </w:r>
    </w:p>
    <w:p w:rsidR="00FD74AB" w:rsidRPr="001E7744" w:rsidRDefault="00FD74AB" w:rsidP="00FD74AB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10" o:spid="_x0000_s1034" type="#_x0000_t202" style="position:absolute;left:0;text-align:left;margin-left:608.1pt;margin-top:8.95pt;width:123.75pt;height:207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>
              <w:txbxContent>
                <w:tbl>
                  <w:tblPr>
                    <w:tblW w:w="2332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056"/>
                  </w:tblGrid>
                  <w:tr w:rsidR="00FD74AB" w:rsidRPr="00420D35" w:rsidTr="00492DD4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D74AB" w:rsidRPr="00420D35" w:rsidRDefault="00FD74AB" w:rsidP="00492DD4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FD74AB" w:rsidRPr="00420D35" w:rsidRDefault="00FD74AB" w:rsidP="00492DD4">
                        <w:r w:rsidRPr="00420D35">
                          <w:t>Коды</w:t>
                        </w:r>
                      </w:p>
                    </w:tc>
                  </w:tr>
                  <w:tr w:rsidR="00FD74AB" w:rsidRPr="00420D35" w:rsidTr="00492DD4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FD74AB" w:rsidRPr="00420D35" w:rsidTr="00492DD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420D35" w:rsidTr="00492DD4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420D35" w:rsidTr="00492DD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420D35" w:rsidTr="00492DD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420D35" w:rsidTr="00492DD4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420D35" w:rsidTr="00492DD4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  <w:tr w:rsidR="00FD74AB" w:rsidRPr="00420D35" w:rsidTr="00492DD4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74AB" w:rsidRPr="00420D35" w:rsidRDefault="00FD74AB" w:rsidP="00492DD4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FD74AB" w:rsidRPr="00420D35" w:rsidRDefault="00FD74AB" w:rsidP="00492DD4">
                        <w:pPr>
                          <w:jc w:val="center"/>
                        </w:pPr>
                      </w:p>
                    </w:tc>
                  </w:tr>
                </w:tbl>
                <w:p w:rsidR="00FD74AB" w:rsidRPr="00B72538" w:rsidRDefault="00FD74AB" w:rsidP="00FD74AB"/>
              </w:txbxContent>
            </v:textbox>
          </v:shape>
        </w:pict>
      </w:r>
    </w:p>
    <w:p w:rsidR="00FD74AB" w:rsidRPr="001E7744" w:rsidRDefault="00FD74AB" w:rsidP="00FD74AB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на 20___ год и плановый период 20___ и 20___ годов</w:t>
      </w:r>
    </w:p>
    <w:p w:rsidR="00FD74AB" w:rsidRPr="001E7744" w:rsidRDefault="00FD74AB" w:rsidP="00FD74AB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от «______ »  __________________________ 20___ г.</w:t>
      </w:r>
    </w:p>
    <w:p w:rsidR="00FD74AB" w:rsidRPr="001E7744" w:rsidRDefault="00FD74AB" w:rsidP="00FD74AB">
      <w:pPr>
        <w:tabs>
          <w:tab w:val="right" w:pos="2698"/>
        </w:tabs>
        <w:jc w:val="center"/>
        <w:rPr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tabs>
          <w:tab w:val="right" w:pos="2698"/>
        </w:tabs>
        <w:jc w:val="both"/>
        <w:rPr>
          <w:sz w:val="24"/>
          <w:szCs w:val="24"/>
        </w:rPr>
        <w:sectPr w:rsidR="00FD74AB" w:rsidRPr="001E7744" w:rsidSect="00492DD4">
          <w:headerReference w:type="even" r:id="rId16"/>
          <w:headerReference w:type="default" r:id="rId17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FD74AB" w:rsidRPr="001E7744" w:rsidRDefault="00FD74AB" w:rsidP="00FD74AB">
      <w:pPr>
        <w:spacing w:before="13" w:after="13"/>
        <w:rPr>
          <w:sz w:val="24"/>
          <w:szCs w:val="24"/>
        </w:rPr>
      </w:pP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Наименование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FD74AB" w:rsidRPr="001E7744" w:rsidRDefault="00DD4E76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FD74AB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Виды деятельности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FD74AB" w:rsidRPr="001E7744" w:rsidRDefault="00DD4E76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FD74AB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 xml:space="preserve">                                                                               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Вид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ного учреждения </w:t>
      </w:r>
    </w:p>
    <w:p w:rsidR="00FD74AB" w:rsidRPr="001E7744" w:rsidRDefault="00DD4E76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Войновского</w:t>
      </w:r>
      <w:r w:rsidR="00FD74AB">
        <w:rPr>
          <w:bCs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FD74AB" w:rsidRPr="001E7744">
        <w:rPr>
          <w:bCs/>
          <w:color w:val="000000"/>
          <w:sz w:val="24"/>
          <w:szCs w:val="24"/>
          <w:shd w:val="clear" w:color="auto" w:fill="FFFFFF"/>
        </w:rPr>
        <w:t xml:space="preserve"> _______________________________________________________________________________________________________                                                                               </w:t>
      </w:r>
    </w:p>
    <w:p w:rsidR="004C6E25" w:rsidRDefault="00FD74AB" w:rsidP="00FD74AB">
      <w:pPr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 xml:space="preserve">                 </w:t>
      </w:r>
      <w:r w:rsidR="00325D48">
        <w:rPr>
          <w:color w:val="000000"/>
          <w:sz w:val="24"/>
          <w:szCs w:val="24"/>
          <w:shd w:val="clear" w:color="auto" w:fill="FFFFFF"/>
        </w:rPr>
        <w:t xml:space="preserve">                        </w:t>
      </w:r>
      <w:r>
        <w:rPr>
          <w:color w:val="000000"/>
          <w:sz w:val="24"/>
          <w:szCs w:val="24"/>
          <w:shd w:val="clear" w:color="auto" w:fill="FFFFFF"/>
        </w:rPr>
        <w:t>(указывается вид  муниципаль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ного учреждения </w:t>
      </w:r>
      <w:r w:rsidR="00DD4E76">
        <w:rPr>
          <w:color w:val="000000"/>
          <w:sz w:val="24"/>
          <w:szCs w:val="24"/>
          <w:shd w:val="clear" w:color="auto" w:fill="FFFFFF"/>
        </w:rPr>
        <w:t>Войновского</w:t>
      </w:r>
      <w:r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1E7744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FD74AB" w:rsidRPr="001E7744" w:rsidRDefault="004C6E25" w:rsidP="00FD74AB">
      <w:pPr>
        <w:rPr>
          <w:color w:val="000000"/>
          <w:sz w:val="24"/>
          <w:szCs w:val="24"/>
          <w:shd w:val="clear" w:color="auto" w:fill="FFFFFF"/>
        </w:rPr>
      </w:pPr>
      <w:r w:rsidRPr="004C6E25">
        <w:rPr>
          <w:color w:val="000000"/>
          <w:sz w:val="24"/>
          <w:szCs w:val="24"/>
          <w:shd w:val="clear" w:color="auto" w:fill="FFFFFF"/>
        </w:rPr>
        <w:t>общероссийских базовых (отраслевых) перечней или</w:t>
      </w:r>
      <w:r w:rsidRPr="004C6E25">
        <w:rPr>
          <w:strike/>
          <w:color w:val="000000"/>
          <w:sz w:val="24"/>
          <w:szCs w:val="24"/>
          <w:shd w:val="clear" w:color="auto" w:fill="FFFFFF"/>
        </w:rPr>
        <w:t xml:space="preserve"> </w:t>
      </w:r>
      <w:r w:rsidRPr="004C6E25">
        <w:rPr>
          <w:color w:val="000000"/>
          <w:sz w:val="24"/>
          <w:szCs w:val="24"/>
          <w:shd w:val="clear" w:color="auto" w:fill="FFFFFF"/>
        </w:rPr>
        <w:t xml:space="preserve"> регионального перечня</w:t>
      </w:r>
      <w:r w:rsidR="00FD74AB" w:rsidRPr="001E7744">
        <w:rPr>
          <w:color w:val="000000"/>
          <w:sz w:val="24"/>
          <w:szCs w:val="24"/>
          <w:shd w:val="clear" w:color="auto" w:fill="FFFFFF"/>
        </w:rPr>
        <w:t>)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sz w:val="24"/>
          <w:szCs w:val="24"/>
        </w:rPr>
        <w:t xml:space="preserve">Периодичность __________________________________________________________________________________________ </w:t>
      </w:r>
    </w:p>
    <w:p w:rsidR="00FD74AB" w:rsidRPr="001E7744" w:rsidRDefault="00FD74AB" w:rsidP="00FD74AB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FD74AB" w:rsidRPr="001E7744" w:rsidRDefault="00FD74AB" w:rsidP="00FD74AB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ного задани</w:t>
      </w:r>
      <w:r>
        <w:rPr>
          <w:bCs/>
          <w:color w:val="000000"/>
          <w:sz w:val="24"/>
          <w:szCs w:val="24"/>
          <w:shd w:val="clear" w:color="auto" w:fill="FFFFFF"/>
        </w:rPr>
        <w:t>я, установленной  в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ном задании)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ind w:right="-8187"/>
        <w:rPr>
          <w:b/>
          <w:sz w:val="24"/>
          <w:szCs w:val="24"/>
        </w:rPr>
        <w:sectPr w:rsidR="00FD74AB" w:rsidRPr="001E7744" w:rsidSect="00492DD4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FD74AB" w:rsidRPr="001E7744" w:rsidRDefault="00FD74AB" w:rsidP="00FD74AB">
      <w:pPr>
        <w:keepNext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ЧАСТЬ 1. Свед</w:t>
      </w:r>
      <w:r>
        <w:rPr>
          <w:bCs/>
          <w:color w:val="000000"/>
          <w:sz w:val="24"/>
          <w:szCs w:val="24"/>
          <w:shd w:val="clear" w:color="auto" w:fill="FFFFFF"/>
        </w:rPr>
        <w:t>ения об оказываемых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ных услугах </w:t>
      </w:r>
      <w:r w:rsidR="004C6E25">
        <w:rPr>
          <w:bCs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:rsidR="00FD74AB" w:rsidRPr="001E7744" w:rsidRDefault="00FD74AB" w:rsidP="00FD74AB">
      <w:pPr>
        <w:keepNext/>
        <w:jc w:val="center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>
        <w:rPr>
          <w:noProof/>
        </w:rPr>
        <w:pict>
          <v:shape id="Text Box 11" o:spid="_x0000_s1035" type="#_x0000_t202" style="position:absolute;margin-left:611.45pt;margin-top:11.85pt;width:125.35pt;height:83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>
              <w:txbxContent>
                <w:tbl>
                  <w:tblPr>
                    <w:tblW w:w="2553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FD74AB" w:rsidRPr="00334FCF" w:rsidTr="00492DD4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C6E25" w:rsidRPr="004C6E25" w:rsidRDefault="004C6E25" w:rsidP="004C6E25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</w:pPr>
                        <w:r w:rsidRPr="004C6E25"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  <w:t xml:space="preserve">Уникальный номер      </w:t>
                        </w:r>
                      </w:p>
                      <w:p w:rsidR="004C6E25" w:rsidRPr="004C6E25" w:rsidRDefault="004C6E25" w:rsidP="004C6E25">
                        <w:pPr>
                          <w:pStyle w:val="4"/>
                          <w:spacing w:before="0" w:after="0"/>
                          <w:jc w:val="center"/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</w:pPr>
                        <w:r w:rsidRPr="004C6E25">
                          <w:rPr>
                            <w:b w:val="0"/>
                            <w:bCs w:val="0"/>
                            <w:sz w:val="18"/>
                            <w:szCs w:val="18"/>
                            <w:shd w:val="clear" w:color="auto" w:fill="FFFFFF"/>
                          </w:rPr>
                          <w:t>общероссийских базовых (отраслевых) перечней или регионального перечня</w:t>
                        </w:r>
                        <w:r w:rsidRPr="004C6E25">
                          <w:rPr>
                            <w:bCs w:val="0"/>
                            <w:sz w:val="18"/>
                            <w:szCs w:val="18"/>
                            <w:shd w:val="clear" w:color="auto" w:fill="FFFFFF"/>
                          </w:rPr>
                          <w:t>)</w:t>
                        </w:r>
                      </w:p>
                      <w:p w:rsidR="00FD74AB" w:rsidRPr="00492DD4" w:rsidRDefault="00FD74AB" w:rsidP="00492DD4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74AB" w:rsidRPr="00492DD4" w:rsidRDefault="00FD74AB" w:rsidP="00492D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FD74AB" w:rsidRPr="00334FCF" w:rsidRDefault="00FD74AB" w:rsidP="00FD74AB"/>
              </w:txbxContent>
            </v:textbox>
          </v:shape>
        </w:pict>
      </w:r>
    </w:p>
    <w:p w:rsidR="00FD74AB" w:rsidRPr="001E7744" w:rsidRDefault="00FD74AB" w:rsidP="00FD74AB">
      <w:pPr>
        <w:keepNext/>
        <w:spacing w:before="240" w:after="60"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>1. Наименование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 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sz w:val="24"/>
          <w:szCs w:val="24"/>
        </w:rPr>
      </w:pPr>
      <w:r w:rsidRPr="001E7744">
        <w:rPr>
          <w:bCs/>
          <w:sz w:val="24"/>
          <w:szCs w:val="24"/>
        </w:rPr>
        <w:t>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</w:t>
      </w:r>
      <w:r w:rsidRPr="001E7744">
        <w:rPr>
          <w:bCs/>
          <w:sz w:val="24"/>
          <w:szCs w:val="24"/>
        </w:rPr>
        <w:t> </w:t>
      </w:r>
      <w:r w:rsidRPr="001E7744">
        <w:rPr>
          <w:bCs/>
          <w:color w:val="000000"/>
          <w:sz w:val="24"/>
          <w:szCs w:val="24"/>
          <w:shd w:val="clear" w:color="auto" w:fill="FFFFFF"/>
        </w:rPr>
        <w:t>Кат</w:t>
      </w:r>
      <w:r>
        <w:rPr>
          <w:bCs/>
          <w:color w:val="000000"/>
          <w:sz w:val="24"/>
          <w:szCs w:val="24"/>
          <w:shd w:val="clear" w:color="auto" w:fill="FFFFFF"/>
        </w:rPr>
        <w:t>егории потребителей 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  __________________________________________________________</w:t>
      </w:r>
      <w:r w:rsidRPr="001E7744">
        <w:rPr>
          <w:bCs/>
          <w:color w:val="000000"/>
          <w:sz w:val="24"/>
          <w:szCs w:val="24"/>
          <w:shd w:val="clear" w:color="auto" w:fill="FFFFFF"/>
        </w:rPr>
        <w:br/>
        <w:t>_________________________________________________________________________________________________________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 Сведения о фактическом достижении показателей, характеризующих объ</w:t>
      </w:r>
      <w:r>
        <w:rPr>
          <w:bCs/>
          <w:color w:val="000000"/>
          <w:sz w:val="24"/>
          <w:szCs w:val="24"/>
          <w:shd w:val="clear" w:color="auto" w:fill="FFFFFF"/>
        </w:rPr>
        <w:t>ем и (или) качество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услуги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</w:t>
      </w:r>
      <w:r>
        <w:rPr>
          <w:bCs/>
          <w:color w:val="000000"/>
          <w:sz w:val="24"/>
          <w:szCs w:val="24"/>
          <w:shd w:val="clear" w:color="auto" w:fill="FFFFFF"/>
        </w:rPr>
        <w:t>, характеризующих качество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>ной услуги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45"/>
        <w:gridCol w:w="1002"/>
        <w:gridCol w:w="1004"/>
        <w:gridCol w:w="1001"/>
        <w:gridCol w:w="1004"/>
        <w:gridCol w:w="996"/>
        <w:gridCol w:w="1141"/>
        <w:gridCol w:w="1147"/>
        <w:gridCol w:w="862"/>
        <w:gridCol w:w="1135"/>
        <w:gridCol w:w="999"/>
        <w:gridCol w:w="856"/>
        <w:gridCol w:w="1426"/>
        <w:gridCol w:w="1141"/>
      </w:tblGrid>
      <w:tr w:rsidR="00FD74AB" w:rsidRPr="001E7744" w:rsidTr="00492DD4">
        <w:trPr>
          <w:trHeight w:hRule="exact" w:val="689"/>
        </w:trPr>
        <w:tc>
          <w:tcPr>
            <w:tcW w:w="385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Уникальный номер реестровой записи</w:t>
            </w:r>
          </w:p>
        </w:tc>
        <w:tc>
          <w:tcPr>
            <w:tcW w:w="1012" w:type="pct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Показатель, характе</w:t>
            </w:r>
            <w:r>
              <w:rPr>
                <w:color w:val="000000"/>
              </w:rPr>
              <w:t>ризующий содержание муниципаль</w:t>
            </w:r>
            <w:r w:rsidRPr="001E7744">
              <w:rPr>
                <w:color w:val="000000"/>
              </w:rPr>
              <w:t>ной услуги</w:t>
            </w:r>
          </w:p>
        </w:tc>
        <w:tc>
          <w:tcPr>
            <w:tcW w:w="673" w:type="pct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Показатель, характеризующий услов</w:t>
            </w:r>
            <w:r>
              <w:rPr>
                <w:color w:val="000000"/>
              </w:rPr>
              <w:t>ия (формы) оказания муниципаль</w:t>
            </w:r>
            <w:r w:rsidRPr="001E7744">
              <w:rPr>
                <w:color w:val="000000"/>
              </w:rPr>
              <w:t>ной услуги</w:t>
            </w:r>
          </w:p>
        </w:tc>
        <w:tc>
          <w:tcPr>
            <w:tcW w:w="2930" w:type="pct"/>
            <w:gridSpan w:val="8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>Показатель качества муниципаль</w:t>
            </w:r>
            <w:r w:rsidRPr="001E7744">
              <w:rPr>
                <w:color w:val="000000"/>
              </w:rPr>
              <w:t>ной услуги</w:t>
            </w:r>
          </w:p>
        </w:tc>
      </w:tr>
      <w:tr w:rsidR="00FD74AB" w:rsidRPr="001E7744" w:rsidTr="00492DD4">
        <w:trPr>
          <w:trHeight w:hRule="exact" w:val="996"/>
        </w:trPr>
        <w:tc>
          <w:tcPr>
            <w:tcW w:w="385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012" w:type="pct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73" w:type="pct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FD74AB" w:rsidRDefault="00FD74AB" w:rsidP="00492DD4">
            <w:pPr>
              <w:keepNext/>
              <w:spacing w:before="240" w:after="60"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 xml:space="preserve">единица измерения 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утверждено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>
              <w:rPr>
                <w:color w:val="000000"/>
              </w:rPr>
              <w:t xml:space="preserve"> в муниципаль</w:t>
            </w:r>
            <w:r w:rsidRPr="001E7744">
              <w:rPr>
                <w:color w:val="000000"/>
              </w:rPr>
              <w:t>ном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исполне-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но на отчетную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допусти-мое (возмож-ное) отклоне-ние</w:t>
            </w:r>
          </w:p>
        </w:tc>
        <w:tc>
          <w:tcPr>
            <w:tcW w:w="480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  <w:szCs w:val="28"/>
              </w:rPr>
              <w:t>отклонение</w:t>
            </w:r>
            <w:r w:rsidRPr="001E7744">
              <w:rPr>
                <w:color w:val="000000"/>
              </w:rPr>
              <w:t>, превышающее допустимое (возможное) значение</w:t>
            </w:r>
          </w:p>
        </w:tc>
        <w:tc>
          <w:tcPr>
            <w:tcW w:w="384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причина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bCs/>
              </w:rPr>
              <w:t>отклонения</w:t>
            </w:r>
          </w:p>
        </w:tc>
      </w:tr>
      <w:tr w:rsidR="00FD74AB" w:rsidRPr="001E7744" w:rsidTr="00492DD4">
        <w:trPr>
          <w:trHeight w:val="479"/>
        </w:trPr>
        <w:tc>
          <w:tcPr>
            <w:tcW w:w="385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 (наимено-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вание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8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7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8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35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</w:rPr>
            </w:pPr>
            <w:r w:rsidRPr="001E7744">
              <w:rPr>
                <w:color w:val="000000"/>
              </w:rPr>
              <w:t>_________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(наимено-вание</w:t>
            </w:r>
          </w:p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показа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теля)</w:t>
            </w:r>
          </w:p>
        </w:tc>
        <w:tc>
          <w:tcPr>
            <w:tcW w:w="384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наимено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вание</w:t>
            </w:r>
          </w:p>
        </w:tc>
        <w:tc>
          <w:tcPr>
            <w:tcW w:w="29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FD74AB" w:rsidRPr="001E7744" w:rsidTr="00492DD4">
        <w:trPr>
          <w:trHeight w:hRule="exact" w:val="457"/>
        </w:trPr>
        <w:tc>
          <w:tcPr>
            <w:tcW w:w="385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bCs/>
              </w:rPr>
            </w:pPr>
            <w:r w:rsidRPr="001E7744">
              <w:rPr>
                <w:color w:val="000000"/>
              </w:rPr>
              <w:t>1</w:t>
            </w:r>
          </w:p>
        </w:tc>
        <w:tc>
          <w:tcPr>
            <w:tcW w:w="337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2</w:t>
            </w:r>
          </w:p>
        </w:tc>
        <w:tc>
          <w:tcPr>
            <w:tcW w:w="338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3</w:t>
            </w:r>
          </w:p>
        </w:tc>
        <w:tc>
          <w:tcPr>
            <w:tcW w:w="337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4</w:t>
            </w:r>
          </w:p>
        </w:tc>
        <w:tc>
          <w:tcPr>
            <w:tcW w:w="338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5</w:t>
            </w:r>
          </w:p>
        </w:tc>
        <w:tc>
          <w:tcPr>
            <w:tcW w:w="335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6</w:t>
            </w: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7</w:t>
            </w: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8</w:t>
            </w:r>
          </w:p>
        </w:tc>
        <w:tc>
          <w:tcPr>
            <w:tcW w:w="290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9</w:t>
            </w:r>
          </w:p>
        </w:tc>
        <w:tc>
          <w:tcPr>
            <w:tcW w:w="382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10</w:t>
            </w:r>
          </w:p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11</w:t>
            </w:r>
          </w:p>
        </w:tc>
        <w:tc>
          <w:tcPr>
            <w:tcW w:w="288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</w:rPr>
              <w:t>12</w:t>
            </w:r>
          </w:p>
        </w:tc>
        <w:tc>
          <w:tcPr>
            <w:tcW w:w="480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13</w:t>
            </w: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jc w:val="center"/>
              <w:outlineLvl w:val="3"/>
              <w:rPr>
                <w:color w:val="000000"/>
                <w:szCs w:val="28"/>
              </w:rPr>
            </w:pPr>
            <w:r w:rsidRPr="001E7744">
              <w:rPr>
                <w:color w:val="000000"/>
                <w:szCs w:val="28"/>
              </w:rPr>
              <w:t>14</w:t>
            </w:r>
          </w:p>
        </w:tc>
      </w:tr>
      <w:tr w:rsidR="00FD74AB" w:rsidRPr="001E7744" w:rsidTr="00492DD4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FD74AB" w:rsidRPr="001E7744" w:rsidTr="00492DD4">
        <w:trPr>
          <w:trHeight w:hRule="exact" w:val="157"/>
        </w:trPr>
        <w:tc>
          <w:tcPr>
            <w:tcW w:w="385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FD74AB" w:rsidRPr="001E7744" w:rsidTr="00492DD4">
        <w:trPr>
          <w:trHeight w:hRule="exact" w:val="157"/>
        </w:trPr>
        <w:tc>
          <w:tcPr>
            <w:tcW w:w="385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7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8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5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FD74AB" w:rsidRPr="001E7744" w:rsidTr="00492DD4">
        <w:trPr>
          <w:trHeight w:hRule="exact" w:val="301"/>
        </w:trPr>
        <w:tc>
          <w:tcPr>
            <w:tcW w:w="385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7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8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5" w:type="pct"/>
            <w:vMerge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9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2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288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384" w:type="pct"/>
            <w:shd w:val="clear" w:color="auto" w:fill="FFFFFF"/>
          </w:tcPr>
          <w:p w:rsidR="00FD74AB" w:rsidRPr="001E7744" w:rsidRDefault="00FD74AB" w:rsidP="00492DD4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</w:tr>
    </w:tbl>
    <w:p w:rsidR="00FD74AB" w:rsidRPr="001E7744" w:rsidRDefault="00FD74AB" w:rsidP="00FD74AB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keepNext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keepNext/>
        <w:spacing w:before="240" w:after="60"/>
        <w:ind w:left="-567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keepNext/>
        <w:spacing w:before="240" w:after="60"/>
        <w:outlineLvl w:val="3"/>
        <w:rPr>
          <w:b/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 Сведения о фактическом достижении  показателей, ха</w:t>
      </w:r>
      <w:r>
        <w:rPr>
          <w:bCs/>
          <w:color w:val="000000"/>
          <w:sz w:val="24"/>
          <w:szCs w:val="24"/>
          <w:shd w:val="clear" w:color="auto" w:fill="FFFFFF"/>
        </w:rPr>
        <w:t>рактеризующих объем муниципаль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ной услуги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2"/>
        <w:gridCol w:w="1161"/>
        <w:gridCol w:w="1150"/>
        <w:gridCol w:w="1149"/>
        <w:gridCol w:w="1149"/>
        <w:gridCol w:w="1167"/>
        <w:gridCol w:w="880"/>
        <w:gridCol w:w="865"/>
        <w:gridCol w:w="721"/>
        <w:gridCol w:w="1009"/>
        <w:gridCol w:w="866"/>
        <w:gridCol w:w="865"/>
        <w:gridCol w:w="1009"/>
        <w:gridCol w:w="866"/>
        <w:gridCol w:w="870"/>
      </w:tblGrid>
      <w:tr w:rsidR="00FD74AB" w:rsidRPr="001E7744" w:rsidTr="00492DD4">
        <w:trPr>
          <w:trHeight w:hRule="exact" w:val="535"/>
        </w:trPr>
        <w:tc>
          <w:tcPr>
            <w:tcW w:w="111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Уникальный номер реестровой записи</w:t>
            </w:r>
          </w:p>
        </w:tc>
        <w:tc>
          <w:tcPr>
            <w:tcW w:w="3400" w:type="dxa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</w:t>
            </w:r>
            <w:r>
              <w:rPr>
                <w:bCs/>
                <w:color w:val="000000"/>
              </w:rPr>
              <w:t>ризующий содержание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276" w:type="dxa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</w:t>
            </w:r>
            <w:r>
              <w:rPr>
                <w:bCs/>
                <w:color w:val="000000"/>
              </w:rPr>
              <w:t>ия (формы) оказания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6960" w:type="dxa"/>
            <w:gridSpan w:val="8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Показатель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объема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85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Средний размер платы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(цена, тариф)</w:t>
            </w:r>
          </w:p>
        </w:tc>
      </w:tr>
      <w:tr w:rsidR="00FD74AB" w:rsidRPr="001E7744" w:rsidTr="00492DD4">
        <w:trPr>
          <w:trHeight w:hRule="exact" w:val="936"/>
        </w:trPr>
        <w:tc>
          <w:tcPr>
            <w:tcW w:w="111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2276" w:type="dxa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наимено-вание показа-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теля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утверж</w:t>
            </w:r>
            <w:r>
              <w:rPr>
                <w:bCs/>
                <w:color w:val="000000"/>
              </w:rPr>
              <w:t>-дено в муниципаль</w:t>
            </w:r>
            <w:r w:rsidRPr="001E7744">
              <w:rPr>
                <w:bCs/>
                <w:color w:val="000000"/>
              </w:rPr>
              <w:t xml:space="preserve">ном задании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 xml:space="preserve">нено на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отчетную дату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допус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тимое (возмож-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ное) откло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нение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нение, превыша-ющеедопус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тимое (возмож-ное)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 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  <w:tc>
          <w:tcPr>
            <w:tcW w:w="85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</w:tr>
      <w:tr w:rsidR="00FD74AB" w:rsidRPr="001E7744" w:rsidTr="00492DD4">
        <w:trPr>
          <w:trHeight w:val="1159"/>
        </w:trPr>
        <w:tc>
          <w:tcPr>
            <w:tcW w:w="111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4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2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86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наимено-вание</w:t>
            </w:r>
          </w:p>
        </w:tc>
        <w:tc>
          <w:tcPr>
            <w:tcW w:w="70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</w:tr>
      <w:tr w:rsidR="00FD74AB" w:rsidRPr="001E7744" w:rsidTr="00492DD4">
        <w:trPr>
          <w:trHeight w:hRule="exact" w:val="303"/>
        </w:trPr>
        <w:tc>
          <w:tcPr>
            <w:tcW w:w="111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4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2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47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86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  <w:tc>
          <w:tcPr>
            <w:tcW w:w="8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15</w:t>
            </w:r>
          </w:p>
        </w:tc>
      </w:tr>
      <w:tr w:rsidR="00FD74AB" w:rsidRPr="001E7744" w:rsidTr="00492DD4">
        <w:trPr>
          <w:trHeight w:hRule="exact" w:val="265"/>
        </w:trPr>
        <w:tc>
          <w:tcPr>
            <w:tcW w:w="111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6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</w:tr>
      <w:tr w:rsidR="00FD74AB" w:rsidRPr="001E7744" w:rsidTr="00492DD4">
        <w:trPr>
          <w:trHeight w:hRule="exact" w:val="283"/>
        </w:trPr>
        <w:tc>
          <w:tcPr>
            <w:tcW w:w="111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74AB" w:rsidRPr="001E7744" w:rsidTr="00492DD4">
        <w:trPr>
          <w:trHeight w:hRule="exact" w:val="273"/>
        </w:trPr>
        <w:tc>
          <w:tcPr>
            <w:tcW w:w="111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74AB" w:rsidRPr="001E7744" w:rsidTr="00492DD4">
        <w:trPr>
          <w:trHeight w:hRule="exact" w:val="291"/>
        </w:trPr>
        <w:tc>
          <w:tcPr>
            <w:tcW w:w="111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D74AB" w:rsidRPr="001E7744" w:rsidRDefault="00FD74AB" w:rsidP="00FD74AB"/>
    <w:p w:rsidR="00FD74AB" w:rsidRPr="001E7744" w:rsidRDefault="00FD74AB" w:rsidP="00FD74AB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4C6E25">
        <w:rPr>
          <w:bCs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1E7744">
        <w:rPr>
          <w:bCs/>
          <w:color w:val="000000"/>
          <w:sz w:val="24"/>
          <w:szCs w:val="24"/>
          <w:shd w:val="clear" w:color="auto" w:fill="FFFFFF"/>
          <w:vertAlign w:val="superscript"/>
        </w:rPr>
        <w:t>)</w:t>
      </w:r>
    </w:p>
    <w:p w:rsidR="00FD74AB" w:rsidRPr="001E7744" w:rsidRDefault="00FD74AB" w:rsidP="00FD74AB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РАЗДЕЛ 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>
        <w:rPr>
          <w:noProof/>
        </w:rPr>
        <w:pict>
          <v:shape id="Text Box 8" o:spid="_x0000_s1032" type="#_x0000_t202" style="position:absolute;margin-left:597.4pt;margin-top:4.2pt;width:139.5pt;height:9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" stroked="f">
            <v:textbox>
              <w:txbxContent>
                <w:tbl>
                  <w:tblPr>
                    <w:tblW w:w="2694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FD74AB" w:rsidRPr="0081053E" w:rsidTr="00492DD4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FD74AB" w:rsidRPr="004C6E25" w:rsidRDefault="00FD74AB" w:rsidP="00492DD4">
                        <w:pPr>
                          <w:pStyle w:val="4"/>
                          <w:spacing w:before="0" w:after="0"/>
                          <w:ind w:left="-250" w:right="34" w:firstLine="250"/>
                          <w:jc w:val="right"/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</w:pPr>
                        <w:r w:rsidRPr="004C6E25">
                          <w:rPr>
                            <w:rStyle w:val="40"/>
                            <w:b w:val="0"/>
                            <w:sz w:val="18"/>
                            <w:szCs w:val="18"/>
                          </w:rPr>
                          <w:t>У</w:t>
                        </w:r>
                        <w:r w:rsidRPr="004C6E25">
                          <w:rPr>
                            <w:rStyle w:val="CharStyle9Exact"/>
                            <w:color w:val="000000"/>
                            <w:sz w:val="18"/>
                            <w:szCs w:val="18"/>
                          </w:rPr>
                          <w:t xml:space="preserve">никальный номер </w:t>
                        </w:r>
                      </w:p>
                      <w:p w:rsidR="004C6E25" w:rsidRPr="004C6E25" w:rsidRDefault="004C6E25" w:rsidP="004C6E25">
                        <w:pPr>
                          <w:keepNext/>
                          <w:outlineLvl w:val="3"/>
                          <w:rPr>
                            <w:bCs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bCs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 xml:space="preserve"> по региональному</w:t>
                        </w:r>
                        <w:r w:rsidRPr="004C6E25">
                          <w:rPr>
                            <w:bCs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t xml:space="preserve"> перечням</w:t>
                        </w:r>
                      </w:p>
                      <w:p w:rsidR="00FD74AB" w:rsidRPr="000472EB" w:rsidRDefault="00FD74AB" w:rsidP="004C6E25">
                        <w:pPr>
                          <w:pStyle w:val="4"/>
                          <w:spacing w:before="0" w:after="0"/>
                          <w:ind w:right="34"/>
                          <w:jc w:val="right"/>
                          <w:rPr>
                            <w:b w:val="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FD74AB" w:rsidRPr="00492DD4" w:rsidRDefault="00FD74AB" w:rsidP="00492DD4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FD74AB" w:rsidRPr="0081053E" w:rsidRDefault="00FD74AB" w:rsidP="00FD74AB">
                  <w:pPr>
                    <w:ind w:hanging="142"/>
                  </w:pPr>
                </w:p>
              </w:txbxContent>
            </v:textbox>
          </v:shape>
        </w:pict>
      </w:r>
      <w:r w:rsidRPr="001E7744">
        <w:rPr>
          <w:bCs/>
          <w:color w:val="000000"/>
          <w:sz w:val="24"/>
          <w:szCs w:val="24"/>
          <w:shd w:val="clear" w:color="auto" w:fill="FFFFFF"/>
        </w:rPr>
        <w:t>1. Наименование работы _________________________________________________________________________________________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2. Категории потребителей работы 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  <w:r w:rsidRPr="001E7744">
        <w:rPr>
          <w:color w:val="000000"/>
          <w:sz w:val="24"/>
          <w:szCs w:val="24"/>
        </w:rPr>
        <w:t>______________________________________________________________________________________________________</w:t>
      </w:r>
    </w:p>
    <w:p w:rsidR="00FD74AB" w:rsidRPr="001E7744" w:rsidRDefault="00FD74AB" w:rsidP="00FD74AB">
      <w:pPr>
        <w:tabs>
          <w:tab w:val="left" w:pos="269"/>
        </w:tabs>
        <w:jc w:val="both"/>
        <w:rPr>
          <w:color w:val="000000"/>
          <w:sz w:val="24"/>
          <w:szCs w:val="24"/>
          <w:shd w:val="clear" w:color="auto" w:fill="FFFFFF"/>
        </w:rPr>
      </w:pPr>
      <w:r w:rsidRPr="001E7744">
        <w:rPr>
          <w:color w:val="000000"/>
          <w:sz w:val="24"/>
          <w:szCs w:val="24"/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FD74AB" w:rsidRPr="001E7744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p w:rsidR="00FD74AB" w:rsidRPr="001E7744" w:rsidRDefault="00FD74AB" w:rsidP="00FD74AB">
      <w:pPr>
        <w:rPr>
          <w:color w:val="000000"/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7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000"/>
        <w:gridCol w:w="1143"/>
        <w:gridCol w:w="1285"/>
        <w:gridCol w:w="858"/>
      </w:tblGrid>
      <w:tr w:rsidR="00FD74AB" w:rsidRPr="001E7744" w:rsidTr="00492DD4">
        <w:tc>
          <w:tcPr>
            <w:tcW w:w="85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Уникаль-ный номер реестро-вой 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</w:t>
            </w:r>
            <w:r>
              <w:rPr>
                <w:bCs/>
                <w:color w:val="000000"/>
              </w:rPr>
              <w:t>ий содержание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292" w:type="dxa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услов</w:t>
            </w:r>
            <w:r>
              <w:rPr>
                <w:bCs/>
                <w:color w:val="000000"/>
              </w:rPr>
              <w:t>ия (формы) оказания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8198" w:type="dxa"/>
            <w:gridSpan w:val="8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качества работы</w:t>
            </w:r>
          </w:p>
        </w:tc>
      </w:tr>
      <w:tr w:rsidR="00FD74AB" w:rsidRPr="001E7744" w:rsidTr="00492DD4"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2292" w:type="dxa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 показателя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утверждено в муниципаль</w:t>
            </w:r>
            <w:r w:rsidRPr="001E7744">
              <w:rPr>
                <w:bCs/>
                <w:color w:val="000000"/>
              </w:rPr>
              <w:t xml:space="preserve">ном задании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 откло</w:t>
            </w:r>
            <w:r>
              <w:rPr>
                <w:color w:val="000000"/>
              </w:rPr>
              <w:t>-</w:t>
            </w:r>
            <w:r w:rsidRPr="001E7744">
              <w:rPr>
                <w:color w:val="000000"/>
              </w:rPr>
              <w:t>нения</w:t>
            </w:r>
          </w:p>
        </w:tc>
      </w:tr>
      <w:tr w:rsidR="00FD74AB" w:rsidRPr="001E7744" w:rsidTr="00492DD4"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8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1110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113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118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826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113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1275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  <w:sz w:val="24"/>
                <w:szCs w:val="24"/>
              </w:rPr>
            </w:pPr>
            <w:r w:rsidRPr="001E7744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D74AB" w:rsidRPr="001E7744" w:rsidTr="00492DD4">
        <w:tc>
          <w:tcPr>
            <w:tcW w:w="85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851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Merge w:val="restart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  <w:tr w:rsidR="00FD74AB" w:rsidRPr="001E7744" w:rsidTr="00492DD4">
        <w:tc>
          <w:tcPr>
            <w:tcW w:w="851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FD74AB" w:rsidRPr="001E7744" w:rsidRDefault="00FD74AB" w:rsidP="00492DD4">
            <w:pPr>
              <w:rPr>
                <w:sz w:val="24"/>
                <w:szCs w:val="24"/>
              </w:rPr>
            </w:pPr>
          </w:p>
        </w:tc>
      </w:tr>
    </w:tbl>
    <w:p w:rsidR="00FD74AB" w:rsidRPr="00344505" w:rsidRDefault="00FD74AB" w:rsidP="00FD74AB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p w:rsidR="00FD74AB" w:rsidRDefault="00FD74AB" w:rsidP="00FD74AB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1E7744">
        <w:rPr>
          <w:bCs/>
          <w:color w:val="000000"/>
          <w:sz w:val="24"/>
          <w:szCs w:val="24"/>
          <w:shd w:val="clear" w:color="auto" w:fill="FFFFFF"/>
        </w:rPr>
        <w:t>3.2. Сведения о фактическом достижении  показателей, характеризующи</w:t>
      </w:r>
      <w:r>
        <w:rPr>
          <w:bCs/>
          <w:color w:val="000000"/>
          <w:sz w:val="24"/>
          <w:szCs w:val="24"/>
          <w:shd w:val="clear" w:color="auto" w:fill="FFFFFF"/>
        </w:rPr>
        <w:t>х</w:t>
      </w:r>
      <w:r w:rsidRPr="001E7744">
        <w:rPr>
          <w:bCs/>
          <w:color w:val="000000"/>
          <w:sz w:val="24"/>
          <w:szCs w:val="24"/>
          <w:shd w:val="clear" w:color="auto" w:fill="FFFFFF"/>
        </w:rPr>
        <w:t xml:space="preserve"> объем работы</w:t>
      </w:r>
    </w:p>
    <w:p w:rsidR="00FD74AB" w:rsidRPr="00344505" w:rsidRDefault="00FD74AB" w:rsidP="00FD74AB">
      <w:pPr>
        <w:keepNext/>
        <w:outlineLvl w:val="3"/>
        <w:rPr>
          <w:bCs/>
          <w:color w:val="000000"/>
          <w:sz w:val="8"/>
          <w:szCs w:val="8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8"/>
        <w:gridCol w:w="1233"/>
        <w:gridCol w:w="1159"/>
        <w:gridCol w:w="1147"/>
        <w:gridCol w:w="1147"/>
        <w:gridCol w:w="1150"/>
        <w:gridCol w:w="999"/>
        <w:gridCol w:w="853"/>
        <w:gridCol w:w="585"/>
        <w:gridCol w:w="1415"/>
        <w:gridCol w:w="1040"/>
        <w:gridCol w:w="1183"/>
        <w:gridCol w:w="1319"/>
        <w:gridCol w:w="871"/>
      </w:tblGrid>
      <w:tr w:rsidR="00FD74AB" w:rsidRPr="001E7744" w:rsidTr="00492DD4">
        <w:tc>
          <w:tcPr>
            <w:tcW w:w="255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Уни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кальный номер реестро-вой записи</w:t>
            </w:r>
          </w:p>
        </w:tc>
        <w:tc>
          <w:tcPr>
            <w:tcW w:w="1191" w:type="pct"/>
            <w:gridSpan w:val="3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</w:t>
            </w:r>
            <w:r>
              <w:rPr>
                <w:bCs/>
                <w:color w:val="000000"/>
              </w:rPr>
              <w:t>ризующий содержание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773" w:type="pct"/>
            <w:gridSpan w:val="2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Показатель, характеризующий усло</w:t>
            </w:r>
            <w:r>
              <w:rPr>
                <w:bCs/>
                <w:color w:val="000000"/>
              </w:rPr>
              <w:t>вия (формы) оказания муниципаль</w:t>
            </w:r>
            <w:r w:rsidRPr="001E7744">
              <w:rPr>
                <w:bCs/>
                <w:color w:val="000000"/>
              </w:rPr>
              <w:t>ной услуги</w:t>
            </w:r>
          </w:p>
        </w:tc>
        <w:tc>
          <w:tcPr>
            <w:tcW w:w="2781" w:type="pct"/>
            <w:gridSpan w:val="8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Показатель объема работы</w:t>
            </w:r>
          </w:p>
        </w:tc>
      </w:tr>
      <w:tr w:rsidR="00FD74AB" w:rsidRPr="001E7744" w:rsidTr="00492DD4">
        <w:tc>
          <w:tcPr>
            <w:tcW w:w="255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1191" w:type="pct"/>
            <w:gridSpan w:val="3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773" w:type="pct"/>
            <w:gridSpan w:val="2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336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 показателя</w:t>
            </w:r>
          </w:p>
        </w:tc>
        <w:tc>
          <w:tcPr>
            <w:tcW w:w="484" w:type="pct"/>
            <w:gridSpan w:val="2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единица измерения 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 ОКЕИ</w:t>
            </w:r>
          </w:p>
        </w:tc>
        <w:tc>
          <w:tcPr>
            <w:tcW w:w="476" w:type="pct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 xml:space="preserve">утверждено </w:t>
            </w:r>
          </w:p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муниципаль</w:t>
            </w:r>
            <w:r w:rsidRPr="001E7744">
              <w:rPr>
                <w:bCs/>
                <w:color w:val="000000"/>
              </w:rPr>
              <w:t>-</w:t>
            </w:r>
          </w:p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ном задании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FD74AB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испол</w:t>
            </w:r>
            <w:r>
              <w:rPr>
                <w:bCs/>
                <w:color w:val="000000"/>
              </w:rPr>
              <w:t>-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отклонение, превышающее допустимое (возможное) значение</w:t>
            </w:r>
          </w:p>
        </w:tc>
        <w:tc>
          <w:tcPr>
            <w:tcW w:w="293" w:type="pct"/>
            <w:vMerge w:val="restar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причина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отклоне-ния</w:t>
            </w:r>
          </w:p>
        </w:tc>
      </w:tr>
      <w:tr w:rsidR="00FD74AB" w:rsidRPr="001E7744" w:rsidTr="00492DD4">
        <w:tc>
          <w:tcPr>
            <w:tcW w:w="255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415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90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87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bCs/>
                <w:color w:val="000000"/>
              </w:rPr>
            </w:pPr>
            <w:r w:rsidRPr="001E7744">
              <w:rPr>
                <w:bCs/>
                <w:color w:val="000000"/>
              </w:rPr>
              <w:t>___________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(наимено</w:t>
            </w:r>
            <w:r>
              <w:rPr>
                <w:bCs/>
                <w:color w:val="000000"/>
              </w:rPr>
              <w:t>-</w:t>
            </w:r>
            <w:r w:rsidRPr="001E7744">
              <w:rPr>
                <w:bCs/>
                <w:color w:val="000000"/>
              </w:rPr>
              <w:t>вание</w:t>
            </w:r>
          </w:p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показателя)</w:t>
            </w:r>
          </w:p>
        </w:tc>
        <w:tc>
          <w:tcPr>
            <w:tcW w:w="336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</w:pPr>
          </w:p>
        </w:tc>
        <w:tc>
          <w:tcPr>
            <w:tcW w:w="287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наимено-вание</w:t>
            </w:r>
          </w:p>
        </w:tc>
        <w:tc>
          <w:tcPr>
            <w:tcW w:w="197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код</w:t>
            </w:r>
          </w:p>
        </w:tc>
        <w:tc>
          <w:tcPr>
            <w:tcW w:w="476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350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398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444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</w:p>
        </w:tc>
      </w:tr>
      <w:tr w:rsidR="00FD74AB" w:rsidRPr="001E7744" w:rsidTr="00492DD4">
        <w:tc>
          <w:tcPr>
            <w:tcW w:w="255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</w:t>
            </w:r>
          </w:p>
        </w:tc>
        <w:tc>
          <w:tcPr>
            <w:tcW w:w="415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2</w:t>
            </w:r>
          </w:p>
        </w:tc>
        <w:tc>
          <w:tcPr>
            <w:tcW w:w="390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3</w:t>
            </w: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4</w:t>
            </w:r>
          </w:p>
        </w:tc>
        <w:tc>
          <w:tcPr>
            <w:tcW w:w="386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5</w:t>
            </w:r>
          </w:p>
        </w:tc>
        <w:tc>
          <w:tcPr>
            <w:tcW w:w="387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6</w:t>
            </w:r>
          </w:p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7</w:t>
            </w:r>
          </w:p>
        </w:tc>
        <w:tc>
          <w:tcPr>
            <w:tcW w:w="287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8</w:t>
            </w:r>
          </w:p>
        </w:tc>
        <w:tc>
          <w:tcPr>
            <w:tcW w:w="197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9</w:t>
            </w:r>
          </w:p>
        </w:tc>
        <w:tc>
          <w:tcPr>
            <w:tcW w:w="476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bCs/>
                <w:color w:val="000000"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13</w:t>
            </w:r>
          </w:p>
        </w:tc>
        <w:tc>
          <w:tcPr>
            <w:tcW w:w="293" w:type="pct"/>
            <w:shd w:val="clear" w:color="auto" w:fill="FFFFFF"/>
          </w:tcPr>
          <w:p w:rsidR="00FD74AB" w:rsidRPr="001E7744" w:rsidRDefault="00FD74AB" w:rsidP="00492DD4">
            <w:pPr>
              <w:jc w:val="center"/>
              <w:rPr>
                <w:color w:val="000000"/>
              </w:rPr>
            </w:pPr>
            <w:r w:rsidRPr="001E7744">
              <w:rPr>
                <w:color w:val="000000"/>
              </w:rPr>
              <w:t>14</w:t>
            </w:r>
          </w:p>
        </w:tc>
      </w:tr>
      <w:tr w:rsidR="00FD74AB" w:rsidRPr="001E7744" w:rsidTr="00492DD4">
        <w:tc>
          <w:tcPr>
            <w:tcW w:w="255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415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90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87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8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19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7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50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98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44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93" w:type="pct"/>
            <w:shd w:val="clear" w:color="auto" w:fill="FFFFFF"/>
          </w:tcPr>
          <w:p w:rsidR="00FD74AB" w:rsidRPr="001E7744" w:rsidRDefault="00FD74AB" w:rsidP="00492DD4"/>
        </w:tc>
      </w:tr>
      <w:tr w:rsidR="00FD74AB" w:rsidRPr="001E7744" w:rsidTr="00492DD4">
        <w:tc>
          <w:tcPr>
            <w:tcW w:w="255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415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90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87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8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19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7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50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98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44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93" w:type="pct"/>
            <w:shd w:val="clear" w:color="auto" w:fill="FFFFFF"/>
          </w:tcPr>
          <w:p w:rsidR="00FD74AB" w:rsidRPr="001E7744" w:rsidRDefault="00FD74AB" w:rsidP="00492DD4"/>
        </w:tc>
      </w:tr>
      <w:tr w:rsidR="00FD74AB" w:rsidRPr="001E7744" w:rsidTr="00492DD4">
        <w:tc>
          <w:tcPr>
            <w:tcW w:w="255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415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90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87" w:type="pct"/>
            <w:vMerge w:val="restart"/>
            <w:shd w:val="clear" w:color="auto" w:fill="FFFFFF"/>
          </w:tcPr>
          <w:p w:rsidR="00FD74AB" w:rsidRPr="001E7744" w:rsidRDefault="00FD74AB" w:rsidP="00492DD4"/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8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19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7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50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98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44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93" w:type="pct"/>
            <w:shd w:val="clear" w:color="auto" w:fill="FFFFFF"/>
          </w:tcPr>
          <w:p w:rsidR="00FD74AB" w:rsidRPr="001E7744" w:rsidRDefault="00FD74AB" w:rsidP="00492DD4"/>
        </w:tc>
      </w:tr>
      <w:tr w:rsidR="00FD74AB" w:rsidRPr="001E7744" w:rsidTr="00492DD4">
        <w:tc>
          <w:tcPr>
            <w:tcW w:w="255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415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90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86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87" w:type="pct"/>
            <w:vMerge/>
            <w:shd w:val="clear" w:color="auto" w:fill="FFFFFF"/>
          </w:tcPr>
          <w:p w:rsidR="00FD74AB" w:rsidRPr="001E7744" w:rsidRDefault="00FD74AB" w:rsidP="00492DD4"/>
        </w:tc>
        <w:tc>
          <w:tcPr>
            <w:tcW w:w="33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8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197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76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50" w:type="pct"/>
            <w:shd w:val="clear" w:color="auto" w:fill="FFFFFF"/>
          </w:tcPr>
          <w:p w:rsidR="00FD74AB" w:rsidRPr="001E7744" w:rsidRDefault="00FD74AB" w:rsidP="00492DD4"/>
        </w:tc>
        <w:tc>
          <w:tcPr>
            <w:tcW w:w="398" w:type="pct"/>
            <w:shd w:val="clear" w:color="auto" w:fill="FFFFFF"/>
          </w:tcPr>
          <w:p w:rsidR="00FD74AB" w:rsidRPr="001E7744" w:rsidRDefault="00FD74AB" w:rsidP="00492DD4"/>
        </w:tc>
        <w:tc>
          <w:tcPr>
            <w:tcW w:w="444" w:type="pct"/>
            <w:shd w:val="clear" w:color="auto" w:fill="FFFFFF"/>
          </w:tcPr>
          <w:p w:rsidR="00FD74AB" w:rsidRPr="001E7744" w:rsidRDefault="00FD74AB" w:rsidP="00492DD4"/>
        </w:tc>
        <w:tc>
          <w:tcPr>
            <w:tcW w:w="293" w:type="pct"/>
            <w:shd w:val="clear" w:color="auto" w:fill="FFFFFF"/>
          </w:tcPr>
          <w:p w:rsidR="00FD74AB" w:rsidRPr="001E7744" w:rsidRDefault="00FD74AB" w:rsidP="00492DD4"/>
        </w:tc>
      </w:tr>
    </w:tbl>
    <w:p w:rsidR="00FD74AB" w:rsidRPr="00344505" w:rsidRDefault="00FD74AB" w:rsidP="00FD74AB">
      <w:pPr>
        <w:ind w:left="709"/>
        <w:rPr>
          <w:sz w:val="8"/>
          <w:szCs w:val="8"/>
        </w:rPr>
      </w:pPr>
    </w:p>
    <w:p w:rsidR="00FD74AB" w:rsidRPr="001E7744" w:rsidRDefault="00FD74AB" w:rsidP="00FD74AB">
      <w:pPr>
        <w:ind w:left="709"/>
        <w:rPr>
          <w:sz w:val="24"/>
          <w:szCs w:val="24"/>
        </w:rPr>
      </w:pPr>
      <w:r w:rsidRPr="001E7744">
        <w:rPr>
          <w:sz w:val="24"/>
          <w:szCs w:val="24"/>
        </w:rPr>
        <w:t>Руководитель (уполномоченное лицо)      ____________________       ____________________         _______________________________</w:t>
      </w:r>
    </w:p>
    <w:p w:rsidR="00FD74AB" w:rsidRPr="001E7744" w:rsidRDefault="00FD74AB" w:rsidP="00FD74AB">
      <w:pPr>
        <w:ind w:left="709"/>
        <w:rPr>
          <w:sz w:val="24"/>
          <w:szCs w:val="24"/>
        </w:rPr>
      </w:pPr>
      <w:r w:rsidRPr="001E7744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FD74AB" w:rsidRDefault="00FD74AB" w:rsidP="00FD74AB">
      <w:pPr>
        <w:ind w:left="709"/>
        <w:rPr>
          <w:sz w:val="24"/>
          <w:szCs w:val="24"/>
        </w:rPr>
      </w:pPr>
      <w:r w:rsidRPr="001E7744">
        <w:rPr>
          <w:sz w:val="24"/>
          <w:szCs w:val="24"/>
        </w:rPr>
        <w:t>« _________» __________________________________ 20___ г.</w:t>
      </w:r>
    </w:p>
    <w:p w:rsidR="00FD74AB" w:rsidRPr="00957024" w:rsidRDefault="00FD74AB" w:rsidP="00FD74AB">
      <w:pPr>
        <w:ind w:left="709"/>
        <w:rPr>
          <w:sz w:val="8"/>
          <w:szCs w:val="8"/>
        </w:rPr>
      </w:pPr>
    </w:p>
    <w:p w:rsidR="00FD74AB" w:rsidRPr="004C6E25" w:rsidRDefault="00FD74AB" w:rsidP="00FD74AB">
      <w:pPr>
        <w:jc w:val="both"/>
        <w:rPr>
          <w:sz w:val="24"/>
          <w:szCs w:val="24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      </w:t>
      </w:r>
      <w:r w:rsidR="00325D48" w:rsidRPr="004C6E25">
        <w:rPr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>)</w:t>
      </w:r>
      <w:r w:rsidR="004C6E25" w:rsidRPr="004C6E25">
        <w:rPr>
          <w:color w:val="000000"/>
          <w:sz w:val="24"/>
          <w:szCs w:val="24"/>
          <w:shd w:val="clear" w:color="auto" w:fill="FFFFFF"/>
        </w:rPr>
        <w:t xml:space="preserve">        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области».</w:t>
      </w:r>
      <w:r w:rsidRPr="004C6E25">
        <w:rPr>
          <w:color w:val="000000"/>
          <w:sz w:val="24"/>
          <w:szCs w:val="24"/>
          <w:shd w:val="clear" w:color="auto" w:fill="FFFFFF"/>
        </w:rPr>
        <w:t>.</w:t>
      </w:r>
    </w:p>
    <w:p w:rsidR="004C6E25" w:rsidRPr="004C6E25" w:rsidRDefault="004C6E25" w:rsidP="004C6E25">
      <w:pPr>
        <w:jc w:val="both"/>
        <w:rPr>
          <w:sz w:val="24"/>
          <w:szCs w:val="24"/>
        </w:rPr>
      </w:pPr>
      <w:r w:rsidRPr="004C6E25">
        <w:rPr>
          <w:color w:val="000000"/>
          <w:sz w:val="24"/>
          <w:szCs w:val="24"/>
          <w:shd w:val="clear" w:color="auto" w:fill="FFFFFF"/>
          <w:vertAlign w:val="superscript"/>
        </w:rPr>
        <w:t xml:space="preserve">2) </w:t>
      </w:r>
      <w:r w:rsidRPr="004C6E25">
        <w:rPr>
          <w:color w:val="000000"/>
          <w:sz w:val="24"/>
          <w:szCs w:val="24"/>
          <w:shd w:val="clear" w:color="auto" w:fill="FFFFFF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4C6E25" w:rsidRPr="004C6E25" w:rsidRDefault="004C6E25" w:rsidP="004C6E25">
      <w:pPr>
        <w:jc w:val="both"/>
        <w:rPr>
          <w:color w:val="000000"/>
          <w:sz w:val="24"/>
          <w:szCs w:val="24"/>
        </w:rPr>
      </w:pPr>
      <w:r w:rsidRPr="004C6E25">
        <w:rPr>
          <w:sz w:val="24"/>
          <w:szCs w:val="24"/>
          <w:vertAlign w:val="superscript"/>
        </w:rPr>
        <w:t xml:space="preserve">  3 </w:t>
      </w:r>
      <w:r w:rsidRPr="004C6E25">
        <w:rPr>
          <w:sz w:val="24"/>
          <w:szCs w:val="24"/>
        </w:rPr>
        <w:t>Формируется при установлении муниципального задания на оказание муниципальной услуги (услуг) и работы (работ) и содержит сведения о выполнении работы (работ) раздельно по каждой из работ с указанием порядкового номера раздела.</w:t>
      </w:r>
    </w:p>
    <w:p w:rsidR="00FD74AB" w:rsidRPr="001E7744" w:rsidRDefault="00FD74AB" w:rsidP="00FD74AB">
      <w:pPr>
        <w:jc w:val="both"/>
        <w:rPr>
          <w:color w:val="000000"/>
          <w:sz w:val="24"/>
          <w:szCs w:val="24"/>
        </w:rPr>
        <w:sectPr w:rsidR="00FD74AB" w:rsidRPr="001E7744" w:rsidSect="00492DD4">
          <w:headerReference w:type="even" r:id="rId18"/>
          <w:headerReference w:type="default" r:id="rId19"/>
          <w:headerReference w:type="first" r:id="rId20"/>
          <w:pgSz w:w="16834" w:h="11909" w:orient="landscape" w:code="9"/>
          <w:pgMar w:top="1304" w:right="851" w:bottom="851" w:left="1134" w:header="709" w:footer="709" w:gutter="0"/>
          <w:cols w:space="720"/>
          <w:noEndnote/>
          <w:titlePg/>
          <w:docGrid w:linePitch="360"/>
        </w:sectPr>
      </w:pPr>
    </w:p>
    <w:p w:rsidR="00FD74AB" w:rsidRPr="00812D35" w:rsidRDefault="00FD74AB" w:rsidP="00FD74AB">
      <w:pPr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Приложение № 3</w:t>
      </w:r>
    </w:p>
    <w:p w:rsidR="00FD74AB" w:rsidRPr="00812D35" w:rsidRDefault="00FD74AB" w:rsidP="00FD74AB">
      <w:pPr>
        <w:ind w:left="5103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Положению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о п</w:t>
      </w:r>
      <w:r>
        <w:rPr>
          <w:color w:val="000000"/>
          <w:kern w:val="2"/>
          <w:sz w:val="28"/>
          <w:szCs w:val="28"/>
        </w:rPr>
        <w:t>орядке формирования муниципаль</w:t>
      </w:r>
      <w:r w:rsidRPr="00812D35">
        <w:rPr>
          <w:color w:val="000000"/>
          <w:kern w:val="2"/>
          <w:sz w:val="28"/>
          <w:szCs w:val="28"/>
        </w:rPr>
        <w:t>ного</w:t>
      </w:r>
      <w:r>
        <w:rPr>
          <w:color w:val="000000"/>
          <w:kern w:val="2"/>
          <w:sz w:val="28"/>
          <w:szCs w:val="28"/>
        </w:rPr>
        <w:t xml:space="preserve"> задания на оказание муниципаль</w:t>
      </w:r>
      <w:r w:rsidRPr="00812D35">
        <w:rPr>
          <w:color w:val="000000"/>
          <w:kern w:val="2"/>
          <w:sz w:val="28"/>
          <w:szCs w:val="28"/>
        </w:rPr>
        <w:t>ных услуг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(выполнение работ) </w:t>
      </w:r>
      <w:r>
        <w:rPr>
          <w:color w:val="000000"/>
          <w:kern w:val="2"/>
          <w:sz w:val="28"/>
          <w:szCs w:val="28"/>
        </w:rPr>
        <w:br/>
        <w:t>в отношении муниципаль</w:t>
      </w:r>
      <w:r w:rsidRPr="00812D35">
        <w:rPr>
          <w:color w:val="000000"/>
          <w:kern w:val="2"/>
          <w:sz w:val="28"/>
          <w:szCs w:val="28"/>
        </w:rPr>
        <w:t>ных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учреждений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финансового обеспечения выполнения</w:t>
      </w:r>
      <w:r>
        <w:rPr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color w:val="000000"/>
          <w:kern w:val="2"/>
          <w:sz w:val="28"/>
          <w:szCs w:val="28"/>
        </w:rPr>
        <w:t>ного задания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right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4" w:name="Par2244"/>
      <w:bookmarkEnd w:id="4"/>
      <w:r w:rsidRPr="00812D35">
        <w:rPr>
          <w:bCs/>
          <w:color w:val="000000"/>
          <w:kern w:val="2"/>
          <w:sz w:val="28"/>
          <w:szCs w:val="28"/>
        </w:rPr>
        <w:t>ПРИМЕРНАЯ ФОРМА</w:t>
      </w: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соглашения о порядке и условиях предоставления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812D35">
        <w:rPr>
          <w:bCs/>
          <w:color w:val="000000"/>
          <w:kern w:val="2"/>
          <w:sz w:val="28"/>
          <w:szCs w:val="28"/>
        </w:rPr>
        <w:t xml:space="preserve">субсидии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на финансовое обеспечение выполнения</w:t>
      </w:r>
      <w:r>
        <w:rPr>
          <w:bCs/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bCs/>
          <w:color w:val="000000"/>
          <w:kern w:val="2"/>
          <w:sz w:val="28"/>
          <w:szCs w:val="28"/>
        </w:rPr>
        <w:t xml:space="preserve">ного </w:t>
      </w:r>
      <w:r>
        <w:rPr>
          <w:bCs/>
          <w:color w:val="000000"/>
          <w:kern w:val="2"/>
          <w:sz w:val="28"/>
          <w:szCs w:val="28"/>
        </w:rPr>
        <w:br/>
      </w:r>
      <w:r w:rsidRPr="00812D35">
        <w:rPr>
          <w:bCs/>
          <w:color w:val="000000"/>
          <w:kern w:val="2"/>
          <w:sz w:val="28"/>
          <w:szCs w:val="28"/>
        </w:rPr>
        <w:t>задания на оказание</w:t>
      </w:r>
      <w:r>
        <w:rPr>
          <w:bCs/>
          <w:color w:val="000000"/>
          <w:kern w:val="2"/>
          <w:sz w:val="28"/>
          <w:szCs w:val="28"/>
        </w:rPr>
        <w:t xml:space="preserve"> муниципаль</w:t>
      </w:r>
      <w:r w:rsidRPr="00812D35">
        <w:rPr>
          <w:bCs/>
          <w:color w:val="000000"/>
          <w:kern w:val="2"/>
          <w:sz w:val="28"/>
          <w:szCs w:val="28"/>
        </w:rPr>
        <w:t>ных услуг (выполнение работ)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г. ___________________               «____» ______________ 20___г .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_____________________________________________________________________</w:t>
      </w:r>
    </w:p>
    <w:p w:rsidR="00FD74AB" w:rsidRPr="00E72CF0" w:rsidRDefault="00FD74AB" w:rsidP="00FD74AB">
      <w:pPr>
        <w:jc w:val="center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(наименование органа </w:t>
      </w:r>
      <w:r>
        <w:rPr>
          <w:kern w:val="2"/>
          <w:sz w:val="24"/>
          <w:szCs w:val="24"/>
          <w:lang w:eastAsia="en-US"/>
        </w:rPr>
        <w:t>местного самоуправления,</w:t>
      </w:r>
      <w:r w:rsidRPr="00E72CF0">
        <w:rPr>
          <w:kern w:val="2"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 xml:space="preserve">осуществляющего функции </w:t>
      </w:r>
      <w:r>
        <w:rPr>
          <w:kern w:val="2"/>
          <w:sz w:val="24"/>
          <w:szCs w:val="24"/>
          <w:lang w:eastAsia="en-US"/>
        </w:rPr>
        <w:t>и полномочия учредителя муниципаль</w:t>
      </w:r>
      <w:r w:rsidRPr="00E72CF0">
        <w:rPr>
          <w:kern w:val="2"/>
          <w:sz w:val="24"/>
          <w:szCs w:val="24"/>
          <w:lang w:eastAsia="en-US"/>
        </w:rPr>
        <w:t xml:space="preserve">ного </w:t>
      </w:r>
      <w:r>
        <w:rPr>
          <w:kern w:val="2"/>
          <w:sz w:val="24"/>
          <w:szCs w:val="24"/>
          <w:lang w:eastAsia="en-US"/>
        </w:rPr>
        <w:br/>
      </w:r>
      <w:r w:rsidRPr="00E72CF0">
        <w:rPr>
          <w:kern w:val="2"/>
          <w:sz w:val="24"/>
          <w:szCs w:val="24"/>
          <w:lang w:eastAsia="en-US"/>
        </w:rPr>
        <w:t>бюджетного учреждения</w:t>
      </w:r>
      <w:r>
        <w:rPr>
          <w:kern w:val="2"/>
          <w:sz w:val="24"/>
          <w:szCs w:val="24"/>
          <w:lang w:eastAsia="en-US"/>
        </w:rPr>
        <w:t xml:space="preserve"> </w:t>
      </w:r>
      <w:r w:rsidR="00DD4E76">
        <w:rPr>
          <w:kern w:val="2"/>
          <w:sz w:val="24"/>
          <w:szCs w:val="24"/>
          <w:lang w:eastAsia="en-US"/>
        </w:rPr>
        <w:t>Войновского</w:t>
      </w:r>
      <w:r>
        <w:rPr>
          <w:kern w:val="2"/>
          <w:sz w:val="24"/>
          <w:szCs w:val="24"/>
          <w:lang w:eastAsia="en-US"/>
        </w:rPr>
        <w:t xml:space="preserve"> сельского поселения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FD74AB" w:rsidRPr="00812D35" w:rsidRDefault="00FD74AB" w:rsidP="00FD74AB">
      <w:pPr>
        <w:jc w:val="center"/>
        <w:rPr>
          <w:kern w:val="2"/>
          <w:sz w:val="28"/>
          <w:szCs w:val="28"/>
          <w:lang w:eastAsia="en-US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(далее – Учредитель) в лице руководителя ________________________________,</w:t>
      </w:r>
    </w:p>
    <w:p w:rsidR="00FD74AB" w:rsidRPr="00E72CF0" w:rsidRDefault="00FD74AB" w:rsidP="00FD74AB">
      <w:pPr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                                        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________________________________,</w:t>
      </w:r>
    </w:p>
    <w:p w:rsidR="00FD74AB" w:rsidRPr="00E72CF0" w:rsidRDefault="00FD74AB" w:rsidP="00FD74AB">
      <w:pPr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     (наименование, дата, номер нормативного правового акта)</w:t>
      </w:r>
      <w:r w:rsidRPr="00E72CF0">
        <w:rPr>
          <w:kern w:val="2"/>
          <w:sz w:val="24"/>
          <w:szCs w:val="24"/>
          <w:lang w:eastAsia="en-US"/>
        </w:rPr>
        <w:tab/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одной стороны</w:t>
      </w:r>
      <w:r>
        <w:rPr>
          <w:kern w:val="2"/>
          <w:sz w:val="28"/>
          <w:szCs w:val="28"/>
          <w:lang w:eastAsia="en-US"/>
        </w:rPr>
        <w:t>,</w:t>
      </w:r>
      <w:r w:rsidRPr="00812D35">
        <w:rPr>
          <w:kern w:val="2"/>
          <w:sz w:val="28"/>
          <w:szCs w:val="28"/>
          <w:lang w:eastAsia="en-US"/>
        </w:rPr>
        <w:t xml:space="preserve"> ______</w:t>
      </w:r>
      <w:r>
        <w:rPr>
          <w:kern w:val="2"/>
          <w:sz w:val="28"/>
          <w:szCs w:val="28"/>
          <w:lang w:eastAsia="en-US"/>
        </w:rPr>
        <w:t>______________________</w:t>
      </w:r>
      <w:r w:rsidRPr="00812D35">
        <w:rPr>
          <w:kern w:val="2"/>
          <w:sz w:val="28"/>
          <w:szCs w:val="28"/>
          <w:lang w:eastAsia="en-US"/>
        </w:rPr>
        <w:t>__________________________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____________________________________________</w:t>
      </w:r>
      <w:r>
        <w:rPr>
          <w:kern w:val="2"/>
          <w:sz w:val="28"/>
          <w:szCs w:val="28"/>
          <w:lang w:eastAsia="en-US"/>
        </w:rPr>
        <w:t>_</w:t>
      </w:r>
      <w:r w:rsidRPr="00812D35">
        <w:rPr>
          <w:kern w:val="2"/>
          <w:sz w:val="28"/>
          <w:szCs w:val="28"/>
          <w:lang w:eastAsia="en-US"/>
        </w:rPr>
        <w:t>________________________</w:t>
      </w:r>
    </w:p>
    <w:p w:rsidR="00FD74AB" w:rsidRPr="00E72CF0" w:rsidRDefault="00FD74AB" w:rsidP="00FD74AB">
      <w:pPr>
        <w:jc w:val="center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(наименование муниципаль</w:t>
      </w:r>
      <w:r w:rsidR="00325D48">
        <w:rPr>
          <w:kern w:val="2"/>
          <w:sz w:val="24"/>
          <w:szCs w:val="24"/>
          <w:lang w:eastAsia="en-US"/>
        </w:rPr>
        <w:t xml:space="preserve">ного бюджетного </w:t>
      </w:r>
      <w:r w:rsidRPr="00E72CF0">
        <w:rPr>
          <w:kern w:val="2"/>
          <w:sz w:val="24"/>
          <w:szCs w:val="24"/>
          <w:lang w:eastAsia="en-US"/>
        </w:rPr>
        <w:t xml:space="preserve">учреждения </w:t>
      </w:r>
      <w:r w:rsidR="00DD4E76">
        <w:rPr>
          <w:kern w:val="2"/>
          <w:sz w:val="24"/>
          <w:szCs w:val="24"/>
          <w:lang w:eastAsia="en-US"/>
        </w:rPr>
        <w:t>Войновского</w:t>
      </w:r>
      <w:r>
        <w:rPr>
          <w:kern w:val="2"/>
          <w:sz w:val="24"/>
          <w:szCs w:val="24"/>
          <w:lang w:eastAsia="en-US"/>
        </w:rPr>
        <w:t xml:space="preserve"> сельского поселения</w:t>
      </w:r>
      <w:r w:rsidRPr="00E72CF0">
        <w:rPr>
          <w:kern w:val="2"/>
          <w:sz w:val="24"/>
          <w:szCs w:val="24"/>
          <w:lang w:eastAsia="en-US"/>
        </w:rPr>
        <w:t>)</w:t>
      </w:r>
    </w:p>
    <w:p w:rsidR="00FD74AB" w:rsidRPr="00812D35" w:rsidRDefault="00FD74AB" w:rsidP="00FD74AB">
      <w:pPr>
        <w:ind w:right="140"/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 xml:space="preserve">(далее </w:t>
      </w:r>
      <w:r>
        <w:rPr>
          <w:kern w:val="2"/>
          <w:sz w:val="28"/>
          <w:szCs w:val="28"/>
          <w:lang w:eastAsia="en-US"/>
        </w:rPr>
        <w:t>–</w:t>
      </w:r>
      <w:r w:rsidRPr="00812D35">
        <w:rPr>
          <w:kern w:val="2"/>
          <w:sz w:val="28"/>
          <w:szCs w:val="28"/>
          <w:lang w:eastAsia="en-US"/>
        </w:rPr>
        <w:t xml:space="preserve"> Учреждение) в лице руководителя _______________________________,</w:t>
      </w:r>
    </w:p>
    <w:p w:rsidR="00FD74AB" w:rsidRPr="00E72CF0" w:rsidRDefault="00FD74AB" w:rsidP="00FD74AB">
      <w:pPr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                         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действующего на основании ________</w:t>
      </w:r>
      <w:r>
        <w:rPr>
          <w:kern w:val="2"/>
          <w:sz w:val="28"/>
          <w:szCs w:val="28"/>
          <w:lang w:eastAsia="en-US"/>
        </w:rPr>
        <w:t>__</w:t>
      </w:r>
      <w:r w:rsidRPr="00812D35">
        <w:rPr>
          <w:kern w:val="2"/>
          <w:sz w:val="28"/>
          <w:szCs w:val="28"/>
          <w:lang w:eastAsia="en-US"/>
        </w:rPr>
        <w:t>__________________________________,</w:t>
      </w:r>
    </w:p>
    <w:p w:rsidR="00FD74AB" w:rsidRPr="00E72CF0" w:rsidRDefault="00FD74AB" w:rsidP="00FD74AB">
      <w:pPr>
        <w:jc w:val="both"/>
        <w:rPr>
          <w:kern w:val="2"/>
          <w:sz w:val="24"/>
          <w:szCs w:val="24"/>
          <w:lang w:eastAsia="en-US"/>
        </w:rPr>
      </w:pPr>
      <w:r w:rsidRPr="00E72CF0">
        <w:rPr>
          <w:kern w:val="2"/>
          <w:sz w:val="24"/>
          <w:szCs w:val="24"/>
          <w:lang w:eastAsia="en-US"/>
        </w:rPr>
        <w:t xml:space="preserve">                           (наименование, дата, номер правового акта)</w:t>
      </w:r>
    </w:p>
    <w:p w:rsidR="00FD74AB" w:rsidRPr="00812D35" w:rsidRDefault="00FD74AB" w:rsidP="00FD74AB">
      <w:pPr>
        <w:tabs>
          <w:tab w:val="left" w:pos="9356"/>
        </w:tabs>
        <w:jc w:val="both"/>
        <w:rPr>
          <w:kern w:val="2"/>
          <w:sz w:val="28"/>
          <w:szCs w:val="28"/>
          <w:lang w:eastAsia="en-US"/>
        </w:rPr>
      </w:pPr>
      <w:r w:rsidRPr="00812D35">
        <w:rPr>
          <w:kern w:val="2"/>
          <w:sz w:val="28"/>
          <w:szCs w:val="28"/>
          <w:lang w:eastAsia="en-US"/>
        </w:rPr>
        <w:t>с другой стороны, вместе именуемые Сторонами, заключили настоящее Соглашение о нижеследующем.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5" w:name="Par2273"/>
      <w:bookmarkEnd w:id="5"/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1. Предмет Соглашения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 xml:space="preserve">Предметом настоящего Соглашения является определение порядка и условий предоставления Учредителем Учреждению субсидии из бюджета </w:t>
      </w:r>
      <w:r w:rsidR="00325D48">
        <w:rPr>
          <w:color w:val="000000"/>
          <w:kern w:val="2"/>
          <w:sz w:val="28"/>
          <w:szCs w:val="28"/>
        </w:rPr>
        <w:t>поселения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на финансовое обе</w:t>
      </w:r>
      <w:r>
        <w:rPr>
          <w:color w:val="000000"/>
          <w:kern w:val="2"/>
          <w:sz w:val="28"/>
          <w:szCs w:val="28"/>
        </w:rPr>
        <w:t>спечение выполнения муниципаль</w:t>
      </w:r>
      <w:r w:rsidRPr="00812D35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>задания на оказание муниципаль</w:t>
      </w:r>
      <w:r w:rsidRPr="00812D35">
        <w:rPr>
          <w:color w:val="000000"/>
          <w:kern w:val="2"/>
          <w:sz w:val="28"/>
          <w:szCs w:val="28"/>
        </w:rPr>
        <w:t xml:space="preserve">ных услуг (выполнение работ) (далее </w:t>
      </w:r>
      <w:r>
        <w:rPr>
          <w:color w:val="000000"/>
          <w:kern w:val="2"/>
          <w:sz w:val="28"/>
          <w:szCs w:val="28"/>
        </w:rPr>
        <w:t>– муниципаль</w:t>
      </w:r>
      <w:r w:rsidRPr="00812D35">
        <w:rPr>
          <w:color w:val="000000"/>
          <w:kern w:val="2"/>
          <w:sz w:val="28"/>
          <w:szCs w:val="28"/>
        </w:rPr>
        <w:t>ное задание).</w:t>
      </w: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6" w:name="Par2277"/>
      <w:bookmarkEnd w:id="6"/>
    </w:p>
    <w:p w:rsidR="00FD74AB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 Права и обязанности Сторон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 Учредитель обязуется:</w:t>
      </w:r>
    </w:p>
    <w:p w:rsidR="00FD74AB" w:rsidRPr="00812D35" w:rsidRDefault="00FD74AB" w:rsidP="00FD74AB">
      <w:pPr>
        <w:ind w:firstLine="709"/>
        <w:jc w:val="both"/>
        <w:rPr>
          <w:strike/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Определять размер субсидии на финансовое обе</w:t>
      </w:r>
      <w:r>
        <w:rPr>
          <w:color w:val="000000"/>
          <w:kern w:val="2"/>
          <w:sz w:val="28"/>
          <w:szCs w:val="28"/>
        </w:rPr>
        <w:t>спечение выполнения муниципаль</w:t>
      </w:r>
      <w:r w:rsidRPr="00812D35">
        <w:rPr>
          <w:color w:val="000000"/>
          <w:kern w:val="2"/>
          <w:sz w:val="28"/>
          <w:szCs w:val="28"/>
        </w:rPr>
        <w:t xml:space="preserve">ного задания (далее </w:t>
      </w:r>
      <w:r>
        <w:rPr>
          <w:color w:val="000000"/>
          <w:kern w:val="2"/>
          <w:sz w:val="28"/>
          <w:szCs w:val="28"/>
        </w:rPr>
        <w:t>–</w:t>
      </w:r>
      <w:r w:rsidRPr="00812D35">
        <w:rPr>
          <w:color w:val="000000"/>
          <w:kern w:val="2"/>
          <w:sz w:val="28"/>
          <w:szCs w:val="28"/>
        </w:rPr>
        <w:t xml:space="preserve"> Субсидия) в соответствии с Положе</w:t>
      </w:r>
      <w:r>
        <w:rPr>
          <w:color w:val="000000"/>
          <w:kern w:val="2"/>
          <w:sz w:val="28"/>
          <w:szCs w:val="28"/>
        </w:rPr>
        <w:t>нием о формировании муниципаль</w:t>
      </w:r>
      <w:r w:rsidRPr="00812D35">
        <w:rPr>
          <w:color w:val="000000"/>
          <w:kern w:val="2"/>
          <w:sz w:val="28"/>
          <w:szCs w:val="28"/>
        </w:rPr>
        <w:t xml:space="preserve">ного </w:t>
      </w:r>
      <w:r>
        <w:rPr>
          <w:color w:val="000000"/>
          <w:kern w:val="2"/>
          <w:sz w:val="28"/>
          <w:szCs w:val="28"/>
        </w:rPr>
        <w:t>задания на оказание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(выполнение</w:t>
      </w:r>
      <w:r>
        <w:rPr>
          <w:color w:val="000000"/>
          <w:kern w:val="2"/>
          <w:sz w:val="28"/>
          <w:szCs w:val="28"/>
        </w:rPr>
        <w:t xml:space="preserve"> работ) в отношении муниципаль</w:t>
      </w:r>
      <w:r w:rsidRPr="00812D35">
        <w:rPr>
          <w:color w:val="000000"/>
          <w:kern w:val="2"/>
          <w:sz w:val="28"/>
          <w:szCs w:val="28"/>
        </w:rPr>
        <w:t>н</w:t>
      </w:r>
      <w:r>
        <w:rPr>
          <w:color w:val="000000"/>
          <w:kern w:val="2"/>
          <w:sz w:val="28"/>
          <w:szCs w:val="28"/>
        </w:rPr>
        <w:t xml:space="preserve">ых учреждений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812D35">
        <w:rPr>
          <w:color w:val="000000"/>
          <w:kern w:val="2"/>
          <w:sz w:val="28"/>
          <w:szCs w:val="28"/>
        </w:rPr>
        <w:t xml:space="preserve"> и финансовом обе</w:t>
      </w:r>
      <w:r>
        <w:rPr>
          <w:color w:val="000000"/>
          <w:kern w:val="2"/>
          <w:sz w:val="28"/>
          <w:szCs w:val="28"/>
        </w:rPr>
        <w:t>спечении выполнения муниципаль</w:t>
      </w:r>
      <w:r w:rsidRPr="00812D35">
        <w:rPr>
          <w:color w:val="000000"/>
          <w:kern w:val="2"/>
          <w:sz w:val="28"/>
          <w:szCs w:val="28"/>
        </w:rPr>
        <w:t xml:space="preserve">ного задания, утвержденным постановлением </w:t>
      </w:r>
      <w:r>
        <w:rPr>
          <w:color w:val="000000"/>
          <w:kern w:val="2"/>
          <w:sz w:val="28"/>
          <w:szCs w:val="28"/>
        </w:rPr>
        <w:t xml:space="preserve">Администрации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 </w:t>
      </w:r>
      <w:r w:rsidRPr="00812D35">
        <w:rPr>
          <w:color w:val="000000"/>
          <w:kern w:val="2"/>
          <w:sz w:val="28"/>
          <w:szCs w:val="28"/>
        </w:rPr>
        <w:t xml:space="preserve"> от ___</w:t>
      </w:r>
      <w:r>
        <w:rPr>
          <w:color w:val="000000"/>
          <w:kern w:val="2"/>
          <w:sz w:val="28"/>
          <w:szCs w:val="28"/>
        </w:rPr>
        <w:t>__________</w:t>
      </w:r>
      <w:r w:rsidRPr="00812D35">
        <w:rPr>
          <w:color w:val="000000"/>
          <w:kern w:val="2"/>
          <w:sz w:val="28"/>
          <w:szCs w:val="28"/>
        </w:rPr>
        <w:t>__№_</w:t>
      </w:r>
      <w:r>
        <w:rPr>
          <w:color w:val="000000"/>
          <w:kern w:val="2"/>
          <w:sz w:val="28"/>
          <w:szCs w:val="28"/>
        </w:rPr>
        <w:t>___</w:t>
      </w:r>
      <w:r w:rsidRPr="00812D35">
        <w:rPr>
          <w:color w:val="000000"/>
          <w:kern w:val="2"/>
          <w:sz w:val="28"/>
          <w:szCs w:val="28"/>
        </w:rPr>
        <w:t>__ «О п</w:t>
      </w:r>
      <w:r>
        <w:rPr>
          <w:color w:val="000000"/>
          <w:kern w:val="2"/>
          <w:sz w:val="28"/>
          <w:szCs w:val="28"/>
        </w:rPr>
        <w:t>орядке формирования муниципаль</w:t>
      </w:r>
      <w:r w:rsidRPr="00812D35">
        <w:rPr>
          <w:color w:val="000000"/>
          <w:kern w:val="2"/>
          <w:sz w:val="28"/>
          <w:szCs w:val="28"/>
        </w:rPr>
        <w:t>ного з</w:t>
      </w:r>
      <w:r>
        <w:rPr>
          <w:color w:val="000000"/>
          <w:kern w:val="2"/>
          <w:sz w:val="28"/>
          <w:szCs w:val="28"/>
        </w:rPr>
        <w:t>адания на оказание 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(выполнение</w:t>
      </w:r>
      <w:r>
        <w:rPr>
          <w:color w:val="000000"/>
          <w:kern w:val="2"/>
          <w:sz w:val="28"/>
          <w:szCs w:val="28"/>
        </w:rPr>
        <w:t xml:space="preserve"> работ) в отношении муниципаль</w:t>
      </w:r>
      <w:r w:rsidRPr="00812D35">
        <w:rPr>
          <w:color w:val="000000"/>
          <w:kern w:val="2"/>
          <w:sz w:val="28"/>
          <w:szCs w:val="28"/>
        </w:rPr>
        <w:t xml:space="preserve">ных учреждений </w:t>
      </w:r>
      <w:r w:rsidR="00DD4E76">
        <w:rPr>
          <w:color w:val="000000"/>
          <w:kern w:val="2"/>
          <w:sz w:val="28"/>
          <w:szCs w:val="28"/>
        </w:rPr>
        <w:t>Войновского</w:t>
      </w:r>
      <w:r>
        <w:rPr>
          <w:color w:val="000000"/>
          <w:kern w:val="2"/>
          <w:sz w:val="28"/>
          <w:szCs w:val="28"/>
        </w:rPr>
        <w:t xml:space="preserve"> сельского поселения</w:t>
      </w:r>
      <w:r w:rsidRPr="00812D35">
        <w:rPr>
          <w:color w:val="000000"/>
          <w:kern w:val="2"/>
          <w:sz w:val="28"/>
          <w:szCs w:val="28"/>
        </w:rPr>
        <w:t xml:space="preserve"> и финансо</w:t>
      </w:r>
      <w:r>
        <w:rPr>
          <w:color w:val="000000"/>
          <w:kern w:val="2"/>
          <w:sz w:val="28"/>
          <w:szCs w:val="28"/>
        </w:rPr>
        <w:t>вого обеспечения выполнения муниципаль</w:t>
      </w:r>
      <w:r w:rsidRPr="00812D35">
        <w:rPr>
          <w:color w:val="000000"/>
          <w:kern w:val="2"/>
          <w:sz w:val="28"/>
          <w:szCs w:val="28"/>
        </w:rPr>
        <w:t>ного задания».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2.1.2. Перечислять Учреждению Субсидию в суммах и в сроки в соответствии  с графиком перечисления Субсидии, являющимся неотъемлемой частью настоящего Соглашения.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2.1.3. Рассматривать предложения Учреждения по вопросам, связанным с исполнением настоящего Соглашения, и сообщать Учреждению о результатах их рассмотрения в срок не более 1 месяца со дня поступления указанных предложений.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 Учредитель вправе: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2.2.1. Изменять размер предоставляемой в соответствии с настоящим Соглашением Субсидии в течен</w:t>
      </w:r>
      <w:r>
        <w:rPr>
          <w:color w:val="000000"/>
          <w:kern w:val="2"/>
          <w:sz w:val="28"/>
          <w:szCs w:val="28"/>
        </w:rPr>
        <w:t>ие срока выполнения муниципаль</w:t>
      </w:r>
      <w:r w:rsidRPr="00812D35">
        <w:rPr>
          <w:color w:val="000000"/>
          <w:kern w:val="2"/>
          <w:sz w:val="28"/>
          <w:szCs w:val="28"/>
        </w:rPr>
        <w:t>ного задания в случае внесения соответс</w:t>
      </w:r>
      <w:r>
        <w:rPr>
          <w:color w:val="000000"/>
          <w:kern w:val="2"/>
          <w:sz w:val="28"/>
          <w:szCs w:val="28"/>
        </w:rPr>
        <w:t>твующих изменений в муниципаль</w:t>
      </w:r>
      <w:r w:rsidRPr="00812D35">
        <w:rPr>
          <w:color w:val="000000"/>
          <w:kern w:val="2"/>
          <w:sz w:val="28"/>
          <w:szCs w:val="28"/>
        </w:rPr>
        <w:t>ное задание.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 Учреждение обязуется: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2.3.1. Осуществлять использование Субсид</w:t>
      </w:r>
      <w:r>
        <w:rPr>
          <w:color w:val="000000"/>
          <w:kern w:val="2"/>
          <w:sz w:val="28"/>
          <w:szCs w:val="28"/>
        </w:rPr>
        <w:t>ии в целях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работ) в соответствии с требованиями к качеству и (или) объему (содержанию</w:t>
      </w:r>
      <w:r>
        <w:rPr>
          <w:color w:val="000000"/>
          <w:kern w:val="2"/>
          <w:sz w:val="28"/>
          <w:szCs w:val="28"/>
        </w:rPr>
        <w:t>), порядку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</w:t>
      </w:r>
      <w:r>
        <w:rPr>
          <w:color w:val="000000"/>
          <w:kern w:val="2"/>
          <w:sz w:val="28"/>
          <w:szCs w:val="28"/>
        </w:rPr>
        <w:t>т), определенными в муниципаль</w:t>
      </w:r>
      <w:r w:rsidRPr="00812D35">
        <w:rPr>
          <w:color w:val="000000"/>
          <w:kern w:val="2"/>
          <w:sz w:val="28"/>
          <w:szCs w:val="28"/>
        </w:rPr>
        <w:t>ном задании.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2.3.2. Своевременно информировать Учредителя об изме</w:t>
      </w:r>
      <w:r>
        <w:rPr>
          <w:color w:val="000000"/>
          <w:kern w:val="2"/>
          <w:sz w:val="28"/>
          <w:szCs w:val="28"/>
        </w:rPr>
        <w:t>нении условий оказания муниципаль</w:t>
      </w:r>
      <w:r w:rsidRPr="00812D35">
        <w:rPr>
          <w:color w:val="000000"/>
          <w:kern w:val="2"/>
          <w:sz w:val="28"/>
          <w:szCs w:val="28"/>
        </w:rPr>
        <w:t>ных услуг (выполнения работ), которые могут повлиять на изменение размера Субсидии.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2.4. Учреждение вправе обращаться к Учредителю с предложением об изменении размера Субсидии в с</w:t>
      </w:r>
      <w:r>
        <w:rPr>
          <w:color w:val="000000"/>
          <w:kern w:val="2"/>
          <w:sz w:val="28"/>
          <w:szCs w:val="28"/>
        </w:rPr>
        <w:t>вязи с изменением в муниципаль</w:t>
      </w:r>
      <w:r w:rsidRPr="00812D35">
        <w:rPr>
          <w:color w:val="000000"/>
          <w:kern w:val="2"/>
          <w:sz w:val="28"/>
          <w:szCs w:val="28"/>
        </w:rPr>
        <w:t>ном задании показателей объема (содержания</w:t>
      </w:r>
      <w:r>
        <w:rPr>
          <w:color w:val="000000"/>
          <w:kern w:val="2"/>
          <w:sz w:val="28"/>
          <w:szCs w:val="28"/>
        </w:rPr>
        <w:t>) оказываемых муниципаль</w:t>
      </w:r>
      <w:r w:rsidRPr="00812D35">
        <w:rPr>
          <w:color w:val="000000"/>
          <w:kern w:val="2"/>
          <w:sz w:val="28"/>
          <w:szCs w:val="28"/>
        </w:rPr>
        <w:t>ных услуг (выполняемых работ) и (или) показателей качества.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7" w:name="Par2292"/>
      <w:bookmarkEnd w:id="7"/>
      <w:r w:rsidRPr="00812D35">
        <w:rPr>
          <w:color w:val="000000"/>
          <w:kern w:val="2"/>
          <w:sz w:val="28"/>
          <w:szCs w:val="28"/>
        </w:rPr>
        <w:t>3. Ответственность Сторон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Ростовской области.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pageBreakBefore/>
        <w:jc w:val="center"/>
        <w:rPr>
          <w:color w:val="000000"/>
          <w:kern w:val="2"/>
          <w:sz w:val="28"/>
          <w:szCs w:val="28"/>
        </w:rPr>
      </w:pPr>
      <w:bookmarkStart w:id="8" w:name="Par2296"/>
      <w:bookmarkEnd w:id="8"/>
      <w:r w:rsidRPr="00812D35">
        <w:rPr>
          <w:color w:val="000000"/>
          <w:kern w:val="2"/>
          <w:sz w:val="28"/>
          <w:szCs w:val="28"/>
        </w:rPr>
        <w:t>4. Срок действия Соглашения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Настоящее Соглашение вступает в силу с даты подписания обеими Сторонами и действует до «_____» ____________.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9" w:name="Par2300"/>
      <w:bookmarkEnd w:id="9"/>
      <w:r w:rsidRPr="00812D35">
        <w:rPr>
          <w:color w:val="000000"/>
          <w:kern w:val="2"/>
          <w:sz w:val="28"/>
          <w:szCs w:val="28"/>
        </w:rPr>
        <w:t>5. Заключительные положения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5.1.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Изменение настоящего Соглашения осуществляется в письменной форме в виде дополнений к настоящему Соглашению, которые являются его неотъемлемой частью.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5.2.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Расторжение настоящего Соглашения допускается по соглашению Сторон или по решению суда по основаниям, предусмотренным законодательством Российской Федерации.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5.3.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Споры между Сторонами решаются путем переговоров или в судебном порядке в соответствии с законодательством Российской Федерации.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5.4.</w:t>
      </w:r>
      <w:r>
        <w:rPr>
          <w:color w:val="000000"/>
          <w:kern w:val="2"/>
          <w:sz w:val="28"/>
          <w:szCs w:val="28"/>
        </w:rPr>
        <w:t> </w:t>
      </w:r>
      <w:r w:rsidRPr="00812D35">
        <w:rPr>
          <w:color w:val="000000"/>
          <w:kern w:val="2"/>
          <w:sz w:val="28"/>
          <w:szCs w:val="28"/>
        </w:rPr>
        <w:t>Настоящее Соглашение составлено в двух экземплярах, имеющих одинаковую юридическую силу, на ____ листах каждое (включая приложение), по одному экземпляру для каждой Стороны Соглашения.</w:t>
      </w: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  <w:bookmarkStart w:id="10" w:name="Par2307"/>
      <w:bookmarkEnd w:id="10"/>
      <w:r w:rsidRPr="00812D35">
        <w:rPr>
          <w:color w:val="000000"/>
          <w:kern w:val="2"/>
          <w:sz w:val="28"/>
          <w:szCs w:val="28"/>
        </w:rPr>
        <w:t>6. Платежные реквизиты Сторон</w:t>
      </w:r>
    </w:p>
    <w:p w:rsidR="00FD74AB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Учредитель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Учреждение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Местонахождения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Банковские</w:t>
      </w:r>
      <w:r>
        <w:rPr>
          <w:kern w:val="2"/>
          <w:sz w:val="28"/>
          <w:szCs w:val="28"/>
        </w:rPr>
        <w:t xml:space="preserve"> </w:t>
      </w:r>
      <w:r w:rsidRPr="00812D35">
        <w:rPr>
          <w:kern w:val="2"/>
          <w:sz w:val="28"/>
          <w:szCs w:val="28"/>
        </w:rPr>
        <w:t>реквизиты</w:t>
      </w:r>
      <w:r>
        <w:rPr>
          <w:kern w:val="2"/>
          <w:sz w:val="28"/>
          <w:szCs w:val="28"/>
        </w:rPr>
        <w:t>: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ИНН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ИНН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БИК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БИК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р/с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л/с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л/с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Руководитель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Руководитель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____________________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______________________</w:t>
      </w:r>
    </w:p>
    <w:p w:rsidR="00FD74AB" w:rsidRPr="003402B7" w:rsidRDefault="00FD74AB" w:rsidP="00FD74AB">
      <w:pPr>
        <w:jc w:val="both"/>
        <w:rPr>
          <w:kern w:val="2"/>
          <w:sz w:val="24"/>
          <w:szCs w:val="24"/>
        </w:rPr>
      </w:pPr>
      <w:r w:rsidRPr="003402B7">
        <w:rPr>
          <w:kern w:val="2"/>
          <w:sz w:val="24"/>
          <w:szCs w:val="24"/>
        </w:rPr>
        <w:t>(Ф.И.О.)</w:t>
      </w:r>
      <w:r w:rsidR="00325D48">
        <w:rPr>
          <w:kern w:val="2"/>
          <w:sz w:val="24"/>
          <w:szCs w:val="24"/>
        </w:rPr>
        <w:t xml:space="preserve">                                                                         </w:t>
      </w:r>
      <w:r w:rsidRPr="003402B7">
        <w:rPr>
          <w:kern w:val="2"/>
          <w:sz w:val="24"/>
          <w:szCs w:val="24"/>
        </w:rPr>
        <w:t>(Ф.И.О.)</w:t>
      </w: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</w:p>
    <w:p w:rsidR="00FD74AB" w:rsidRPr="00812D35" w:rsidRDefault="00FD74AB" w:rsidP="00FD74AB">
      <w:pPr>
        <w:jc w:val="both"/>
        <w:rPr>
          <w:kern w:val="2"/>
          <w:sz w:val="28"/>
          <w:szCs w:val="28"/>
        </w:rPr>
      </w:pPr>
      <w:r w:rsidRPr="00812D35">
        <w:rPr>
          <w:kern w:val="2"/>
          <w:sz w:val="28"/>
          <w:szCs w:val="28"/>
        </w:rPr>
        <w:t>М.П.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Pr="00812D35">
        <w:rPr>
          <w:kern w:val="2"/>
          <w:sz w:val="28"/>
          <w:szCs w:val="28"/>
        </w:rPr>
        <w:t>М.П.</w:t>
      </w:r>
    </w:p>
    <w:p w:rsidR="00FD74AB" w:rsidRPr="00812D35" w:rsidRDefault="00FD74AB" w:rsidP="00FD74AB">
      <w:pPr>
        <w:pageBreakBefore/>
        <w:ind w:left="5670"/>
        <w:jc w:val="center"/>
        <w:rPr>
          <w:color w:val="000000"/>
          <w:kern w:val="2"/>
          <w:sz w:val="28"/>
          <w:szCs w:val="28"/>
        </w:rPr>
      </w:pPr>
      <w:bookmarkStart w:id="11" w:name="Par2328"/>
      <w:bookmarkEnd w:id="11"/>
      <w:r w:rsidRPr="00812D35">
        <w:rPr>
          <w:color w:val="000000"/>
          <w:kern w:val="2"/>
          <w:sz w:val="28"/>
          <w:szCs w:val="28"/>
        </w:rPr>
        <w:t>Приложение</w:t>
      </w:r>
    </w:p>
    <w:p w:rsidR="00FD74AB" w:rsidRPr="00812D35" w:rsidRDefault="00FD74AB" w:rsidP="00FD74AB">
      <w:pPr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к Соглашению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 xml:space="preserve">о порядке </w:t>
      </w:r>
      <w:r>
        <w:rPr>
          <w:color w:val="000000"/>
          <w:kern w:val="2"/>
          <w:sz w:val="28"/>
          <w:szCs w:val="28"/>
        </w:rPr>
        <w:br/>
      </w:r>
      <w:r w:rsidRPr="00812D35">
        <w:rPr>
          <w:color w:val="000000"/>
          <w:kern w:val="2"/>
          <w:sz w:val="28"/>
          <w:szCs w:val="28"/>
        </w:rPr>
        <w:t>и условиях предоставления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субсидии на финансовое обеспечение</w:t>
      </w:r>
      <w:r>
        <w:rPr>
          <w:color w:val="000000"/>
          <w:kern w:val="2"/>
          <w:sz w:val="28"/>
          <w:szCs w:val="28"/>
        </w:rPr>
        <w:t xml:space="preserve"> выполнения муниципаль</w:t>
      </w:r>
      <w:r w:rsidRPr="00812D35">
        <w:rPr>
          <w:color w:val="000000"/>
          <w:kern w:val="2"/>
          <w:sz w:val="28"/>
          <w:szCs w:val="28"/>
        </w:rPr>
        <w:t>ного задания</w:t>
      </w:r>
      <w:r>
        <w:rPr>
          <w:color w:val="000000"/>
          <w:kern w:val="2"/>
          <w:sz w:val="28"/>
          <w:szCs w:val="28"/>
        </w:rPr>
        <w:br/>
        <w:t>на оказание муниципаль</w:t>
      </w:r>
      <w:r w:rsidRPr="00812D35">
        <w:rPr>
          <w:color w:val="000000"/>
          <w:kern w:val="2"/>
          <w:sz w:val="28"/>
          <w:szCs w:val="28"/>
        </w:rPr>
        <w:t>ных услуг</w:t>
      </w:r>
      <w:r>
        <w:rPr>
          <w:color w:val="000000"/>
          <w:kern w:val="2"/>
          <w:sz w:val="28"/>
          <w:szCs w:val="28"/>
        </w:rPr>
        <w:t xml:space="preserve"> </w:t>
      </w:r>
      <w:r w:rsidRPr="00812D35">
        <w:rPr>
          <w:color w:val="000000"/>
          <w:kern w:val="2"/>
          <w:sz w:val="28"/>
          <w:szCs w:val="28"/>
        </w:rPr>
        <w:t>(выполнение работ)</w:t>
      </w:r>
    </w:p>
    <w:p w:rsidR="00FD74AB" w:rsidRPr="00812D35" w:rsidRDefault="00FD74AB" w:rsidP="00FD74AB">
      <w:pPr>
        <w:ind w:left="5670"/>
        <w:jc w:val="center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от __________ № _____</w:t>
      </w:r>
    </w:p>
    <w:p w:rsidR="00FD74AB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bookmarkStart w:id="12" w:name="Par2338"/>
      <w:bookmarkEnd w:id="12"/>
      <w:r w:rsidRPr="00812D35">
        <w:rPr>
          <w:bCs/>
          <w:color w:val="000000"/>
          <w:kern w:val="2"/>
          <w:sz w:val="28"/>
          <w:szCs w:val="28"/>
        </w:rPr>
        <w:t>ГРАФИК</w:t>
      </w:r>
    </w:p>
    <w:p w:rsidR="00FD74AB" w:rsidRPr="00812D35" w:rsidRDefault="00FD74AB" w:rsidP="00FD74AB">
      <w:pPr>
        <w:jc w:val="center"/>
        <w:rPr>
          <w:bCs/>
          <w:color w:val="000000"/>
          <w:kern w:val="2"/>
          <w:sz w:val="28"/>
          <w:szCs w:val="28"/>
        </w:rPr>
      </w:pPr>
      <w:r w:rsidRPr="00812D35">
        <w:rPr>
          <w:bCs/>
          <w:color w:val="000000"/>
          <w:kern w:val="2"/>
          <w:sz w:val="28"/>
          <w:szCs w:val="28"/>
        </w:rPr>
        <w:t>перечисления Субсидии</w:t>
      </w:r>
    </w:p>
    <w:p w:rsidR="00FD74AB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/>
      </w:tblPr>
      <w:tblGrid>
        <w:gridCol w:w="6446"/>
        <w:gridCol w:w="3420"/>
      </w:tblGrid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Сроки перечисления Субсидии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 xml:space="preserve">Сумма </w:t>
            </w:r>
            <w:r>
              <w:rPr>
                <w:color w:val="000000"/>
                <w:kern w:val="2"/>
                <w:sz w:val="28"/>
                <w:szCs w:val="28"/>
              </w:rPr>
              <w:t>(</w:t>
            </w:r>
            <w:r w:rsidRPr="00812D35">
              <w:rPr>
                <w:color w:val="000000"/>
                <w:kern w:val="2"/>
                <w:sz w:val="28"/>
                <w:szCs w:val="28"/>
              </w:rPr>
              <w:t>рублей</w:t>
            </w:r>
            <w:r>
              <w:rPr>
                <w:color w:val="000000"/>
                <w:kern w:val="2"/>
                <w:sz w:val="28"/>
                <w:szCs w:val="28"/>
              </w:rPr>
              <w:t>)</w:t>
            </w: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- до _________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...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D74AB" w:rsidRPr="00812D35" w:rsidTr="00492DD4"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  <w:r w:rsidRPr="00812D35">
              <w:rPr>
                <w:color w:val="000000"/>
                <w:kern w:val="2"/>
                <w:sz w:val="28"/>
                <w:szCs w:val="28"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4AB" w:rsidRPr="00812D35" w:rsidRDefault="00FD74AB" w:rsidP="00492DD4">
            <w:pPr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D74AB" w:rsidRPr="00812D35" w:rsidRDefault="00FD74AB" w:rsidP="00FD74AB">
      <w:pPr>
        <w:ind w:firstLine="540"/>
        <w:jc w:val="both"/>
        <w:rPr>
          <w:color w:val="000000"/>
          <w:kern w:val="2"/>
          <w:sz w:val="28"/>
          <w:szCs w:val="28"/>
        </w:rPr>
      </w:pP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Примечание.</w:t>
      </w:r>
    </w:p>
    <w:p w:rsidR="00FD74AB" w:rsidRPr="00812D35" w:rsidRDefault="00FD74AB" w:rsidP="00FD74AB">
      <w:pPr>
        <w:ind w:firstLine="709"/>
        <w:jc w:val="both"/>
        <w:rPr>
          <w:color w:val="000000"/>
          <w:kern w:val="2"/>
          <w:sz w:val="28"/>
          <w:szCs w:val="28"/>
        </w:rPr>
      </w:pPr>
      <w:r w:rsidRPr="00812D35">
        <w:rPr>
          <w:color w:val="000000"/>
          <w:kern w:val="2"/>
          <w:sz w:val="28"/>
          <w:szCs w:val="28"/>
        </w:rPr>
        <w:t>График должен предусматривать первое в текущем финансовом году перечисление Субсидии в срок не позднее 31 января текущего финансового года.</w:t>
      </w:r>
    </w:p>
    <w:p w:rsidR="007E4ECE" w:rsidRPr="007E4ECE" w:rsidRDefault="007E4ECE" w:rsidP="007E4ECE"/>
    <w:p w:rsidR="007E4ECE" w:rsidRPr="007E4ECE" w:rsidRDefault="007E4ECE" w:rsidP="007E4ECE"/>
    <w:p w:rsidR="007E4ECE" w:rsidRPr="007E4ECE" w:rsidRDefault="007E4ECE" w:rsidP="007E4ECE"/>
    <w:p w:rsidR="00266048" w:rsidRDefault="00266048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p w:rsidR="007E4ECE" w:rsidRDefault="007E4ECE" w:rsidP="007E4ECE"/>
    <w:sectPr w:rsidR="007E4ECE" w:rsidSect="00F025E7">
      <w:footerReference w:type="even" r:id="rId21"/>
      <w:type w:val="nextColumn"/>
      <w:pgSz w:w="11907" w:h="16840" w:code="9"/>
      <w:pgMar w:top="709" w:right="851" w:bottom="1134" w:left="130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56C" w:rsidRDefault="002D256C">
      <w:r>
        <w:separator/>
      </w:r>
    </w:p>
  </w:endnote>
  <w:endnote w:type="continuationSeparator" w:id="0">
    <w:p w:rsidR="002D256C" w:rsidRDefault="002D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Default="00FD74AB" w:rsidP="00492D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3A92">
      <w:rPr>
        <w:rStyle w:val="a9"/>
        <w:noProof/>
      </w:rPr>
      <w:t>2</w:t>
    </w:r>
    <w:r>
      <w:rPr>
        <w:rStyle w:val="a9"/>
      </w:rPr>
      <w:fldChar w:fldCharType="end"/>
    </w:r>
  </w:p>
  <w:p w:rsidR="00FD74AB" w:rsidRDefault="00FD74A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Default="00FD74AB" w:rsidP="00492DD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3A92">
      <w:rPr>
        <w:rStyle w:val="a9"/>
        <w:noProof/>
      </w:rPr>
      <w:t>1</w:t>
    </w:r>
    <w:r>
      <w:rPr>
        <w:rStyle w:val="a9"/>
      </w:rPr>
      <w:fldChar w:fldCharType="end"/>
    </w:r>
  </w:p>
  <w:p w:rsidR="00FD74AB" w:rsidRDefault="00FD74A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ECE" w:rsidRDefault="007E4ECE" w:rsidP="009523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7E4ECE" w:rsidRDefault="007E4ECE" w:rsidP="009523D9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56C" w:rsidRDefault="002D256C">
      <w:r>
        <w:separator/>
      </w:r>
    </w:p>
  </w:footnote>
  <w:footnote w:type="continuationSeparator" w:id="0">
    <w:p w:rsidR="002D256C" w:rsidRDefault="002D2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Default="00FD74A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84.15pt;margin-top:69.6pt;width:2.3pt;height:5.75pt;z-index:-25166028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" filled="f" stroked="f">
          <v:textbox style="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Pr="00774A04" w:rsidRDefault="00FD74AB" w:rsidP="00492DD4">
    <w:pPr>
      <w:pStyle w:val="aa"/>
      <w:rPr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Default="00FD74A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84.15pt;margin-top:69.6pt;width:2.3pt;height:5.7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Default="00FD74A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346.45pt;margin-top:78.35pt;width:146.4pt;height:6.7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" filled="f" stroked="f">
          <v:textbox style="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Pr="00900C88" w:rsidRDefault="00FD74AB" w:rsidP="00492DD4">
    <w:pPr>
      <w:pStyle w:val="aa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4AB" w:rsidRDefault="00FD74AB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" filled="f" stroked="f">
          <v:textbox style="mso-fit-shape-to-text:t" inset="0,0,0,0">
            <w:txbxContent>
              <w:p w:rsidR="00FD74AB" w:rsidRDefault="00FD74A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3F1EAB"/>
    <w:multiLevelType w:val="hybridMultilevel"/>
    <w:tmpl w:val="D2EAE3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6">
    <w:nsid w:val="093A1FC2"/>
    <w:multiLevelType w:val="multilevel"/>
    <w:tmpl w:val="2B468388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BF718E"/>
    <w:multiLevelType w:val="hybridMultilevel"/>
    <w:tmpl w:val="1F6E07CA"/>
    <w:lvl w:ilvl="0" w:tplc="C518A1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282438F"/>
    <w:multiLevelType w:val="hybridMultilevel"/>
    <w:tmpl w:val="4BD242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313FE"/>
    <w:multiLevelType w:val="hybridMultilevel"/>
    <w:tmpl w:val="3CC49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137B1"/>
    <w:multiLevelType w:val="hybridMultilevel"/>
    <w:tmpl w:val="452E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410427D"/>
    <w:multiLevelType w:val="hybridMultilevel"/>
    <w:tmpl w:val="DE1C886C"/>
    <w:lvl w:ilvl="0" w:tplc="1A62A9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1D23EFC">
      <w:numFmt w:val="none"/>
      <w:lvlText w:val=""/>
      <w:lvlJc w:val="left"/>
      <w:pPr>
        <w:tabs>
          <w:tab w:val="num" w:pos="360"/>
        </w:tabs>
      </w:pPr>
    </w:lvl>
    <w:lvl w:ilvl="2" w:tplc="B588D53A">
      <w:numFmt w:val="none"/>
      <w:lvlText w:val=""/>
      <w:lvlJc w:val="left"/>
      <w:pPr>
        <w:tabs>
          <w:tab w:val="num" w:pos="360"/>
        </w:tabs>
      </w:pPr>
    </w:lvl>
    <w:lvl w:ilvl="3" w:tplc="9DE604EA">
      <w:numFmt w:val="none"/>
      <w:lvlText w:val=""/>
      <w:lvlJc w:val="left"/>
      <w:pPr>
        <w:tabs>
          <w:tab w:val="num" w:pos="360"/>
        </w:tabs>
      </w:pPr>
    </w:lvl>
    <w:lvl w:ilvl="4" w:tplc="F514C740">
      <w:numFmt w:val="none"/>
      <w:lvlText w:val=""/>
      <w:lvlJc w:val="left"/>
      <w:pPr>
        <w:tabs>
          <w:tab w:val="num" w:pos="360"/>
        </w:tabs>
      </w:pPr>
    </w:lvl>
    <w:lvl w:ilvl="5" w:tplc="88FE0B46">
      <w:numFmt w:val="none"/>
      <w:lvlText w:val=""/>
      <w:lvlJc w:val="left"/>
      <w:pPr>
        <w:tabs>
          <w:tab w:val="num" w:pos="360"/>
        </w:tabs>
      </w:pPr>
    </w:lvl>
    <w:lvl w:ilvl="6" w:tplc="CF1CEAA4">
      <w:numFmt w:val="none"/>
      <w:lvlText w:val=""/>
      <w:lvlJc w:val="left"/>
      <w:pPr>
        <w:tabs>
          <w:tab w:val="num" w:pos="360"/>
        </w:tabs>
      </w:pPr>
    </w:lvl>
    <w:lvl w:ilvl="7" w:tplc="22DE1908">
      <w:numFmt w:val="none"/>
      <w:lvlText w:val=""/>
      <w:lvlJc w:val="left"/>
      <w:pPr>
        <w:tabs>
          <w:tab w:val="num" w:pos="360"/>
        </w:tabs>
      </w:pPr>
    </w:lvl>
    <w:lvl w:ilvl="8" w:tplc="B53095A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E49B9"/>
    <w:multiLevelType w:val="hybridMultilevel"/>
    <w:tmpl w:val="E71A89F4"/>
    <w:lvl w:ilvl="0" w:tplc="731EAB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B15700"/>
    <w:multiLevelType w:val="multilevel"/>
    <w:tmpl w:val="C77C5E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21">
    <w:nsid w:val="392C06B6"/>
    <w:multiLevelType w:val="hybridMultilevel"/>
    <w:tmpl w:val="3CFC1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149B5"/>
    <w:multiLevelType w:val="hybridMultilevel"/>
    <w:tmpl w:val="836ADF54"/>
    <w:lvl w:ilvl="0" w:tplc="AB8835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CB33CA0"/>
    <w:multiLevelType w:val="hybridMultilevel"/>
    <w:tmpl w:val="21982932"/>
    <w:lvl w:ilvl="0" w:tplc="5B20557E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5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6E7834"/>
    <w:multiLevelType w:val="hybridMultilevel"/>
    <w:tmpl w:val="F89AC7F8"/>
    <w:lvl w:ilvl="0" w:tplc="4E8829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71475D"/>
    <w:multiLevelType w:val="hybridMultilevel"/>
    <w:tmpl w:val="02F00BC0"/>
    <w:lvl w:ilvl="0" w:tplc="58C6FA4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0">
    <w:nsid w:val="6326020F"/>
    <w:multiLevelType w:val="hybridMultilevel"/>
    <w:tmpl w:val="8CEA737C"/>
    <w:lvl w:ilvl="0" w:tplc="2D42A4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2">
    <w:nsid w:val="64AD1BE0"/>
    <w:multiLevelType w:val="hybridMultilevel"/>
    <w:tmpl w:val="9BC66FFE"/>
    <w:lvl w:ilvl="0" w:tplc="BDD8909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658F7977"/>
    <w:multiLevelType w:val="hybridMultilevel"/>
    <w:tmpl w:val="8C7AA6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800BA"/>
    <w:multiLevelType w:val="hybridMultilevel"/>
    <w:tmpl w:val="2E26DA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36">
    <w:nsid w:val="731A6C71"/>
    <w:multiLevelType w:val="multilevel"/>
    <w:tmpl w:val="0040D9F2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7">
    <w:nsid w:val="74220315"/>
    <w:multiLevelType w:val="hybridMultilevel"/>
    <w:tmpl w:val="68283E62"/>
    <w:lvl w:ilvl="0" w:tplc="3CDAE6D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73F7827"/>
    <w:multiLevelType w:val="hybridMultilevel"/>
    <w:tmpl w:val="1D14067E"/>
    <w:lvl w:ilvl="0" w:tplc="DB8894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8BC17D5"/>
    <w:multiLevelType w:val="hybridMultilevel"/>
    <w:tmpl w:val="F8A68F20"/>
    <w:lvl w:ilvl="0" w:tplc="0419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0A2958"/>
    <w:multiLevelType w:val="hybridMultilevel"/>
    <w:tmpl w:val="AB822D60"/>
    <w:lvl w:ilvl="0" w:tplc="4670CAB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893222"/>
    <w:multiLevelType w:val="hybridMultilevel"/>
    <w:tmpl w:val="E8140360"/>
    <w:lvl w:ilvl="0" w:tplc="731EA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A83AAA"/>
    <w:multiLevelType w:val="hybridMultilevel"/>
    <w:tmpl w:val="3F609C94"/>
    <w:lvl w:ilvl="0" w:tplc="EAA447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2"/>
  </w:num>
  <w:num w:numId="2">
    <w:abstractNumId w:val="16"/>
  </w:num>
  <w:num w:numId="3">
    <w:abstractNumId w:val="41"/>
  </w:num>
  <w:num w:numId="4">
    <w:abstractNumId w:val="18"/>
  </w:num>
  <w:num w:numId="5">
    <w:abstractNumId w:val="39"/>
  </w:num>
  <w:num w:numId="6">
    <w:abstractNumId w:val="23"/>
  </w:num>
  <w:num w:numId="7">
    <w:abstractNumId w:val="40"/>
  </w:num>
  <w:num w:numId="8">
    <w:abstractNumId w:val="11"/>
  </w:num>
  <w:num w:numId="9">
    <w:abstractNumId w:val="28"/>
  </w:num>
  <w:num w:numId="10">
    <w:abstractNumId w:val="8"/>
  </w:num>
  <w:num w:numId="11">
    <w:abstractNumId w:val="32"/>
  </w:num>
  <w:num w:numId="12">
    <w:abstractNumId w:val="36"/>
  </w:num>
  <w:num w:numId="13">
    <w:abstractNumId w:val="6"/>
  </w:num>
  <w:num w:numId="14">
    <w:abstractNumId w:val="34"/>
  </w:num>
  <w:num w:numId="15">
    <w:abstractNumId w:val="26"/>
  </w:num>
  <w:num w:numId="16">
    <w:abstractNumId w:val="37"/>
  </w:num>
  <w:num w:numId="17">
    <w:abstractNumId w:val="30"/>
  </w:num>
  <w:num w:numId="18">
    <w:abstractNumId w:val="22"/>
  </w:num>
  <w:num w:numId="19">
    <w:abstractNumId w:val="9"/>
  </w:num>
  <w:num w:numId="20">
    <w:abstractNumId w:val="4"/>
  </w:num>
  <w:num w:numId="21">
    <w:abstractNumId w:val="33"/>
  </w:num>
  <w:num w:numId="22">
    <w:abstractNumId w:val="19"/>
  </w:num>
  <w:num w:numId="23">
    <w:abstractNumId w:val="12"/>
  </w:num>
  <w:num w:numId="24">
    <w:abstractNumId w:val="21"/>
  </w:num>
  <w:num w:numId="25">
    <w:abstractNumId w:val="38"/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31"/>
  </w:num>
  <w:num w:numId="31">
    <w:abstractNumId w:val="35"/>
  </w:num>
  <w:num w:numId="32">
    <w:abstractNumId w:val="20"/>
  </w:num>
  <w:num w:numId="33">
    <w:abstractNumId w:val="13"/>
  </w:num>
  <w:num w:numId="34">
    <w:abstractNumId w:val="24"/>
  </w:num>
  <w:num w:numId="35">
    <w:abstractNumId w:val="5"/>
  </w:num>
  <w:num w:numId="36">
    <w:abstractNumId w:val="29"/>
  </w:num>
  <w:num w:numId="37">
    <w:abstractNumId w:val="17"/>
  </w:num>
  <w:num w:numId="38">
    <w:abstractNumId w:val="15"/>
  </w:num>
  <w:num w:numId="39">
    <w:abstractNumId w:val="27"/>
  </w:num>
  <w:num w:numId="40">
    <w:abstractNumId w:val="7"/>
  </w:num>
  <w:num w:numId="41">
    <w:abstractNumId w:val="25"/>
  </w:num>
  <w:num w:numId="42">
    <w:abstractNumId w:val="14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2D0"/>
    <w:rsid w:val="000019C8"/>
    <w:rsid w:val="00005726"/>
    <w:rsid w:val="000066A9"/>
    <w:rsid w:val="00010059"/>
    <w:rsid w:val="00010401"/>
    <w:rsid w:val="0001253A"/>
    <w:rsid w:val="0002309A"/>
    <w:rsid w:val="00032C85"/>
    <w:rsid w:val="00042B53"/>
    <w:rsid w:val="00043737"/>
    <w:rsid w:val="00044407"/>
    <w:rsid w:val="0005266C"/>
    <w:rsid w:val="0007402D"/>
    <w:rsid w:val="00074A25"/>
    <w:rsid w:val="00074C85"/>
    <w:rsid w:val="00092AF5"/>
    <w:rsid w:val="000A2B3B"/>
    <w:rsid w:val="000A5559"/>
    <w:rsid w:val="000A5C8C"/>
    <w:rsid w:val="000A5E44"/>
    <w:rsid w:val="000B0AC4"/>
    <w:rsid w:val="000B266A"/>
    <w:rsid w:val="000C02D6"/>
    <w:rsid w:val="000C5CF1"/>
    <w:rsid w:val="000C7844"/>
    <w:rsid w:val="000D32D0"/>
    <w:rsid w:val="000D7BF7"/>
    <w:rsid w:val="000E6F4D"/>
    <w:rsid w:val="000E784D"/>
    <w:rsid w:val="00111F7B"/>
    <w:rsid w:val="00117846"/>
    <w:rsid w:val="00132F6C"/>
    <w:rsid w:val="001334EA"/>
    <w:rsid w:val="00145EB1"/>
    <w:rsid w:val="00155345"/>
    <w:rsid w:val="001616E0"/>
    <w:rsid w:val="00174FE8"/>
    <w:rsid w:val="00182B8A"/>
    <w:rsid w:val="001959DC"/>
    <w:rsid w:val="001A3127"/>
    <w:rsid w:val="001C23FA"/>
    <w:rsid w:val="001E3CBE"/>
    <w:rsid w:val="001E48F0"/>
    <w:rsid w:val="001F2819"/>
    <w:rsid w:val="001F7BF1"/>
    <w:rsid w:val="00200C48"/>
    <w:rsid w:val="00203004"/>
    <w:rsid w:val="0020510C"/>
    <w:rsid w:val="002053FB"/>
    <w:rsid w:val="00205944"/>
    <w:rsid w:val="00217E34"/>
    <w:rsid w:val="002253FD"/>
    <w:rsid w:val="002263B8"/>
    <w:rsid w:val="00226BEE"/>
    <w:rsid w:val="00232B4A"/>
    <w:rsid w:val="00240703"/>
    <w:rsid w:val="0024290A"/>
    <w:rsid w:val="002446BF"/>
    <w:rsid w:val="002446DB"/>
    <w:rsid w:val="00253687"/>
    <w:rsid w:val="00255A83"/>
    <w:rsid w:val="00256657"/>
    <w:rsid w:val="00256C45"/>
    <w:rsid w:val="00261BB4"/>
    <w:rsid w:val="00266048"/>
    <w:rsid w:val="002668F0"/>
    <w:rsid w:val="00266A30"/>
    <w:rsid w:val="00270FBD"/>
    <w:rsid w:val="00285744"/>
    <w:rsid w:val="00292596"/>
    <w:rsid w:val="002A45F5"/>
    <w:rsid w:val="002B02D3"/>
    <w:rsid w:val="002C0AE3"/>
    <w:rsid w:val="002C563A"/>
    <w:rsid w:val="002C5815"/>
    <w:rsid w:val="002C5F5C"/>
    <w:rsid w:val="002C79D9"/>
    <w:rsid w:val="002D256C"/>
    <w:rsid w:val="002D4C72"/>
    <w:rsid w:val="002D5DCA"/>
    <w:rsid w:val="002E29B5"/>
    <w:rsid w:val="002E4431"/>
    <w:rsid w:val="002E5906"/>
    <w:rsid w:val="003140E4"/>
    <w:rsid w:val="00314356"/>
    <w:rsid w:val="00315864"/>
    <w:rsid w:val="003206E1"/>
    <w:rsid w:val="00321271"/>
    <w:rsid w:val="00325D48"/>
    <w:rsid w:val="00325E3C"/>
    <w:rsid w:val="00330987"/>
    <w:rsid w:val="00334EA3"/>
    <w:rsid w:val="00345843"/>
    <w:rsid w:val="00346F38"/>
    <w:rsid w:val="00357105"/>
    <w:rsid w:val="00361778"/>
    <w:rsid w:val="00364528"/>
    <w:rsid w:val="00365C19"/>
    <w:rsid w:val="00367C84"/>
    <w:rsid w:val="00375AA2"/>
    <w:rsid w:val="00381449"/>
    <w:rsid w:val="0039000C"/>
    <w:rsid w:val="003A2CFD"/>
    <w:rsid w:val="003A7A83"/>
    <w:rsid w:val="003D0B08"/>
    <w:rsid w:val="003D221A"/>
    <w:rsid w:val="003D2C03"/>
    <w:rsid w:val="003D30DF"/>
    <w:rsid w:val="0040203F"/>
    <w:rsid w:val="0040776A"/>
    <w:rsid w:val="00410BE4"/>
    <w:rsid w:val="00415556"/>
    <w:rsid w:val="00421E9C"/>
    <w:rsid w:val="0042496A"/>
    <w:rsid w:val="00427086"/>
    <w:rsid w:val="00443171"/>
    <w:rsid w:val="00444A17"/>
    <w:rsid w:val="00444E73"/>
    <w:rsid w:val="00445F14"/>
    <w:rsid w:val="00455722"/>
    <w:rsid w:val="004575AC"/>
    <w:rsid w:val="00461A6C"/>
    <w:rsid w:val="00461D11"/>
    <w:rsid w:val="00470ECD"/>
    <w:rsid w:val="00474168"/>
    <w:rsid w:val="00477C9C"/>
    <w:rsid w:val="00484F88"/>
    <w:rsid w:val="00485511"/>
    <w:rsid w:val="00491A0F"/>
    <w:rsid w:val="004920D7"/>
    <w:rsid w:val="00492620"/>
    <w:rsid w:val="00492DD4"/>
    <w:rsid w:val="00497DC5"/>
    <w:rsid w:val="004A0066"/>
    <w:rsid w:val="004A0439"/>
    <w:rsid w:val="004A2008"/>
    <w:rsid w:val="004A44E4"/>
    <w:rsid w:val="004C21D9"/>
    <w:rsid w:val="004C54A8"/>
    <w:rsid w:val="004C6E25"/>
    <w:rsid w:val="004D2825"/>
    <w:rsid w:val="004E119A"/>
    <w:rsid w:val="00512324"/>
    <w:rsid w:val="00513EC9"/>
    <w:rsid w:val="00516C5E"/>
    <w:rsid w:val="005233C3"/>
    <w:rsid w:val="00523404"/>
    <w:rsid w:val="00525E25"/>
    <w:rsid w:val="00532C8A"/>
    <w:rsid w:val="005457B0"/>
    <w:rsid w:val="00547B39"/>
    <w:rsid w:val="00551F08"/>
    <w:rsid w:val="00551FF8"/>
    <w:rsid w:val="00560606"/>
    <w:rsid w:val="005614F7"/>
    <w:rsid w:val="005652CA"/>
    <w:rsid w:val="00565701"/>
    <w:rsid w:val="00571D6C"/>
    <w:rsid w:val="00580394"/>
    <w:rsid w:val="00580C65"/>
    <w:rsid w:val="005914F2"/>
    <w:rsid w:val="005A37CF"/>
    <w:rsid w:val="005A6AA4"/>
    <w:rsid w:val="005B0C2B"/>
    <w:rsid w:val="005C50A3"/>
    <w:rsid w:val="005C5380"/>
    <w:rsid w:val="005D0B8A"/>
    <w:rsid w:val="005D0E59"/>
    <w:rsid w:val="005D5BFE"/>
    <w:rsid w:val="005E3830"/>
    <w:rsid w:val="005F03FA"/>
    <w:rsid w:val="005F112E"/>
    <w:rsid w:val="006015C4"/>
    <w:rsid w:val="00602505"/>
    <w:rsid w:val="006060C1"/>
    <w:rsid w:val="00614936"/>
    <w:rsid w:val="00614A26"/>
    <w:rsid w:val="00614D55"/>
    <w:rsid w:val="00621F41"/>
    <w:rsid w:val="00625AC4"/>
    <w:rsid w:val="006304A6"/>
    <w:rsid w:val="006572C3"/>
    <w:rsid w:val="00664F90"/>
    <w:rsid w:val="00666C54"/>
    <w:rsid w:val="006672DD"/>
    <w:rsid w:val="00671B13"/>
    <w:rsid w:val="00676A47"/>
    <w:rsid w:val="00677FF3"/>
    <w:rsid w:val="0068204C"/>
    <w:rsid w:val="006836EF"/>
    <w:rsid w:val="00685798"/>
    <w:rsid w:val="0069105A"/>
    <w:rsid w:val="006943A5"/>
    <w:rsid w:val="00694BF5"/>
    <w:rsid w:val="006A09D1"/>
    <w:rsid w:val="006B4F77"/>
    <w:rsid w:val="006B5D87"/>
    <w:rsid w:val="006C489D"/>
    <w:rsid w:val="006C67D8"/>
    <w:rsid w:val="006C7486"/>
    <w:rsid w:val="006D039D"/>
    <w:rsid w:val="006D140C"/>
    <w:rsid w:val="006D1B35"/>
    <w:rsid w:val="006E14FF"/>
    <w:rsid w:val="006E4944"/>
    <w:rsid w:val="006F5884"/>
    <w:rsid w:val="00704189"/>
    <w:rsid w:val="007063AF"/>
    <w:rsid w:val="007228B9"/>
    <w:rsid w:val="0073525C"/>
    <w:rsid w:val="00750671"/>
    <w:rsid w:val="00764B9C"/>
    <w:rsid w:val="007657BB"/>
    <w:rsid w:val="00767B72"/>
    <w:rsid w:val="007724F7"/>
    <w:rsid w:val="00775FA6"/>
    <w:rsid w:val="00785F64"/>
    <w:rsid w:val="00793668"/>
    <w:rsid w:val="007A00FF"/>
    <w:rsid w:val="007A2183"/>
    <w:rsid w:val="007A2C53"/>
    <w:rsid w:val="007A6B09"/>
    <w:rsid w:val="007C2E43"/>
    <w:rsid w:val="007E21EB"/>
    <w:rsid w:val="007E4ECE"/>
    <w:rsid w:val="007E6802"/>
    <w:rsid w:val="007F1906"/>
    <w:rsid w:val="00805006"/>
    <w:rsid w:val="00805EEF"/>
    <w:rsid w:val="00810937"/>
    <w:rsid w:val="008146D3"/>
    <w:rsid w:val="0081777A"/>
    <w:rsid w:val="00821C53"/>
    <w:rsid w:val="00847450"/>
    <w:rsid w:val="00857754"/>
    <w:rsid w:val="008579DA"/>
    <w:rsid w:val="0086378D"/>
    <w:rsid w:val="008645D3"/>
    <w:rsid w:val="008645EB"/>
    <w:rsid w:val="0086624B"/>
    <w:rsid w:val="0086699B"/>
    <w:rsid w:val="00870533"/>
    <w:rsid w:val="00870C73"/>
    <w:rsid w:val="00873CC7"/>
    <w:rsid w:val="00882396"/>
    <w:rsid w:val="00883EBC"/>
    <w:rsid w:val="00884270"/>
    <w:rsid w:val="0088622D"/>
    <w:rsid w:val="008A2633"/>
    <w:rsid w:val="008A6275"/>
    <w:rsid w:val="008B4C41"/>
    <w:rsid w:val="008C4B81"/>
    <w:rsid w:val="008C4E0E"/>
    <w:rsid w:val="008C6C79"/>
    <w:rsid w:val="008D36E6"/>
    <w:rsid w:val="008D4324"/>
    <w:rsid w:val="008D5615"/>
    <w:rsid w:val="008D57C3"/>
    <w:rsid w:val="008E3A92"/>
    <w:rsid w:val="008E400C"/>
    <w:rsid w:val="008E7692"/>
    <w:rsid w:val="008F66FF"/>
    <w:rsid w:val="00901716"/>
    <w:rsid w:val="00901982"/>
    <w:rsid w:val="00901C73"/>
    <w:rsid w:val="00904A27"/>
    <w:rsid w:val="00905DA8"/>
    <w:rsid w:val="00915AC2"/>
    <w:rsid w:val="00921F71"/>
    <w:rsid w:val="009254DB"/>
    <w:rsid w:val="00930114"/>
    <w:rsid w:val="009523C6"/>
    <w:rsid w:val="009523D9"/>
    <w:rsid w:val="00972FEE"/>
    <w:rsid w:val="0098252F"/>
    <w:rsid w:val="00983EA8"/>
    <w:rsid w:val="009942EF"/>
    <w:rsid w:val="00994FDA"/>
    <w:rsid w:val="009A4DF6"/>
    <w:rsid w:val="009B1E6B"/>
    <w:rsid w:val="009B231D"/>
    <w:rsid w:val="009B471A"/>
    <w:rsid w:val="009C26D8"/>
    <w:rsid w:val="009D3F1C"/>
    <w:rsid w:val="009E5AFF"/>
    <w:rsid w:val="009F08D7"/>
    <w:rsid w:val="009F3AF9"/>
    <w:rsid w:val="009F43BE"/>
    <w:rsid w:val="00A0039C"/>
    <w:rsid w:val="00A0614A"/>
    <w:rsid w:val="00A169F7"/>
    <w:rsid w:val="00A21A59"/>
    <w:rsid w:val="00A253CB"/>
    <w:rsid w:val="00A32F0C"/>
    <w:rsid w:val="00A41F1A"/>
    <w:rsid w:val="00A46C9A"/>
    <w:rsid w:val="00A5525A"/>
    <w:rsid w:val="00A615D3"/>
    <w:rsid w:val="00A65F4C"/>
    <w:rsid w:val="00A66C76"/>
    <w:rsid w:val="00A802F1"/>
    <w:rsid w:val="00A82224"/>
    <w:rsid w:val="00A95004"/>
    <w:rsid w:val="00AA0BE9"/>
    <w:rsid w:val="00AA65E0"/>
    <w:rsid w:val="00AB1917"/>
    <w:rsid w:val="00AB1EC9"/>
    <w:rsid w:val="00AB274B"/>
    <w:rsid w:val="00AB3C8F"/>
    <w:rsid w:val="00AB4436"/>
    <w:rsid w:val="00AC1B63"/>
    <w:rsid w:val="00AC7E7E"/>
    <w:rsid w:val="00AD0307"/>
    <w:rsid w:val="00AD25D7"/>
    <w:rsid w:val="00AE223F"/>
    <w:rsid w:val="00B02AEC"/>
    <w:rsid w:val="00B04C86"/>
    <w:rsid w:val="00B060D3"/>
    <w:rsid w:val="00B07470"/>
    <w:rsid w:val="00B158AA"/>
    <w:rsid w:val="00B2205D"/>
    <w:rsid w:val="00B22B05"/>
    <w:rsid w:val="00B3003B"/>
    <w:rsid w:val="00B427B1"/>
    <w:rsid w:val="00B46D3A"/>
    <w:rsid w:val="00B504D8"/>
    <w:rsid w:val="00B557BC"/>
    <w:rsid w:val="00B63863"/>
    <w:rsid w:val="00B66EA4"/>
    <w:rsid w:val="00B67D95"/>
    <w:rsid w:val="00B71414"/>
    <w:rsid w:val="00B73429"/>
    <w:rsid w:val="00B778BD"/>
    <w:rsid w:val="00B82297"/>
    <w:rsid w:val="00B97D65"/>
    <w:rsid w:val="00BA18E1"/>
    <w:rsid w:val="00BA2264"/>
    <w:rsid w:val="00BA6F79"/>
    <w:rsid w:val="00BB11D5"/>
    <w:rsid w:val="00BB3E2F"/>
    <w:rsid w:val="00BB66ED"/>
    <w:rsid w:val="00BC0CB9"/>
    <w:rsid w:val="00BC62F8"/>
    <w:rsid w:val="00BC7618"/>
    <w:rsid w:val="00BD099D"/>
    <w:rsid w:val="00BD1BF8"/>
    <w:rsid w:val="00BE5DBD"/>
    <w:rsid w:val="00BE6D1F"/>
    <w:rsid w:val="00C0057E"/>
    <w:rsid w:val="00C15C33"/>
    <w:rsid w:val="00C23516"/>
    <w:rsid w:val="00C25175"/>
    <w:rsid w:val="00C260E6"/>
    <w:rsid w:val="00C273C2"/>
    <w:rsid w:val="00C27E8D"/>
    <w:rsid w:val="00C31751"/>
    <w:rsid w:val="00C37CCB"/>
    <w:rsid w:val="00C405F2"/>
    <w:rsid w:val="00C45190"/>
    <w:rsid w:val="00C46AF6"/>
    <w:rsid w:val="00C478D1"/>
    <w:rsid w:val="00C67AA2"/>
    <w:rsid w:val="00C7014C"/>
    <w:rsid w:val="00C75954"/>
    <w:rsid w:val="00C75B4C"/>
    <w:rsid w:val="00C87341"/>
    <w:rsid w:val="00C959E4"/>
    <w:rsid w:val="00C97D60"/>
    <w:rsid w:val="00CB2ACB"/>
    <w:rsid w:val="00CB3C1E"/>
    <w:rsid w:val="00CC0ED9"/>
    <w:rsid w:val="00CD3372"/>
    <w:rsid w:val="00CE03B2"/>
    <w:rsid w:val="00CF64DF"/>
    <w:rsid w:val="00D27BAE"/>
    <w:rsid w:val="00D27F9B"/>
    <w:rsid w:val="00D329E4"/>
    <w:rsid w:val="00D42B33"/>
    <w:rsid w:val="00D52E51"/>
    <w:rsid w:val="00D6725C"/>
    <w:rsid w:val="00D67BAB"/>
    <w:rsid w:val="00D82F9F"/>
    <w:rsid w:val="00D87906"/>
    <w:rsid w:val="00D90382"/>
    <w:rsid w:val="00DB16C6"/>
    <w:rsid w:val="00DB2E30"/>
    <w:rsid w:val="00DB6C7E"/>
    <w:rsid w:val="00DC0A41"/>
    <w:rsid w:val="00DC1903"/>
    <w:rsid w:val="00DC340F"/>
    <w:rsid w:val="00DC68DC"/>
    <w:rsid w:val="00DC720D"/>
    <w:rsid w:val="00DD429F"/>
    <w:rsid w:val="00DD4E76"/>
    <w:rsid w:val="00DD62AE"/>
    <w:rsid w:val="00DD78AB"/>
    <w:rsid w:val="00DE0E82"/>
    <w:rsid w:val="00DE3978"/>
    <w:rsid w:val="00DF6C68"/>
    <w:rsid w:val="00E0200E"/>
    <w:rsid w:val="00E06D0F"/>
    <w:rsid w:val="00E16F74"/>
    <w:rsid w:val="00E21361"/>
    <w:rsid w:val="00E32A0D"/>
    <w:rsid w:val="00E33216"/>
    <w:rsid w:val="00E35CE9"/>
    <w:rsid w:val="00E375D3"/>
    <w:rsid w:val="00E5496A"/>
    <w:rsid w:val="00E566F7"/>
    <w:rsid w:val="00E707A1"/>
    <w:rsid w:val="00E7236C"/>
    <w:rsid w:val="00E761F5"/>
    <w:rsid w:val="00E83527"/>
    <w:rsid w:val="00E85BF4"/>
    <w:rsid w:val="00E86BA7"/>
    <w:rsid w:val="00E91B3D"/>
    <w:rsid w:val="00E97673"/>
    <w:rsid w:val="00EA18F6"/>
    <w:rsid w:val="00EA2035"/>
    <w:rsid w:val="00EA762E"/>
    <w:rsid w:val="00EB4134"/>
    <w:rsid w:val="00EB733C"/>
    <w:rsid w:val="00EC31AA"/>
    <w:rsid w:val="00ED3B5B"/>
    <w:rsid w:val="00ED4ECA"/>
    <w:rsid w:val="00EE36BC"/>
    <w:rsid w:val="00EF2EB9"/>
    <w:rsid w:val="00F01A9D"/>
    <w:rsid w:val="00F025E7"/>
    <w:rsid w:val="00F02BDE"/>
    <w:rsid w:val="00F02DEF"/>
    <w:rsid w:val="00F06788"/>
    <w:rsid w:val="00F11B87"/>
    <w:rsid w:val="00F12640"/>
    <w:rsid w:val="00F14C85"/>
    <w:rsid w:val="00F1570C"/>
    <w:rsid w:val="00F22482"/>
    <w:rsid w:val="00F22AE3"/>
    <w:rsid w:val="00F31972"/>
    <w:rsid w:val="00F36183"/>
    <w:rsid w:val="00F36C7C"/>
    <w:rsid w:val="00F36D18"/>
    <w:rsid w:val="00F45610"/>
    <w:rsid w:val="00F46ABF"/>
    <w:rsid w:val="00F500FF"/>
    <w:rsid w:val="00F53407"/>
    <w:rsid w:val="00F554C5"/>
    <w:rsid w:val="00F554CF"/>
    <w:rsid w:val="00F63B29"/>
    <w:rsid w:val="00F72252"/>
    <w:rsid w:val="00F76D6A"/>
    <w:rsid w:val="00F85422"/>
    <w:rsid w:val="00F90922"/>
    <w:rsid w:val="00F93EBE"/>
    <w:rsid w:val="00F95527"/>
    <w:rsid w:val="00FB3715"/>
    <w:rsid w:val="00FC589E"/>
    <w:rsid w:val="00FC70EA"/>
    <w:rsid w:val="00FD66A0"/>
    <w:rsid w:val="00FD74AB"/>
    <w:rsid w:val="00FE2EA0"/>
    <w:rsid w:val="00FF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92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E4ECE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E4ECE"/>
    <w:pPr>
      <w:keepNext/>
      <w:widowControl/>
      <w:autoSpaceDE/>
      <w:autoSpaceDN/>
      <w:adjustRightInd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7E4ECE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E4ECE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rsid w:val="007E4ECE"/>
    <w:rPr>
      <w:sz w:val="28"/>
      <w:lang w:val="ru-RU" w:eastAsia="ru-RU" w:bidi="ar-SA"/>
    </w:rPr>
  </w:style>
  <w:style w:type="character" w:customStyle="1" w:styleId="40">
    <w:name w:val="Заголовок 4 Знак"/>
    <w:link w:val="4"/>
    <w:rsid w:val="007E4ECE"/>
    <w:rPr>
      <w:b/>
      <w:bCs/>
      <w:sz w:val="28"/>
      <w:szCs w:val="28"/>
      <w:lang w:val="ru-RU" w:eastAsia="ru-RU" w:bidi="ar-SA"/>
    </w:rPr>
  </w:style>
  <w:style w:type="paragraph" w:customStyle="1" w:styleId="a3">
    <w:name w:val=" Знак Знак Знак Знак"/>
    <w:basedOn w:val="a"/>
    <w:rsid w:val="00B04C86"/>
    <w:pPr>
      <w:widowControl/>
      <w:tabs>
        <w:tab w:val="num" w:pos="1287"/>
      </w:tabs>
      <w:autoSpaceDE/>
      <w:autoSpaceDN/>
      <w:adjustRightInd/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paragraph" w:styleId="a4">
    <w:name w:val="Balloon Text"/>
    <w:basedOn w:val="a"/>
    <w:link w:val="a5"/>
    <w:rsid w:val="004270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E4ECE"/>
    <w:rPr>
      <w:rFonts w:ascii="Tahoma" w:hAnsi="Tahoma" w:cs="Tahoma"/>
      <w:sz w:val="16"/>
      <w:szCs w:val="16"/>
      <w:lang w:val="ru-RU" w:eastAsia="ru-RU" w:bidi="ar-SA"/>
    </w:rPr>
  </w:style>
  <w:style w:type="table" w:styleId="a6">
    <w:name w:val="Table Grid"/>
    <w:basedOn w:val="a1"/>
    <w:rsid w:val="0085775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9523D9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link w:val="a7"/>
    <w:rsid w:val="007E4ECE"/>
    <w:rPr>
      <w:lang w:val="ru-RU" w:eastAsia="ru-RU" w:bidi="ar-SA"/>
    </w:rPr>
  </w:style>
  <w:style w:type="character" w:styleId="a9">
    <w:name w:val="page number"/>
    <w:basedOn w:val="a0"/>
    <w:rsid w:val="009523D9"/>
  </w:style>
  <w:style w:type="paragraph" w:customStyle="1" w:styleId="ConsPlusTitle">
    <w:name w:val="ConsPlusTitle"/>
    <w:rsid w:val="009523D9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styleId="aa">
    <w:name w:val="header"/>
    <w:basedOn w:val="a"/>
    <w:link w:val="ab"/>
    <w:rsid w:val="00F361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7E4ECE"/>
    <w:rPr>
      <w:lang w:val="ru-RU" w:eastAsia="ru-RU" w:bidi="ar-SA"/>
    </w:rPr>
  </w:style>
  <w:style w:type="paragraph" w:customStyle="1" w:styleId="BodyText2">
    <w:name w:val="Body Text 2"/>
    <w:basedOn w:val="a"/>
    <w:rsid w:val="00A5525A"/>
    <w:pPr>
      <w:widowControl/>
      <w:overflowPunct w:val="0"/>
    </w:pPr>
    <w:rPr>
      <w:sz w:val="28"/>
    </w:rPr>
  </w:style>
  <w:style w:type="paragraph" w:styleId="ac">
    <w:name w:val="Body Text"/>
    <w:basedOn w:val="a"/>
    <w:link w:val="ad"/>
    <w:rsid w:val="007E4ECE"/>
    <w:pPr>
      <w:widowControl/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7E4ECE"/>
    <w:rPr>
      <w:sz w:val="28"/>
      <w:lang w:val="ru-RU" w:eastAsia="ru-RU" w:bidi="ar-SA"/>
    </w:rPr>
  </w:style>
  <w:style w:type="paragraph" w:styleId="ae">
    <w:name w:val="Body Text Indent"/>
    <w:basedOn w:val="a"/>
    <w:link w:val="af"/>
    <w:rsid w:val="007E4ECE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7E4ECE"/>
    <w:rPr>
      <w:sz w:val="28"/>
      <w:lang w:val="ru-RU" w:eastAsia="ru-RU" w:bidi="ar-SA"/>
    </w:rPr>
  </w:style>
  <w:style w:type="paragraph" w:customStyle="1" w:styleId="Postan">
    <w:name w:val="Postan"/>
    <w:basedOn w:val="a"/>
    <w:rsid w:val="007E4ECE"/>
    <w:pPr>
      <w:widowControl/>
      <w:autoSpaceDE/>
      <w:autoSpaceDN/>
      <w:adjustRightInd/>
      <w:jc w:val="center"/>
    </w:pPr>
    <w:rPr>
      <w:sz w:val="28"/>
    </w:rPr>
  </w:style>
  <w:style w:type="paragraph" w:customStyle="1" w:styleId="ConsPlusNormal">
    <w:name w:val="ConsPlusNormal"/>
    <w:rsid w:val="007E4E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7E4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rsid w:val="007E4ECE"/>
    <w:rPr>
      <w:rFonts w:ascii="Courier New" w:hAnsi="Courier New" w:cs="Courier New"/>
      <w:color w:val="000000"/>
      <w:lang w:val="ru-RU" w:eastAsia="ru-RU" w:bidi="ar-SA"/>
    </w:rPr>
  </w:style>
  <w:style w:type="character" w:styleId="af0">
    <w:name w:val="Strong"/>
    <w:qFormat/>
    <w:rsid w:val="007E4ECE"/>
    <w:rPr>
      <w:b/>
      <w:bCs/>
    </w:rPr>
  </w:style>
  <w:style w:type="paragraph" w:customStyle="1" w:styleId="ConsPlusNonformat">
    <w:name w:val="ConsPlusNonformat"/>
    <w:rsid w:val="007E4E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aliases w:val=" Знак"/>
    <w:basedOn w:val="a"/>
    <w:link w:val="af2"/>
    <w:rsid w:val="007E4ECE"/>
    <w:pPr>
      <w:widowControl/>
      <w:autoSpaceDE/>
      <w:autoSpaceDN/>
      <w:adjustRightInd/>
    </w:pPr>
  </w:style>
  <w:style w:type="character" w:customStyle="1" w:styleId="af2">
    <w:name w:val="Текст сноски Знак"/>
    <w:aliases w:val=" Знак Знак"/>
    <w:link w:val="af1"/>
    <w:rsid w:val="007E4ECE"/>
    <w:rPr>
      <w:lang w:val="ru-RU" w:eastAsia="ru-RU" w:bidi="ar-SA"/>
    </w:rPr>
  </w:style>
  <w:style w:type="paragraph" w:styleId="af3">
    <w:name w:val="List Paragraph"/>
    <w:basedOn w:val="a"/>
    <w:qFormat/>
    <w:rsid w:val="007E4E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7E4EC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Plain Text"/>
    <w:basedOn w:val="a"/>
    <w:link w:val="af5"/>
    <w:rsid w:val="007E4ECE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5">
    <w:name w:val="Текст Знак"/>
    <w:link w:val="af4"/>
    <w:rsid w:val="007E4ECE"/>
    <w:rPr>
      <w:rFonts w:ascii="Courier New" w:hAnsi="Courier New"/>
      <w:lang w:val="ru-RU" w:eastAsia="ru-RU" w:bidi="ar-SA"/>
    </w:rPr>
  </w:style>
  <w:style w:type="character" w:customStyle="1" w:styleId="FontStyle22">
    <w:name w:val="Font Style22"/>
    <w:rsid w:val="007E4ECE"/>
    <w:rPr>
      <w:rFonts w:ascii="Times New Roman" w:hAnsi="Times New Roman" w:cs="Times New Roman"/>
      <w:sz w:val="26"/>
      <w:szCs w:val="26"/>
    </w:rPr>
  </w:style>
  <w:style w:type="character" w:styleId="af6">
    <w:name w:val="footnote reference"/>
    <w:rsid w:val="007E4ECE"/>
    <w:rPr>
      <w:vertAlign w:val="superscript"/>
    </w:rPr>
  </w:style>
  <w:style w:type="paragraph" w:customStyle="1" w:styleId="11">
    <w:name w:val=" Знак1"/>
    <w:basedOn w:val="a"/>
    <w:rsid w:val="007E4EC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ListParagraph">
    <w:name w:val="List Paragraph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2">
    <w:name w:val="Абзац списка1"/>
    <w:basedOn w:val="a"/>
    <w:rsid w:val="007E4EC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f7">
    <w:name w:val="Hyperlink"/>
    <w:rsid w:val="007E4ECE"/>
    <w:rPr>
      <w:color w:val="0000FF"/>
      <w:u w:val="single"/>
    </w:rPr>
  </w:style>
  <w:style w:type="paragraph" w:styleId="21">
    <w:name w:val="Body Text Indent 2"/>
    <w:basedOn w:val="a"/>
    <w:link w:val="22"/>
    <w:rsid w:val="007E4EC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7E4ECE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7E4EC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7E4ECE"/>
    <w:rPr>
      <w:sz w:val="16"/>
      <w:szCs w:val="16"/>
      <w:lang w:val="ru-RU" w:eastAsia="ru-RU" w:bidi="ar-SA"/>
    </w:rPr>
  </w:style>
  <w:style w:type="character" w:customStyle="1" w:styleId="af8">
    <w:name w:val="Основной текст_"/>
    <w:link w:val="31"/>
    <w:rsid w:val="007E4ECE"/>
    <w:rPr>
      <w:sz w:val="26"/>
      <w:szCs w:val="26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8"/>
    <w:rsid w:val="007E4ECE"/>
    <w:pPr>
      <w:shd w:val="clear" w:color="auto" w:fill="FFFFFF"/>
      <w:autoSpaceDE/>
      <w:autoSpaceDN/>
      <w:adjustRightInd/>
      <w:spacing w:after="780" w:line="0" w:lineRule="atLeast"/>
    </w:pPr>
    <w:rPr>
      <w:sz w:val="26"/>
      <w:szCs w:val="26"/>
      <w:shd w:val="clear" w:color="auto" w:fill="FFFFFF"/>
      <w:lang/>
    </w:rPr>
  </w:style>
  <w:style w:type="paragraph" w:customStyle="1" w:styleId="Style5">
    <w:name w:val="Style5"/>
    <w:basedOn w:val="a"/>
    <w:rsid w:val="003A2CFD"/>
    <w:pPr>
      <w:spacing w:line="337" w:lineRule="exact"/>
      <w:ind w:firstLine="710"/>
      <w:jc w:val="both"/>
    </w:pPr>
    <w:rPr>
      <w:sz w:val="24"/>
      <w:szCs w:val="24"/>
    </w:rPr>
  </w:style>
  <w:style w:type="character" w:customStyle="1" w:styleId="CharStyle3">
    <w:name w:val="Char Style 3"/>
    <w:link w:val="Style2"/>
    <w:locked/>
    <w:rsid w:val="00FD74AB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FD74AB"/>
    <w:rPr>
      <w:sz w:val="10"/>
      <w:shd w:val="clear" w:color="auto" w:fill="FFFFFF"/>
    </w:rPr>
  </w:style>
  <w:style w:type="character" w:customStyle="1" w:styleId="CharStyle6">
    <w:name w:val="Char Style 6"/>
    <w:rsid w:val="00FD74AB"/>
    <w:rPr>
      <w:sz w:val="8"/>
      <w:u w:val="none"/>
    </w:rPr>
  </w:style>
  <w:style w:type="character" w:customStyle="1" w:styleId="CharStyle8">
    <w:name w:val="Char Style 8"/>
    <w:link w:val="Style7"/>
    <w:locked/>
    <w:rsid w:val="00FD74AB"/>
    <w:rPr>
      <w:b/>
      <w:sz w:val="10"/>
      <w:shd w:val="clear" w:color="auto" w:fill="FFFFFF"/>
    </w:rPr>
  </w:style>
  <w:style w:type="character" w:customStyle="1" w:styleId="CharStyle9Exact">
    <w:name w:val="Char Style 9 Exact"/>
    <w:rsid w:val="00FD74AB"/>
    <w:rPr>
      <w:b/>
      <w:spacing w:val="-2"/>
      <w:sz w:val="9"/>
      <w:u w:val="none"/>
    </w:rPr>
  </w:style>
  <w:style w:type="character" w:customStyle="1" w:styleId="CharStyle10Exact">
    <w:name w:val="Char Style 10 Exact"/>
    <w:rsid w:val="00FD74AB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FD74AB"/>
    <w:rPr>
      <w:b/>
      <w:sz w:val="13"/>
      <w:shd w:val="clear" w:color="auto" w:fill="FFFFFF"/>
    </w:rPr>
  </w:style>
  <w:style w:type="character" w:customStyle="1" w:styleId="CharStyle13">
    <w:name w:val="Char Style 13"/>
    <w:rsid w:val="00FD74AB"/>
    <w:rPr>
      <w:sz w:val="13"/>
      <w:u w:val="none"/>
    </w:rPr>
  </w:style>
  <w:style w:type="character" w:customStyle="1" w:styleId="CharStyle15">
    <w:name w:val="Char Style 15"/>
    <w:link w:val="Style14"/>
    <w:locked/>
    <w:rsid w:val="00FD74AB"/>
    <w:rPr>
      <w:sz w:val="9"/>
      <w:shd w:val="clear" w:color="auto" w:fill="FFFFFF"/>
    </w:rPr>
  </w:style>
  <w:style w:type="character" w:customStyle="1" w:styleId="CharStyle16Exact">
    <w:name w:val="Char Style 16 Exact"/>
    <w:rsid w:val="00FD74AB"/>
    <w:rPr>
      <w:spacing w:val="2"/>
      <w:sz w:val="8"/>
      <w:u w:val="none"/>
    </w:rPr>
  </w:style>
  <w:style w:type="character" w:customStyle="1" w:styleId="CharStyle17Exact">
    <w:name w:val="Char Style 17 Exact"/>
    <w:rsid w:val="00FD74AB"/>
    <w:rPr>
      <w:sz w:val="8"/>
      <w:u w:val="none"/>
    </w:rPr>
  </w:style>
  <w:style w:type="character" w:customStyle="1" w:styleId="CharStyle19">
    <w:name w:val="Char Style 19"/>
    <w:link w:val="Style18"/>
    <w:locked/>
    <w:rsid w:val="00FD74AB"/>
    <w:rPr>
      <w:b/>
      <w:sz w:val="11"/>
      <w:shd w:val="clear" w:color="auto" w:fill="FFFFFF"/>
    </w:rPr>
  </w:style>
  <w:style w:type="character" w:customStyle="1" w:styleId="CharStyle20">
    <w:name w:val="Char Style 20"/>
    <w:rsid w:val="00FD74AB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FD74AB"/>
    <w:rPr>
      <w:b/>
      <w:sz w:val="10"/>
      <w:shd w:val="clear" w:color="auto" w:fill="FFFFFF"/>
    </w:rPr>
  </w:style>
  <w:style w:type="character" w:customStyle="1" w:styleId="CharStyle23">
    <w:name w:val="Char Style 23"/>
    <w:rsid w:val="00FD74AB"/>
    <w:rPr>
      <w:sz w:val="10"/>
      <w:u w:val="none"/>
    </w:rPr>
  </w:style>
  <w:style w:type="character" w:customStyle="1" w:styleId="CharStyle24">
    <w:name w:val="Char Style 24"/>
    <w:rsid w:val="00FD74AB"/>
    <w:rPr>
      <w:sz w:val="10"/>
      <w:u w:val="none"/>
    </w:rPr>
  </w:style>
  <w:style w:type="paragraph" w:customStyle="1" w:styleId="Style2">
    <w:name w:val="Style 2"/>
    <w:basedOn w:val="a"/>
    <w:link w:val="CharStyle3"/>
    <w:rsid w:val="00FD74AB"/>
    <w:pPr>
      <w:shd w:val="clear" w:color="auto" w:fill="FFFFFF"/>
      <w:autoSpaceDE/>
      <w:autoSpaceDN/>
      <w:adjustRightInd/>
      <w:spacing w:after="60" w:line="110" w:lineRule="exact"/>
    </w:pPr>
    <w:rPr>
      <w:sz w:val="8"/>
      <w:lang/>
    </w:rPr>
  </w:style>
  <w:style w:type="paragraph" w:customStyle="1" w:styleId="Style4">
    <w:name w:val="Style 4"/>
    <w:basedOn w:val="a"/>
    <w:link w:val="CharStyle5"/>
    <w:rsid w:val="00FD74AB"/>
    <w:pPr>
      <w:shd w:val="clear" w:color="auto" w:fill="FFFFFF"/>
      <w:autoSpaceDE/>
      <w:autoSpaceDN/>
      <w:adjustRightInd/>
      <w:spacing w:line="240" w:lineRule="atLeast"/>
    </w:pPr>
    <w:rPr>
      <w:sz w:val="10"/>
      <w:lang/>
    </w:rPr>
  </w:style>
  <w:style w:type="paragraph" w:customStyle="1" w:styleId="Style7">
    <w:name w:val="Style 7"/>
    <w:basedOn w:val="a"/>
    <w:link w:val="CharStyle8"/>
    <w:rsid w:val="00FD74AB"/>
    <w:pPr>
      <w:shd w:val="clear" w:color="auto" w:fill="FFFFFF"/>
      <w:autoSpaceDE/>
      <w:autoSpaceDN/>
      <w:adjustRightInd/>
      <w:spacing w:before="60" w:after="60" w:line="149" w:lineRule="exact"/>
    </w:pPr>
    <w:rPr>
      <w:b/>
      <w:sz w:val="10"/>
      <w:lang/>
    </w:rPr>
  </w:style>
  <w:style w:type="paragraph" w:customStyle="1" w:styleId="Style11">
    <w:name w:val="Style 11"/>
    <w:basedOn w:val="a"/>
    <w:link w:val="CharStyle12"/>
    <w:rsid w:val="00FD74AB"/>
    <w:pPr>
      <w:shd w:val="clear" w:color="auto" w:fill="FFFFFF"/>
      <w:autoSpaceDE/>
      <w:autoSpaceDN/>
      <w:adjustRightInd/>
      <w:spacing w:line="240" w:lineRule="atLeast"/>
      <w:outlineLvl w:val="0"/>
    </w:pPr>
    <w:rPr>
      <w:b/>
      <w:sz w:val="13"/>
      <w:lang/>
    </w:rPr>
  </w:style>
  <w:style w:type="paragraph" w:customStyle="1" w:styleId="Style14">
    <w:name w:val="Style 14"/>
    <w:basedOn w:val="a"/>
    <w:link w:val="CharStyle15"/>
    <w:rsid w:val="00FD74AB"/>
    <w:pPr>
      <w:shd w:val="clear" w:color="auto" w:fill="FFFFFF"/>
      <w:autoSpaceDE/>
      <w:autoSpaceDN/>
      <w:adjustRightInd/>
      <w:spacing w:line="240" w:lineRule="atLeast"/>
      <w:ind w:hanging="440"/>
      <w:jc w:val="both"/>
    </w:pPr>
    <w:rPr>
      <w:sz w:val="9"/>
      <w:lang/>
    </w:rPr>
  </w:style>
  <w:style w:type="paragraph" w:customStyle="1" w:styleId="Style18">
    <w:name w:val="Style 18"/>
    <w:basedOn w:val="a"/>
    <w:link w:val="CharStyle19"/>
    <w:rsid w:val="00FD74AB"/>
    <w:pPr>
      <w:shd w:val="clear" w:color="auto" w:fill="FFFFFF"/>
      <w:autoSpaceDE/>
      <w:autoSpaceDN/>
      <w:adjustRightInd/>
      <w:spacing w:after="120" w:line="240" w:lineRule="atLeast"/>
      <w:outlineLvl w:val="1"/>
    </w:pPr>
    <w:rPr>
      <w:b/>
      <w:sz w:val="11"/>
      <w:lang/>
    </w:rPr>
  </w:style>
  <w:style w:type="paragraph" w:customStyle="1" w:styleId="Style21">
    <w:name w:val="Style 21"/>
    <w:basedOn w:val="a"/>
    <w:link w:val="CharStyle22"/>
    <w:rsid w:val="00FD74AB"/>
    <w:pPr>
      <w:shd w:val="clear" w:color="auto" w:fill="FFFFFF"/>
      <w:autoSpaceDE/>
      <w:autoSpaceDN/>
      <w:adjustRightInd/>
      <w:spacing w:line="240" w:lineRule="atLeast"/>
    </w:pPr>
    <w:rPr>
      <w:b/>
      <w:sz w:val="1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8795</Words>
  <Characters>50132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58810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Людмила</dc:creator>
  <cp:keywords/>
  <dc:description/>
  <cp:lastModifiedBy>punsh</cp:lastModifiedBy>
  <cp:revision>2</cp:revision>
  <cp:lastPrinted>2017-10-13T12:28:00Z</cp:lastPrinted>
  <dcterms:created xsi:type="dcterms:W3CDTF">2017-10-15T09:59:00Z</dcterms:created>
  <dcterms:modified xsi:type="dcterms:W3CDTF">2017-10-15T09:59:00Z</dcterms:modified>
</cp:coreProperties>
</file>