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E2" w:rsidRDefault="009C07E2" w:rsidP="003F3FEA">
      <w:pPr>
        <w:pStyle w:val="21"/>
        <w:jc w:val="center"/>
        <w:rPr>
          <w:rFonts w:ascii="Cambria" w:hAnsi="Cambria"/>
          <w:sz w:val="24"/>
          <w:szCs w:val="24"/>
        </w:rPr>
      </w:pPr>
    </w:p>
    <w:p w:rsidR="009C07E2" w:rsidRDefault="009C07E2" w:rsidP="009C07E2">
      <w:pPr>
        <w:pStyle w:val="21"/>
        <w:jc w:val="center"/>
        <w:rPr>
          <w:rFonts w:ascii="Cambria" w:hAnsi="Cambria"/>
          <w:sz w:val="24"/>
          <w:szCs w:val="24"/>
        </w:rPr>
      </w:pPr>
    </w:p>
    <w:p w:rsidR="00203369" w:rsidRPr="009C07E2" w:rsidRDefault="00EA0820" w:rsidP="009C07E2">
      <w:pPr>
        <w:pStyle w:val="2"/>
        <w:spacing w:after="0" w:line="240" w:lineRule="auto"/>
        <w:rPr>
          <w:sz w:val="28"/>
          <w:szCs w:val="28"/>
        </w:rPr>
      </w:pPr>
      <w:r>
        <w:rPr>
          <w:b/>
          <w:sz w:val="24"/>
          <w:szCs w:val="24"/>
        </w:rPr>
        <w:t xml:space="preserve">                                           </w:t>
      </w:r>
      <w:r w:rsidR="00203369" w:rsidRPr="009C07E2">
        <w:rPr>
          <w:sz w:val="28"/>
          <w:szCs w:val="28"/>
        </w:rPr>
        <w:t>РОССИЙСКАЯ ФЕДЕРАЦИЯ</w:t>
      </w:r>
    </w:p>
    <w:p w:rsidR="00203369" w:rsidRPr="009C07E2" w:rsidRDefault="00EA0820" w:rsidP="00EA0820">
      <w:pPr>
        <w:pStyle w:val="2"/>
        <w:spacing w:after="0" w:line="240" w:lineRule="auto"/>
        <w:rPr>
          <w:sz w:val="28"/>
          <w:szCs w:val="28"/>
        </w:rPr>
      </w:pPr>
      <w:r>
        <w:rPr>
          <w:sz w:val="28"/>
          <w:szCs w:val="28"/>
        </w:rPr>
        <w:t xml:space="preserve">                                          </w:t>
      </w:r>
      <w:r w:rsidR="00203369" w:rsidRPr="009C07E2">
        <w:rPr>
          <w:sz w:val="28"/>
          <w:szCs w:val="28"/>
        </w:rPr>
        <w:t>РОСТОВСКАЯ ОБЛАСТЬ</w:t>
      </w:r>
    </w:p>
    <w:p w:rsidR="00203369" w:rsidRPr="009C07E2" w:rsidRDefault="00EA0820" w:rsidP="006F125B">
      <w:pPr>
        <w:pStyle w:val="2"/>
        <w:spacing w:after="0" w:line="240" w:lineRule="auto"/>
        <w:rPr>
          <w:sz w:val="28"/>
          <w:szCs w:val="28"/>
        </w:rPr>
      </w:pPr>
      <w:r>
        <w:rPr>
          <w:sz w:val="28"/>
          <w:szCs w:val="28"/>
        </w:rPr>
        <w:t xml:space="preserve">                                           </w:t>
      </w:r>
      <w:r w:rsidR="009C07E2" w:rsidRPr="009C07E2">
        <w:rPr>
          <w:sz w:val="28"/>
          <w:szCs w:val="28"/>
        </w:rPr>
        <w:t>ЕГОРЛЫКСКИЙ РАЙОН</w:t>
      </w:r>
    </w:p>
    <w:p w:rsidR="00203369" w:rsidRPr="009C07E2" w:rsidRDefault="00203369" w:rsidP="00203369">
      <w:pPr>
        <w:pStyle w:val="2"/>
        <w:spacing w:after="0" w:line="240" w:lineRule="auto"/>
        <w:jc w:val="center"/>
        <w:rPr>
          <w:sz w:val="28"/>
          <w:szCs w:val="28"/>
        </w:rPr>
      </w:pPr>
      <w:r w:rsidRPr="009C07E2">
        <w:rPr>
          <w:sz w:val="28"/>
          <w:szCs w:val="28"/>
        </w:rPr>
        <w:t xml:space="preserve">АДМИНИСТРАЦИЯ </w:t>
      </w:r>
      <w:r w:rsidR="009C07E2" w:rsidRPr="009C07E2">
        <w:rPr>
          <w:sz w:val="28"/>
          <w:szCs w:val="28"/>
        </w:rPr>
        <w:t xml:space="preserve">ВОЙНОВСКОГО </w:t>
      </w:r>
      <w:r w:rsidRPr="009C07E2">
        <w:rPr>
          <w:sz w:val="28"/>
          <w:szCs w:val="28"/>
        </w:rPr>
        <w:t xml:space="preserve"> СЕЛЬСКОГО ПОСЕЛЕНИЯ</w:t>
      </w:r>
    </w:p>
    <w:p w:rsidR="00203369" w:rsidRPr="009C07E2" w:rsidRDefault="00203369" w:rsidP="00203369">
      <w:pPr>
        <w:pStyle w:val="2"/>
        <w:spacing w:after="0" w:line="240" w:lineRule="auto"/>
        <w:jc w:val="center"/>
        <w:rPr>
          <w:sz w:val="28"/>
          <w:szCs w:val="28"/>
        </w:rPr>
      </w:pPr>
    </w:p>
    <w:p w:rsidR="003F3FEA" w:rsidRDefault="003F3FEA" w:rsidP="003F3FEA">
      <w:pPr>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О С Т А Н О В Л Е Н И </w:t>
      </w:r>
      <w:r w:rsidR="00EA0820">
        <w:rPr>
          <w:rFonts w:ascii="Times New Roman" w:eastAsia="Times New Roman" w:hAnsi="Times New Roman" w:cs="Times New Roman"/>
          <w:sz w:val="28"/>
          <w:szCs w:val="28"/>
        </w:rPr>
        <w:t>Е</w:t>
      </w:r>
    </w:p>
    <w:p w:rsidR="00203369" w:rsidRPr="003F3FEA" w:rsidRDefault="003F3FEA" w:rsidP="003F3FEA">
      <w:pPr>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26 сентября 2018</w:t>
      </w:r>
      <w:r w:rsidR="00EA0820">
        <w:rPr>
          <w:rFonts w:ascii="Times New Roman" w:eastAsia="Times New Roman" w:hAnsi="Times New Roman" w:cs="Times New Roman"/>
          <w:bCs/>
          <w:sz w:val="28"/>
          <w:szCs w:val="28"/>
        </w:rPr>
        <w:t xml:space="preserve"> </w:t>
      </w:r>
      <w:r w:rsidR="00203369" w:rsidRPr="009C07E2">
        <w:rPr>
          <w:rFonts w:ascii="Times New Roman" w:eastAsia="Times New Roman" w:hAnsi="Times New Roman" w:cs="Times New Roman"/>
          <w:bCs/>
          <w:sz w:val="28"/>
          <w:szCs w:val="28"/>
        </w:rPr>
        <w:t xml:space="preserve">г.                         № </w:t>
      </w:r>
      <w:r>
        <w:rPr>
          <w:rFonts w:ascii="Times New Roman" w:eastAsia="Times New Roman" w:hAnsi="Times New Roman" w:cs="Times New Roman"/>
          <w:bCs/>
          <w:sz w:val="28"/>
          <w:szCs w:val="28"/>
        </w:rPr>
        <w:t>100</w:t>
      </w:r>
      <w:r w:rsidR="00EA0820">
        <w:rPr>
          <w:rFonts w:ascii="Times New Roman" w:eastAsia="Times New Roman" w:hAnsi="Times New Roman" w:cs="Times New Roman"/>
          <w:bCs/>
          <w:sz w:val="28"/>
          <w:szCs w:val="28"/>
        </w:rPr>
        <w:t xml:space="preserve">                                              </w:t>
      </w:r>
      <w:r w:rsidR="00203369" w:rsidRPr="009C07E2">
        <w:rPr>
          <w:rFonts w:ascii="Times New Roman" w:eastAsia="Times New Roman" w:hAnsi="Times New Roman" w:cs="Times New Roman"/>
          <w:bCs/>
          <w:sz w:val="28"/>
          <w:szCs w:val="28"/>
        </w:rPr>
        <w:t xml:space="preserve">х. </w:t>
      </w:r>
      <w:r w:rsidR="009C07E2" w:rsidRPr="009C07E2">
        <w:rPr>
          <w:rFonts w:ascii="Times New Roman" w:eastAsia="Times New Roman" w:hAnsi="Times New Roman" w:cs="Times New Roman"/>
          <w:bCs/>
          <w:sz w:val="28"/>
          <w:szCs w:val="28"/>
        </w:rPr>
        <w:t>Войно</w:t>
      </w:r>
      <w:r w:rsidR="006F125B">
        <w:rPr>
          <w:rFonts w:ascii="Times New Roman" w:eastAsia="Times New Roman" w:hAnsi="Times New Roman" w:cs="Times New Roman"/>
          <w:bCs/>
          <w:sz w:val="28"/>
          <w:szCs w:val="28"/>
        </w:rPr>
        <w:t>в</w:t>
      </w:r>
    </w:p>
    <w:p w:rsidR="00D0333B" w:rsidRPr="009C07E2" w:rsidRDefault="00D0333B" w:rsidP="00D0333B">
      <w:pPr>
        <w:widowControl w:val="0"/>
        <w:suppressAutoHyphens/>
        <w:spacing w:after="0" w:line="240" w:lineRule="auto"/>
        <w:rPr>
          <w:rFonts w:ascii="Times New Roman" w:eastAsia="Times New Roman" w:hAnsi="Times New Roman" w:cs="Times New Roman"/>
          <w:kern w:val="2"/>
          <w:sz w:val="28"/>
          <w:szCs w:val="28"/>
        </w:rPr>
      </w:pPr>
      <w:r w:rsidRPr="009C07E2">
        <w:rPr>
          <w:rFonts w:ascii="Times New Roman" w:eastAsia="Times New Roman" w:hAnsi="Times New Roman" w:cs="Times New Roman"/>
          <w:kern w:val="2"/>
          <w:sz w:val="28"/>
          <w:szCs w:val="28"/>
        </w:rPr>
        <w:t>Об утверждении административного</w:t>
      </w:r>
    </w:p>
    <w:p w:rsidR="00E6450A" w:rsidRPr="009C07E2" w:rsidRDefault="000E4085" w:rsidP="000E4085">
      <w:pPr>
        <w:widowControl w:val="0"/>
        <w:suppressAutoHyphens/>
        <w:spacing w:after="0" w:line="240" w:lineRule="auto"/>
        <w:rPr>
          <w:rFonts w:ascii="Times New Roman" w:hAnsi="Times New Roman"/>
          <w:kern w:val="2"/>
          <w:sz w:val="28"/>
          <w:szCs w:val="28"/>
        </w:rPr>
      </w:pPr>
      <w:r w:rsidRPr="009C07E2">
        <w:rPr>
          <w:rFonts w:ascii="Times New Roman" w:hAnsi="Times New Roman"/>
          <w:kern w:val="2"/>
          <w:sz w:val="28"/>
          <w:szCs w:val="28"/>
        </w:rPr>
        <w:t>р</w:t>
      </w:r>
      <w:r w:rsidR="00D0333B" w:rsidRPr="009C07E2">
        <w:rPr>
          <w:rFonts w:ascii="Times New Roman" w:eastAsia="Times New Roman" w:hAnsi="Times New Roman" w:cs="Times New Roman"/>
          <w:kern w:val="2"/>
          <w:sz w:val="28"/>
          <w:szCs w:val="28"/>
        </w:rPr>
        <w:t>егламента</w:t>
      </w:r>
      <w:r w:rsidRPr="009C07E2">
        <w:rPr>
          <w:rFonts w:ascii="Times New Roman" w:hAnsi="Times New Roman"/>
          <w:kern w:val="2"/>
          <w:sz w:val="28"/>
          <w:szCs w:val="28"/>
        </w:rPr>
        <w:t xml:space="preserve">исполнения администрацией </w:t>
      </w:r>
    </w:p>
    <w:p w:rsidR="00D0333B" w:rsidRPr="009C07E2" w:rsidRDefault="009C07E2" w:rsidP="000E4085">
      <w:pPr>
        <w:widowControl w:val="0"/>
        <w:suppressAutoHyphens/>
        <w:spacing w:after="0" w:line="240" w:lineRule="auto"/>
        <w:rPr>
          <w:rFonts w:ascii="Times New Roman" w:hAnsi="Times New Roman"/>
          <w:kern w:val="2"/>
          <w:sz w:val="28"/>
          <w:szCs w:val="28"/>
        </w:rPr>
      </w:pPr>
      <w:r>
        <w:rPr>
          <w:rFonts w:ascii="Times New Roman" w:hAnsi="Times New Roman"/>
          <w:kern w:val="2"/>
          <w:sz w:val="28"/>
          <w:szCs w:val="28"/>
        </w:rPr>
        <w:t>Войновского</w:t>
      </w:r>
      <w:r w:rsidR="00E6450A" w:rsidRPr="009C07E2">
        <w:rPr>
          <w:rFonts w:ascii="Times New Roman" w:hAnsi="Times New Roman"/>
          <w:kern w:val="2"/>
          <w:sz w:val="28"/>
          <w:szCs w:val="28"/>
        </w:rPr>
        <w:t xml:space="preserve"> сельского поселения</w:t>
      </w:r>
    </w:p>
    <w:p w:rsidR="00E6450A" w:rsidRPr="009C07E2" w:rsidRDefault="00E6450A" w:rsidP="000E4085">
      <w:pPr>
        <w:widowControl w:val="0"/>
        <w:suppressAutoHyphens/>
        <w:spacing w:after="0" w:line="240" w:lineRule="auto"/>
        <w:rPr>
          <w:rFonts w:ascii="Times New Roman" w:hAnsi="Times New Roman"/>
          <w:kern w:val="2"/>
          <w:sz w:val="28"/>
          <w:szCs w:val="28"/>
        </w:rPr>
      </w:pPr>
      <w:r w:rsidRPr="009C07E2">
        <w:rPr>
          <w:rFonts w:ascii="Times New Roman" w:hAnsi="Times New Roman"/>
          <w:kern w:val="2"/>
          <w:sz w:val="28"/>
          <w:szCs w:val="28"/>
        </w:rPr>
        <w:t>муниципальной функции по осуществлению</w:t>
      </w:r>
    </w:p>
    <w:p w:rsidR="00E6450A" w:rsidRPr="009C07E2" w:rsidRDefault="00E6450A" w:rsidP="000E4085">
      <w:pPr>
        <w:widowControl w:val="0"/>
        <w:suppressAutoHyphens/>
        <w:spacing w:after="0" w:line="240" w:lineRule="auto"/>
        <w:rPr>
          <w:rFonts w:ascii="Times New Roman" w:hAnsi="Times New Roman"/>
          <w:kern w:val="2"/>
          <w:sz w:val="28"/>
          <w:szCs w:val="28"/>
        </w:rPr>
      </w:pPr>
      <w:r w:rsidRPr="009C07E2">
        <w:rPr>
          <w:rFonts w:ascii="Times New Roman" w:hAnsi="Times New Roman"/>
          <w:kern w:val="2"/>
          <w:sz w:val="28"/>
          <w:szCs w:val="28"/>
        </w:rPr>
        <w:t>муниципального лесного контроля в границах</w:t>
      </w:r>
    </w:p>
    <w:p w:rsidR="00E6450A" w:rsidRPr="009C07E2" w:rsidRDefault="009C07E2" w:rsidP="000E4085">
      <w:pPr>
        <w:widowControl w:val="0"/>
        <w:suppressAutoHyphens/>
        <w:spacing w:after="0" w:line="240" w:lineRule="auto"/>
        <w:rPr>
          <w:rFonts w:ascii="Times New Roman" w:eastAsia="Times New Roman" w:hAnsi="Times New Roman" w:cs="Times New Roman"/>
          <w:kern w:val="2"/>
          <w:sz w:val="28"/>
          <w:szCs w:val="28"/>
        </w:rPr>
      </w:pPr>
      <w:r>
        <w:rPr>
          <w:rFonts w:ascii="Times New Roman" w:hAnsi="Times New Roman"/>
          <w:kern w:val="2"/>
          <w:sz w:val="28"/>
          <w:szCs w:val="28"/>
        </w:rPr>
        <w:t>Войновского</w:t>
      </w:r>
      <w:r w:rsidR="00E6450A" w:rsidRPr="009C07E2">
        <w:rPr>
          <w:rFonts w:ascii="Times New Roman" w:hAnsi="Times New Roman"/>
          <w:kern w:val="2"/>
          <w:sz w:val="28"/>
          <w:szCs w:val="28"/>
        </w:rPr>
        <w:t xml:space="preserve"> сельского поселения</w:t>
      </w:r>
    </w:p>
    <w:p w:rsidR="00E13E74" w:rsidRPr="009C07E2" w:rsidRDefault="00E13E74" w:rsidP="00D0333B">
      <w:pPr>
        <w:widowControl w:val="0"/>
        <w:suppressAutoHyphens/>
        <w:spacing w:after="0" w:line="240" w:lineRule="auto"/>
        <w:jc w:val="both"/>
        <w:rPr>
          <w:rFonts w:ascii="Times New Roman" w:eastAsia="Times New Roman" w:hAnsi="Times New Roman" w:cs="Times New Roman"/>
          <w:kern w:val="2"/>
          <w:sz w:val="28"/>
          <w:szCs w:val="28"/>
        </w:rPr>
      </w:pPr>
    </w:p>
    <w:p w:rsidR="0015709E" w:rsidRPr="009C07E2" w:rsidRDefault="00E6450A" w:rsidP="00D0333B">
      <w:pPr>
        <w:widowControl w:val="0"/>
        <w:suppressAutoHyphens/>
        <w:spacing w:after="0" w:line="240" w:lineRule="auto"/>
        <w:jc w:val="both"/>
        <w:rPr>
          <w:rFonts w:ascii="Times New Roman" w:hAnsi="Times New Roman" w:cs="Times New Roman"/>
          <w:sz w:val="28"/>
          <w:szCs w:val="28"/>
        </w:rPr>
      </w:pPr>
      <w:r w:rsidRPr="009C07E2">
        <w:rPr>
          <w:rFonts w:ascii="Times New Roman" w:eastAsia="Times New Roman" w:hAnsi="Times New Roman" w:cs="Times New Roman"/>
          <w:kern w:val="2"/>
          <w:sz w:val="28"/>
          <w:szCs w:val="28"/>
        </w:rPr>
        <w:t>В соответствии с Федеральным законом от 26.12.2008 года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года</w:t>
      </w:r>
      <w:r w:rsidR="00036E93" w:rsidRPr="009C07E2">
        <w:rPr>
          <w:rFonts w:ascii="Times New Roman" w:eastAsia="Times New Roman" w:hAnsi="Times New Roman" w:cs="Times New Roman"/>
          <w:kern w:val="2"/>
          <w:sz w:val="28"/>
          <w:szCs w:val="28"/>
        </w:rPr>
        <w:t xml:space="preserve"> № 131 – ФЗ «Об общих принципах организации местного самоуправления в Российской Федерации»,</w:t>
      </w:r>
      <w:r w:rsidR="00036E93" w:rsidRPr="009C07E2">
        <w:rPr>
          <w:rFonts w:ascii="Times New Roman" w:hAnsi="Times New Roman" w:cs="Times New Roman"/>
          <w:sz w:val="28"/>
          <w:szCs w:val="28"/>
        </w:rPr>
        <w:t>руководствуясь Устав</w:t>
      </w:r>
      <w:r w:rsidR="009C07E2">
        <w:rPr>
          <w:rFonts w:ascii="Times New Roman" w:hAnsi="Times New Roman" w:cs="Times New Roman"/>
          <w:sz w:val="28"/>
          <w:szCs w:val="28"/>
        </w:rPr>
        <w:t>ом</w:t>
      </w:r>
      <w:r w:rsidR="00036E93" w:rsidRPr="009C07E2">
        <w:rPr>
          <w:rFonts w:ascii="Times New Roman" w:hAnsi="Times New Roman" w:cs="Times New Roman"/>
          <w:sz w:val="28"/>
          <w:szCs w:val="28"/>
        </w:rPr>
        <w:t xml:space="preserve"> муниципального образования «</w:t>
      </w:r>
      <w:r w:rsidR="009C07E2">
        <w:rPr>
          <w:rFonts w:ascii="Times New Roman" w:hAnsi="Times New Roman" w:cs="Times New Roman"/>
          <w:sz w:val="28"/>
          <w:szCs w:val="28"/>
        </w:rPr>
        <w:t>Войновское</w:t>
      </w:r>
      <w:r w:rsidR="00036E93" w:rsidRPr="009C07E2">
        <w:rPr>
          <w:rFonts w:ascii="Times New Roman" w:hAnsi="Times New Roman" w:cs="Times New Roman"/>
          <w:sz w:val="28"/>
          <w:szCs w:val="28"/>
        </w:rPr>
        <w:t xml:space="preserve"> сельское поселение», </w:t>
      </w:r>
    </w:p>
    <w:p w:rsidR="00D0333B" w:rsidRPr="009C07E2" w:rsidRDefault="009C07E2" w:rsidP="00D0333B">
      <w:pPr>
        <w:widowControl w:val="0"/>
        <w:suppressAutoHyphens/>
        <w:spacing w:after="0" w:line="240" w:lineRule="auto"/>
        <w:jc w:val="both"/>
        <w:rPr>
          <w:rFonts w:ascii="Times New Roman" w:eastAsia="Times New Roman" w:hAnsi="Times New Roman" w:cs="Times New Roman"/>
          <w:kern w:val="2"/>
          <w:sz w:val="28"/>
          <w:szCs w:val="28"/>
        </w:rPr>
      </w:pPr>
      <w:r>
        <w:rPr>
          <w:rFonts w:ascii="Times New Roman" w:hAnsi="Times New Roman" w:cs="Times New Roman"/>
          <w:sz w:val="28"/>
          <w:szCs w:val="28"/>
        </w:rPr>
        <w:t xml:space="preserve">                                              постановляю</w:t>
      </w:r>
      <w:r w:rsidR="00D0333B" w:rsidRPr="009C07E2">
        <w:rPr>
          <w:rFonts w:ascii="Times New Roman" w:eastAsia="Times New Roman" w:hAnsi="Times New Roman" w:cs="Times New Roman"/>
          <w:kern w:val="2"/>
          <w:sz w:val="28"/>
          <w:szCs w:val="28"/>
        </w:rPr>
        <w:t>:</w:t>
      </w:r>
    </w:p>
    <w:p w:rsidR="00D0333B" w:rsidRPr="009C07E2" w:rsidRDefault="00D0333B" w:rsidP="00D0333B">
      <w:pPr>
        <w:widowControl w:val="0"/>
        <w:suppressAutoHyphens/>
        <w:spacing w:after="0" w:line="240" w:lineRule="auto"/>
        <w:jc w:val="both"/>
        <w:rPr>
          <w:rFonts w:ascii="Times New Roman" w:eastAsia="Times New Roman" w:hAnsi="Times New Roman" w:cs="Times New Roman"/>
          <w:kern w:val="2"/>
          <w:sz w:val="28"/>
          <w:szCs w:val="28"/>
        </w:rPr>
      </w:pPr>
    </w:p>
    <w:p w:rsidR="00D0333B" w:rsidRPr="009C07E2" w:rsidRDefault="003F3FEA" w:rsidP="00D0333B">
      <w:pPr>
        <w:widowControl w:val="0"/>
        <w:suppressAutoHyphens/>
        <w:spacing w:after="0" w:line="240" w:lineRule="auto"/>
        <w:ind w:firstLine="720"/>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w:t>
      </w:r>
      <w:r w:rsidR="00D0333B" w:rsidRPr="009C07E2">
        <w:rPr>
          <w:rFonts w:ascii="Times New Roman" w:eastAsia="Times New Roman" w:hAnsi="Times New Roman" w:cs="Times New Roman"/>
          <w:kern w:val="2"/>
          <w:sz w:val="28"/>
          <w:szCs w:val="28"/>
        </w:rPr>
        <w:t xml:space="preserve">Утвердить административный регламент </w:t>
      </w:r>
      <w:r w:rsidR="00036E93" w:rsidRPr="009C07E2">
        <w:rPr>
          <w:rFonts w:ascii="Times New Roman" w:eastAsia="Times New Roman" w:hAnsi="Times New Roman" w:cs="Times New Roman"/>
          <w:kern w:val="2"/>
          <w:sz w:val="28"/>
          <w:szCs w:val="28"/>
        </w:rPr>
        <w:t xml:space="preserve">исполнения администрацией </w:t>
      </w:r>
      <w:r w:rsidR="009C07E2">
        <w:rPr>
          <w:rFonts w:ascii="Times New Roman" w:eastAsia="Times New Roman" w:hAnsi="Times New Roman" w:cs="Times New Roman"/>
          <w:kern w:val="2"/>
          <w:sz w:val="28"/>
          <w:szCs w:val="28"/>
        </w:rPr>
        <w:t>Войновского</w:t>
      </w:r>
      <w:r w:rsidR="00036E93" w:rsidRPr="009C07E2">
        <w:rPr>
          <w:rFonts w:ascii="Times New Roman" w:eastAsia="Times New Roman" w:hAnsi="Times New Roman" w:cs="Times New Roman"/>
          <w:kern w:val="2"/>
          <w:sz w:val="28"/>
          <w:szCs w:val="28"/>
        </w:rPr>
        <w:t xml:space="preserve"> сельского поселения муниципальной функции по осуществлению муниципального лесного контроля в границах </w:t>
      </w:r>
      <w:r w:rsidR="009C07E2">
        <w:rPr>
          <w:rFonts w:ascii="Times New Roman" w:eastAsia="Times New Roman" w:hAnsi="Times New Roman" w:cs="Times New Roman"/>
          <w:kern w:val="2"/>
          <w:sz w:val="28"/>
          <w:szCs w:val="28"/>
        </w:rPr>
        <w:t>Войновского</w:t>
      </w:r>
      <w:r w:rsidR="00036E93" w:rsidRPr="009C07E2">
        <w:rPr>
          <w:rFonts w:ascii="Times New Roman" w:eastAsia="Times New Roman" w:hAnsi="Times New Roman" w:cs="Times New Roman"/>
          <w:kern w:val="2"/>
          <w:sz w:val="28"/>
          <w:szCs w:val="28"/>
        </w:rPr>
        <w:t xml:space="preserve"> сельского поселения (далее – административный регламент), изложив административный регламент согласно приложению.</w:t>
      </w:r>
    </w:p>
    <w:p w:rsidR="0015709E" w:rsidRPr="009C07E2" w:rsidRDefault="0015709E" w:rsidP="0015709E">
      <w:pPr>
        <w:pStyle w:val="a3"/>
        <w:shd w:val="clear" w:color="auto" w:fill="FFFFFF"/>
        <w:spacing w:before="0" w:beforeAutospacing="0" w:after="0" w:afterAutospacing="0"/>
        <w:jc w:val="both"/>
        <w:rPr>
          <w:sz w:val="28"/>
          <w:szCs w:val="28"/>
        </w:rPr>
      </w:pPr>
      <w:r w:rsidRPr="009C07E2">
        <w:rPr>
          <w:sz w:val="28"/>
          <w:szCs w:val="28"/>
        </w:rPr>
        <w:t>2. </w:t>
      </w:r>
      <w:r w:rsidRPr="009C07E2">
        <w:rPr>
          <w:sz w:val="28"/>
          <w:szCs w:val="28"/>
          <w:lang w:val="en-US"/>
        </w:rPr>
        <w:t> </w:t>
      </w:r>
      <w:r w:rsidRPr="009C07E2">
        <w:rPr>
          <w:sz w:val="28"/>
          <w:szCs w:val="28"/>
        </w:rPr>
        <w:t>Настоящее постановление вступает в силу со дня его официального опубликования.</w:t>
      </w:r>
    </w:p>
    <w:p w:rsidR="0015709E" w:rsidRPr="009C07E2" w:rsidRDefault="0015709E" w:rsidP="0015709E">
      <w:pPr>
        <w:autoSpaceDE w:val="0"/>
        <w:autoSpaceDN w:val="0"/>
        <w:adjustRightInd w:val="0"/>
        <w:spacing w:line="235" w:lineRule="auto"/>
        <w:jc w:val="both"/>
        <w:outlineLvl w:val="0"/>
        <w:rPr>
          <w:rFonts w:ascii="Times New Roman" w:hAnsi="Times New Roman" w:cs="Times New Roman"/>
          <w:sz w:val="28"/>
          <w:szCs w:val="28"/>
        </w:rPr>
      </w:pPr>
      <w:r w:rsidRPr="009C07E2">
        <w:rPr>
          <w:rFonts w:ascii="Times New Roman" w:hAnsi="Times New Roman" w:cs="Times New Roman"/>
          <w:sz w:val="28"/>
          <w:szCs w:val="28"/>
        </w:rPr>
        <w:t>3. Контроль за выполнением настоящего постановления оставляю за собой.</w:t>
      </w:r>
    </w:p>
    <w:p w:rsidR="0015709E" w:rsidRPr="009C07E2" w:rsidRDefault="0015709E" w:rsidP="0015709E">
      <w:pPr>
        <w:autoSpaceDE w:val="0"/>
        <w:autoSpaceDN w:val="0"/>
        <w:adjustRightInd w:val="0"/>
        <w:spacing w:line="235" w:lineRule="auto"/>
        <w:ind w:firstLine="709"/>
        <w:jc w:val="both"/>
        <w:outlineLvl w:val="0"/>
        <w:rPr>
          <w:sz w:val="28"/>
          <w:szCs w:val="28"/>
        </w:rPr>
      </w:pPr>
    </w:p>
    <w:p w:rsidR="0015709E" w:rsidRPr="009C07E2" w:rsidRDefault="0015709E" w:rsidP="0015709E">
      <w:pPr>
        <w:tabs>
          <w:tab w:val="left" w:pos="3645"/>
        </w:tabs>
        <w:autoSpaceDE w:val="0"/>
        <w:autoSpaceDN w:val="0"/>
        <w:adjustRightInd w:val="0"/>
        <w:spacing w:line="235" w:lineRule="auto"/>
        <w:ind w:firstLine="709"/>
        <w:jc w:val="both"/>
        <w:outlineLvl w:val="0"/>
        <w:rPr>
          <w:sz w:val="28"/>
          <w:szCs w:val="28"/>
        </w:rPr>
      </w:pPr>
      <w:r w:rsidRPr="009C07E2">
        <w:rPr>
          <w:sz w:val="28"/>
          <w:szCs w:val="28"/>
        </w:rPr>
        <w:tab/>
      </w:r>
    </w:p>
    <w:p w:rsidR="0015709E" w:rsidRPr="009C07E2" w:rsidRDefault="0015709E" w:rsidP="0015709E">
      <w:pPr>
        <w:autoSpaceDE w:val="0"/>
        <w:autoSpaceDN w:val="0"/>
        <w:adjustRightInd w:val="0"/>
        <w:spacing w:line="235" w:lineRule="auto"/>
        <w:ind w:firstLine="709"/>
        <w:jc w:val="both"/>
        <w:outlineLvl w:val="0"/>
        <w:rPr>
          <w:sz w:val="28"/>
          <w:szCs w:val="28"/>
        </w:rPr>
      </w:pPr>
    </w:p>
    <w:p w:rsidR="0015709E" w:rsidRPr="009C07E2" w:rsidRDefault="0015709E" w:rsidP="0015709E">
      <w:pPr>
        <w:autoSpaceDE w:val="0"/>
        <w:autoSpaceDN w:val="0"/>
        <w:adjustRightInd w:val="0"/>
        <w:spacing w:after="0" w:line="235" w:lineRule="auto"/>
        <w:ind w:firstLine="709"/>
        <w:jc w:val="both"/>
        <w:outlineLvl w:val="0"/>
        <w:rPr>
          <w:rFonts w:ascii="Times New Roman" w:hAnsi="Times New Roman" w:cs="Times New Roman"/>
          <w:sz w:val="28"/>
          <w:szCs w:val="28"/>
        </w:rPr>
      </w:pPr>
      <w:r w:rsidRPr="009C07E2">
        <w:rPr>
          <w:rFonts w:ascii="Times New Roman" w:hAnsi="Times New Roman" w:cs="Times New Roman"/>
          <w:sz w:val="28"/>
          <w:szCs w:val="28"/>
        </w:rPr>
        <w:t xml:space="preserve">Глава Администрации </w:t>
      </w:r>
      <w:r w:rsidR="009C07E2">
        <w:rPr>
          <w:rFonts w:ascii="Times New Roman" w:hAnsi="Times New Roman" w:cs="Times New Roman"/>
          <w:sz w:val="28"/>
          <w:szCs w:val="28"/>
        </w:rPr>
        <w:t>Войновского</w:t>
      </w:r>
    </w:p>
    <w:p w:rsidR="0015709E" w:rsidRPr="009C07E2" w:rsidRDefault="0015709E" w:rsidP="0015709E">
      <w:pPr>
        <w:autoSpaceDE w:val="0"/>
        <w:autoSpaceDN w:val="0"/>
        <w:adjustRightInd w:val="0"/>
        <w:spacing w:after="0" w:line="235" w:lineRule="auto"/>
        <w:ind w:firstLine="709"/>
        <w:jc w:val="both"/>
        <w:outlineLvl w:val="0"/>
        <w:rPr>
          <w:rFonts w:ascii="Times New Roman" w:hAnsi="Times New Roman" w:cs="Times New Roman"/>
          <w:sz w:val="28"/>
          <w:szCs w:val="28"/>
        </w:rPr>
      </w:pPr>
      <w:r w:rsidRPr="009C07E2">
        <w:rPr>
          <w:rFonts w:ascii="Times New Roman" w:hAnsi="Times New Roman" w:cs="Times New Roman"/>
          <w:sz w:val="28"/>
          <w:szCs w:val="28"/>
        </w:rPr>
        <w:t xml:space="preserve">сельского поселения                                                    </w:t>
      </w:r>
      <w:r w:rsidR="009C07E2">
        <w:rPr>
          <w:rFonts w:ascii="Times New Roman" w:hAnsi="Times New Roman" w:cs="Times New Roman"/>
          <w:sz w:val="28"/>
          <w:szCs w:val="28"/>
        </w:rPr>
        <w:t>Гавриленко В.В.</w:t>
      </w:r>
    </w:p>
    <w:p w:rsidR="0015709E" w:rsidRPr="009C07E2" w:rsidRDefault="0015709E" w:rsidP="0015709E">
      <w:pPr>
        <w:autoSpaceDE w:val="0"/>
        <w:autoSpaceDN w:val="0"/>
        <w:adjustRightInd w:val="0"/>
        <w:spacing w:after="0" w:line="235" w:lineRule="auto"/>
        <w:ind w:firstLine="709"/>
        <w:contextualSpacing/>
        <w:jc w:val="both"/>
        <w:outlineLvl w:val="0"/>
        <w:rPr>
          <w:rFonts w:ascii="Times New Roman" w:hAnsi="Times New Roman" w:cs="Times New Roman"/>
          <w:sz w:val="28"/>
          <w:szCs w:val="28"/>
        </w:rPr>
      </w:pPr>
    </w:p>
    <w:p w:rsidR="00774C25" w:rsidRPr="009C07E2" w:rsidRDefault="00774C25" w:rsidP="00D0333B">
      <w:pPr>
        <w:spacing w:after="0"/>
        <w:jc w:val="both"/>
        <w:rPr>
          <w:rFonts w:ascii="Times New Roman" w:eastAsia="Times New Roman" w:hAnsi="Times New Roman" w:cs="Times New Roman"/>
          <w:sz w:val="28"/>
          <w:szCs w:val="28"/>
        </w:rPr>
      </w:pPr>
    </w:p>
    <w:p w:rsidR="000E4085" w:rsidRPr="009C07E2" w:rsidRDefault="000E4085" w:rsidP="00990603">
      <w:pPr>
        <w:spacing w:after="0" w:line="240" w:lineRule="auto"/>
        <w:jc w:val="both"/>
        <w:rPr>
          <w:rFonts w:ascii="Times New Roman" w:eastAsia="Times New Roman" w:hAnsi="Times New Roman" w:cs="Times New Roman"/>
          <w:sz w:val="28"/>
          <w:szCs w:val="28"/>
        </w:rPr>
      </w:pPr>
      <w:r w:rsidRPr="009C07E2">
        <w:rPr>
          <w:rFonts w:eastAsia="Times New Roman" w:cs="Times New Roman"/>
          <w:color w:val="333333"/>
          <w:sz w:val="28"/>
          <w:szCs w:val="28"/>
        </w:rPr>
        <w:tab/>
      </w:r>
    </w:p>
    <w:tbl>
      <w:tblPr>
        <w:tblW w:w="9900" w:type="dxa"/>
        <w:tblCellSpacing w:w="0" w:type="dxa"/>
        <w:shd w:val="clear" w:color="auto" w:fill="FFFFFF"/>
        <w:tblCellMar>
          <w:left w:w="0" w:type="dxa"/>
          <w:right w:w="0" w:type="dxa"/>
        </w:tblCellMar>
        <w:tblLook w:val="04A0"/>
      </w:tblPr>
      <w:tblGrid>
        <w:gridCol w:w="9900"/>
      </w:tblGrid>
      <w:tr w:rsidR="00D0333B" w:rsidRPr="009C07E2" w:rsidTr="00D0333B">
        <w:trPr>
          <w:tblCellSpacing w:w="0" w:type="dxa"/>
        </w:trPr>
        <w:tc>
          <w:tcPr>
            <w:tcW w:w="5000" w:type="pct"/>
            <w:shd w:val="clear" w:color="auto" w:fill="FFFFFF"/>
            <w:hideMark/>
          </w:tcPr>
          <w:p w:rsidR="00D0333B" w:rsidRPr="009C07E2" w:rsidRDefault="00D0333B" w:rsidP="000E4085">
            <w:pPr>
              <w:tabs>
                <w:tab w:val="left" w:pos="6840"/>
              </w:tabs>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jc w:val="center"/>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r w:rsidR="00D0333B" w:rsidRPr="009C07E2" w:rsidTr="00D0333B">
        <w:trPr>
          <w:tblCellSpacing w:w="0" w:type="dxa"/>
        </w:trPr>
        <w:tc>
          <w:tcPr>
            <w:tcW w:w="5000" w:type="pct"/>
            <w:shd w:val="clear" w:color="auto" w:fill="FFFFFF"/>
            <w:hideMark/>
          </w:tcPr>
          <w:p w:rsidR="00D0333B" w:rsidRPr="009C07E2" w:rsidRDefault="00D0333B" w:rsidP="00D0333B">
            <w:pPr>
              <w:spacing w:before="240" w:after="240" w:line="240" w:lineRule="auto"/>
              <w:rPr>
                <w:rFonts w:ascii="Times New Roman" w:eastAsia="Times New Roman" w:hAnsi="Times New Roman" w:cs="Times New Roman"/>
                <w:color w:val="333333"/>
                <w:sz w:val="28"/>
                <w:szCs w:val="28"/>
              </w:rPr>
            </w:pPr>
          </w:p>
        </w:tc>
      </w:tr>
    </w:tbl>
    <w:p w:rsidR="0015709E" w:rsidRPr="009C07E2" w:rsidRDefault="0015709E" w:rsidP="000E4085">
      <w:pPr>
        <w:pStyle w:val="Standard"/>
        <w:jc w:val="right"/>
        <w:rPr>
          <w:rFonts w:eastAsia="Times New Roman" w:cs="Times New Roman"/>
          <w:color w:val="333333"/>
          <w:sz w:val="28"/>
          <w:szCs w:val="28"/>
          <w:lang w:val="ru-RU"/>
        </w:rPr>
      </w:pPr>
    </w:p>
    <w:p w:rsidR="0015709E" w:rsidRPr="009C07E2" w:rsidRDefault="0015709E" w:rsidP="000E4085">
      <w:pPr>
        <w:pStyle w:val="Standard"/>
        <w:jc w:val="right"/>
        <w:rPr>
          <w:rFonts w:eastAsia="Times New Roman" w:cs="Times New Roman"/>
          <w:color w:val="333333"/>
          <w:sz w:val="28"/>
          <w:szCs w:val="28"/>
          <w:lang w:val="ru-RU"/>
        </w:rPr>
      </w:pPr>
    </w:p>
    <w:p w:rsidR="000E4085" w:rsidRPr="009C07E2" w:rsidRDefault="0015709E" w:rsidP="009C07E2">
      <w:pPr>
        <w:pStyle w:val="Standard"/>
        <w:tabs>
          <w:tab w:val="left" w:pos="7155"/>
        </w:tabs>
        <w:rPr>
          <w:rFonts w:eastAsia="Times New Roman" w:cs="Times New Roman"/>
          <w:color w:val="333333"/>
          <w:sz w:val="28"/>
          <w:szCs w:val="28"/>
          <w:lang w:val="ru-RU"/>
        </w:rPr>
      </w:pPr>
      <w:r w:rsidRPr="009C07E2">
        <w:rPr>
          <w:rFonts w:eastAsia="Times New Roman" w:cs="Times New Roman"/>
          <w:color w:val="333333"/>
          <w:sz w:val="28"/>
          <w:szCs w:val="28"/>
          <w:lang w:val="ru-RU"/>
        </w:rPr>
        <w:lastRenderedPageBreak/>
        <w:tab/>
      </w:r>
      <w:r w:rsidR="000E4085" w:rsidRPr="009C07E2">
        <w:rPr>
          <w:bCs/>
          <w:sz w:val="28"/>
          <w:szCs w:val="28"/>
          <w:lang w:val="ru-RU"/>
        </w:rPr>
        <w:t>Приложение № 1</w:t>
      </w:r>
    </w:p>
    <w:p w:rsidR="000E4085" w:rsidRPr="009C07E2" w:rsidRDefault="000E4085" w:rsidP="000E4085">
      <w:pPr>
        <w:pStyle w:val="Standard"/>
        <w:jc w:val="right"/>
        <w:rPr>
          <w:bCs/>
          <w:sz w:val="28"/>
          <w:szCs w:val="28"/>
          <w:lang w:val="ru-RU"/>
        </w:rPr>
      </w:pPr>
      <w:r w:rsidRPr="009C07E2">
        <w:rPr>
          <w:bCs/>
          <w:sz w:val="28"/>
          <w:szCs w:val="28"/>
          <w:lang w:val="ru-RU"/>
        </w:rPr>
        <w:t>к постановлению Администрации</w:t>
      </w:r>
    </w:p>
    <w:p w:rsidR="000E4085" w:rsidRPr="009C07E2" w:rsidRDefault="009C07E2" w:rsidP="00990603">
      <w:pPr>
        <w:pStyle w:val="Standard"/>
        <w:jc w:val="right"/>
        <w:rPr>
          <w:bCs/>
          <w:sz w:val="28"/>
          <w:szCs w:val="28"/>
          <w:lang w:val="ru-RU"/>
        </w:rPr>
      </w:pPr>
      <w:r>
        <w:rPr>
          <w:bCs/>
          <w:sz w:val="28"/>
          <w:szCs w:val="28"/>
          <w:lang w:val="ru-RU"/>
        </w:rPr>
        <w:t>Войновского</w:t>
      </w:r>
      <w:r w:rsidR="000E4085" w:rsidRPr="009C07E2">
        <w:rPr>
          <w:bCs/>
          <w:sz w:val="28"/>
          <w:szCs w:val="28"/>
          <w:lang w:val="ru-RU"/>
        </w:rPr>
        <w:t xml:space="preserve"> сельского поселения</w:t>
      </w:r>
    </w:p>
    <w:p w:rsidR="007922C2" w:rsidRPr="009C07E2" w:rsidRDefault="00EA0820" w:rsidP="009C07E2">
      <w:pPr>
        <w:pStyle w:val="Standard"/>
        <w:jc w:val="center"/>
        <w:rPr>
          <w:bCs/>
          <w:sz w:val="28"/>
          <w:szCs w:val="28"/>
          <w:lang w:val="ru-RU"/>
        </w:rPr>
      </w:pPr>
      <w:r>
        <w:rPr>
          <w:bCs/>
          <w:sz w:val="28"/>
          <w:szCs w:val="28"/>
          <w:lang w:val="ru-RU"/>
        </w:rPr>
        <w:t xml:space="preserve">                                                                                        </w:t>
      </w:r>
      <w:r w:rsidR="007922C2" w:rsidRPr="009C07E2">
        <w:rPr>
          <w:bCs/>
          <w:sz w:val="28"/>
          <w:szCs w:val="28"/>
          <w:lang w:val="ru-RU"/>
        </w:rPr>
        <w:t xml:space="preserve">от </w:t>
      </w:r>
      <w:r w:rsidR="003F3FEA">
        <w:rPr>
          <w:bCs/>
          <w:sz w:val="28"/>
          <w:szCs w:val="28"/>
          <w:lang w:val="ru-RU"/>
        </w:rPr>
        <w:t>26.09.2018</w:t>
      </w:r>
      <w:r w:rsidR="007922C2" w:rsidRPr="009C07E2">
        <w:rPr>
          <w:bCs/>
          <w:sz w:val="28"/>
          <w:szCs w:val="28"/>
          <w:lang w:val="ru-RU"/>
        </w:rPr>
        <w:t>г</w:t>
      </w:r>
      <w:r w:rsidR="009C07E2">
        <w:rPr>
          <w:bCs/>
          <w:sz w:val="28"/>
          <w:szCs w:val="28"/>
          <w:lang w:val="ru-RU"/>
        </w:rPr>
        <w:t xml:space="preserve">.   </w:t>
      </w:r>
      <w:r w:rsidR="009C07E2" w:rsidRPr="009C07E2">
        <w:rPr>
          <w:bCs/>
          <w:sz w:val="28"/>
          <w:szCs w:val="28"/>
          <w:lang w:val="ru-RU"/>
        </w:rPr>
        <w:t xml:space="preserve">№ </w:t>
      </w:r>
      <w:r w:rsidR="003F3FEA">
        <w:rPr>
          <w:bCs/>
          <w:sz w:val="28"/>
          <w:szCs w:val="28"/>
          <w:lang w:val="ru-RU"/>
        </w:rPr>
        <w:t>100</w:t>
      </w:r>
      <w:bookmarkStart w:id="0" w:name="_GoBack"/>
      <w:bookmarkEnd w:id="0"/>
    </w:p>
    <w:p w:rsidR="009054E8" w:rsidRPr="009C07E2" w:rsidRDefault="009054E8" w:rsidP="00774C25">
      <w:pPr>
        <w:shd w:val="clear" w:color="auto" w:fill="FFFFFF"/>
        <w:spacing w:before="240" w:after="240" w:line="240" w:lineRule="auto"/>
        <w:jc w:val="center"/>
        <w:rPr>
          <w:rFonts w:ascii="Times New Roman" w:eastAsia="Times New Roman" w:hAnsi="Times New Roman" w:cs="Times New Roman"/>
          <w:color w:val="333333"/>
          <w:sz w:val="28"/>
          <w:szCs w:val="28"/>
        </w:rPr>
      </w:pPr>
      <w:r w:rsidRPr="009C07E2">
        <w:rPr>
          <w:rFonts w:ascii="Times New Roman" w:eastAsia="Times New Roman" w:hAnsi="Times New Roman" w:cs="Times New Roman"/>
          <w:bCs/>
          <w:color w:val="333333"/>
          <w:sz w:val="28"/>
          <w:szCs w:val="28"/>
        </w:rPr>
        <w:t xml:space="preserve">Административный регламент исполнения администрацией </w:t>
      </w:r>
      <w:r w:rsidR="009C07E2" w:rsidRPr="009C07E2">
        <w:rPr>
          <w:rFonts w:ascii="Times New Roman" w:eastAsia="Times New Roman" w:hAnsi="Times New Roman" w:cs="Times New Roman"/>
          <w:bCs/>
          <w:color w:val="333333"/>
          <w:sz w:val="28"/>
          <w:szCs w:val="28"/>
        </w:rPr>
        <w:t>Войновского</w:t>
      </w:r>
      <w:r w:rsidRPr="009C07E2">
        <w:rPr>
          <w:rFonts w:ascii="Times New Roman" w:eastAsia="Times New Roman" w:hAnsi="Times New Roman" w:cs="Times New Roman"/>
          <w:bCs/>
          <w:color w:val="333333"/>
          <w:sz w:val="28"/>
          <w:szCs w:val="28"/>
        </w:rPr>
        <w:t xml:space="preserve"> сельского поселения муниципальной функции по осуществлению муниципального лесного контроля в границах </w:t>
      </w:r>
      <w:r w:rsidR="009C07E2" w:rsidRPr="009C07E2">
        <w:rPr>
          <w:rFonts w:ascii="Times New Roman" w:eastAsia="Times New Roman" w:hAnsi="Times New Roman" w:cs="Times New Roman"/>
          <w:bCs/>
          <w:color w:val="333333"/>
          <w:sz w:val="28"/>
          <w:szCs w:val="28"/>
        </w:rPr>
        <w:t>Войновского</w:t>
      </w:r>
      <w:r w:rsidRPr="009C07E2">
        <w:rPr>
          <w:rFonts w:ascii="Times New Roman" w:eastAsia="Times New Roman" w:hAnsi="Times New Roman" w:cs="Times New Roman"/>
          <w:bCs/>
          <w:color w:val="333333"/>
          <w:sz w:val="28"/>
          <w:szCs w:val="28"/>
        </w:rPr>
        <w:t xml:space="preserve"> сельского</w:t>
      </w:r>
      <w:r w:rsidRPr="009C07E2">
        <w:rPr>
          <w:rFonts w:ascii="Times New Roman" w:eastAsia="Times New Roman" w:hAnsi="Times New Roman" w:cs="Times New Roman"/>
          <w:color w:val="333333"/>
          <w:sz w:val="28"/>
          <w:szCs w:val="28"/>
        </w:rPr>
        <w:t> </w:t>
      </w:r>
      <w:r w:rsidRPr="009C07E2">
        <w:rPr>
          <w:rFonts w:ascii="Times New Roman" w:eastAsia="Times New Roman" w:hAnsi="Times New Roman" w:cs="Times New Roman"/>
          <w:bCs/>
          <w:color w:val="333333"/>
          <w:sz w:val="28"/>
          <w:szCs w:val="28"/>
        </w:rPr>
        <w:t>поселения</w:t>
      </w:r>
    </w:p>
    <w:p w:rsidR="009054E8" w:rsidRPr="009C07E2" w:rsidRDefault="009054E8" w:rsidP="00774C25">
      <w:pPr>
        <w:shd w:val="clear" w:color="auto" w:fill="FFFFFF"/>
        <w:spacing w:before="240" w:after="240" w:line="240" w:lineRule="auto"/>
        <w:ind w:left="-567"/>
        <w:jc w:val="center"/>
        <w:rPr>
          <w:rFonts w:ascii="Times New Roman" w:eastAsia="Times New Roman" w:hAnsi="Times New Roman" w:cs="Times New Roman"/>
          <w:color w:val="333333"/>
          <w:sz w:val="28"/>
          <w:szCs w:val="28"/>
        </w:rPr>
      </w:pPr>
      <w:r w:rsidRPr="009C07E2">
        <w:rPr>
          <w:rFonts w:ascii="Times New Roman" w:eastAsia="Times New Roman" w:hAnsi="Times New Roman" w:cs="Times New Roman"/>
          <w:bCs/>
          <w:color w:val="333333"/>
          <w:sz w:val="28"/>
          <w:szCs w:val="28"/>
        </w:rPr>
        <w:t>1. Общие положения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1.1. Административный регламент по исполнению муниципальной функции по осуществлению муниципального лесного контроля в границах муниципального образования </w:t>
      </w:r>
      <w:r w:rsidR="009C07E2">
        <w:rPr>
          <w:rFonts w:ascii="Times New Roman" w:eastAsia="Times New Roman" w:hAnsi="Times New Roman" w:cs="Times New Roman"/>
          <w:color w:val="333333"/>
          <w:sz w:val="28"/>
          <w:szCs w:val="28"/>
        </w:rPr>
        <w:t>Войновское</w:t>
      </w:r>
      <w:r w:rsidRPr="009C07E2">
        <w:rPr>
          <w:rFonts w:ascii="Times New Roman" w:eastAsia="Times New Roman" w:hAnsi="Times New Roman" w:cs="Times New Roman"/>
          <w:color w:val="333333"/>
          <w:sz w:val="28"/>
          <w:szCs w:val="28"/>
        </w:rPr>
        <w:t xml:space="preserve">сельское поселение </w:t>
      </w:r>
      <w:r w:rsidR="0015709E" w:rsidRPr="009C07E2">
        <w:rPr>
          <w:rFonts w:ascii="Times New Roman" w:eastAsia="Times New Roman" w:hAnsi="Times New Roman" w:cs="Times New Roman"/>
          <w:color w:val="333333"/>
          <w:sz w:val="28"/>
          <w:szCs w:val="28"/>
        </w:rPr>
        <w:t>Егорлык</w:t>
      </w:r>
      <w:r w:rsidR="00B35DBA" w:rsidRPr="009C07E2">
        <w:rPr>
          <w:rFonts w:ascii="Times New Roman" w:eastAsia="Times New Roman" w:hAnsi="Times New Roman" w:cs="Times New Roman"/>
          <w:color w:val="333333"/>
          <w:sz w:val="28"/>
          <w:szCs w:val="28"/>
        </w:rPr>
        <w:t>ского</w:t>
      </w:r>
      <w:r w:rsidRPr="009C07E2">
        <w:rPr>
          <w:rFonts w:ascii="Times New Roman" w:eastAsia="Times New Roman" w:hAnsi="Times New Roman" w:cs="Times New Roman"/>
          <w:color w:val="333333"/>
          <w:sz w:val="28"/>
          <w:szCs w:val="28"/>
        </w:rPr>
        <w:t xml:space="preserve"> района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(далее - регламент) разработан в целях повышения качества и эффективности проводимых проверок по использованию лесных участков, защиты прав участников отношений в сфере лесопользования, определяет сроки и последовательность действий при осуществлении полномочий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1.2. Муниципальную функцию по осуществлению муниципального лесного контроля в границах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исполняет администрация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(далее – администрация поселения).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1.3. Муниципальный лесной контроль осуществляется уполномоченным должностным лицом администрации поселения (далее – уполномоченное должностное лицо).</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1.4. Уполномоченное должностное лицо на осуществление муниципального лесного контроля определяется в постановлении администрации поселения.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1.5. Муниципальный лесной контроль -  деятельность администрации поселения по организации и проведению на территории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проверок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лесных отношений) в отношении лесных участков, расположенных в границах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требований законодательства Российской Федерации, законодательства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за нарушение которых законодательством Российской Федерации, законодательством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а также деятельность, направленная на организацию и проведение мероприятий по профилактике нарушений указанных требований.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1.6. Нормативные правовые акты, регулирующие исполнение муниципальной функции по осуществлению муниципального лесного контроля: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4" w:history="1">
        <w:r w:rsidR="009054E8" w:rsidRPr="009C07E2">
          <w:rPr>
            <w:rFonts w:ascii="Times New Roman" w:eastAsia="Times New Roman" w:hAnsi="Times New Roman" w:cs="Times New Roman"/>
            <w:sz w:val="28"/>
            <w:szCs w:val="28"/>
          </w:rPr>
          <w:t>Конституци</w:t>
        </w:r>
      </w:hyperlink>
      <w:r w:rsidR="009054E8" w:rsidRPr="009C07E2">
        <w:rPr>
          <w:rFonts w:ascii="Times New Roman" w:eastAsia="Times New Roman" w:hAnsi="Times New Roman" w:cs="Times New Roman"/>
          <w:sz w:val="28"/>
          <w:szCs w:val="28"/>
        </w:rPr>
        <w:t>я</w:t>
      </w:r>
      <w:r w:rsidR="009054E8" w:rsidRPr="009C07E2">
        <w:rPr>
          <w:rFonts w:ascii="Times New Roman" w:eastAsia="Times New Roman" w:hAnsi="Times New Roman" w:cs="Times New Roman"/>
          <w:color w:val="333333"/>
          <w:sz w:val="28"/>
          <w:szCs w:val="28"/>
        </w:rPr>
        <w:t xml:space="preserve">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Официальный текст Конституции РФ с внесенными в нее поправками от 30.12.2008 опубликован в издании «Российская газета», № 7 от 21.01.2009;</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Гражданский кодекс Российской Федерации, </w:t>
      </w:r>
      <w:hyperlink r:id="rId5" w:history="1">
        <w:r w:rsidR="009054E8" w:rsidRPr="009C07E2">
          <w:rPr>
            <w:rFonts w:ascii="Times New Roman" w:eastAsia="Times New Roman" w:hAnsi="Times New Roman" w:cs="Times New Roman"/>
            <w:sz w:val="28"/>
            <w:szCs w:val="28"/>
          </w:rPr>
          <w:t>часть первая</w:t>
        </w:r>
      </w:hyperlink>
      <w:r w:rsidR="009054E8" w:rsidRPr="009C07E2">
        <w:rPr>
          <w:rFonts w:ascii="Times New Roman" w:eastAsia="Times New Roman" w:hAnsi="Times New Roman" w:cs="Times New Roman"/>
          <w:sz w:val="28"/>
          <w:szCs w:val="28"/>
        </w:rPr>
        <w:t> </w:t>
      </w:r>
      <w:r w:rsidR="009054E8" w:rsidRPr="009C07E2">
        <w:rPr>
          <w:rFonts w:ascii="Times New Roman" w:eastAsia="Times New Roman" w:hAnsi="Times New Roman" w:cs="Times New Roman"/>
          <w:color w:val="333333"/>
          <w:sz w:val="28"/>
          <w:szCs w:val="28"/>
        </w:rPr>
        <w:t xml:space="preserve">от 30.11.1994 № 51-ФЗ. Первоначальный текст документа опубликован в издании «Собрание </w:t>
      </w:r>
      <w:r w:rsidR="009054E8" w:rsidRPr="009C07E2">
        <w:rPr>
          <w:rFonts w:ascii="Times New Roman" w:eastAsia="Times New Roman" w:hAnsi="Times New Roman" w:cs="Times New Roman"/>
          <w:color w:val="333333"/>
          <w:sz w:val="28"/>
          <w:szCs w:val="28"/>
        </w:rPr>
        <w:lastRenderedPageBreak/>
        <w:t>законодательства РФ», 05.12.1994, № 32, ст. 3301; </w:t>
      </w:r>
      <w:hyperlink r:id="rId6" w:history="1">
        <w:r w:rsidR="009054E8" w:rsidRPr="009C07E2">
          <w:rPr>
            <w:rFonts w:ascii="Times New Roman" w:eastAsia="Times New Roman" w:hAnsi="Times New Roman" w:cs="Times New Roman"/>
            <w:sz w:val="28"/>
            <w:szCs w:val="28"/>
          </w:rPr>
          <w:t>часть вторая</w:t>
        </w:r>
      </w:hyperlink>
      <w:r w:rsidR="009054E8" w:rsidRPr="009C07E2">
        <w:rPr>
          <w:rFonts w:ascii="Times New Roman" w:eastAsia="Times New Roman" w:hAnsi="Times New Roman" w:cs="Times New Roman"/>
          <w:color w:val="333333"/>
          <w:sz w:val="28"/>
          <w:szCs w:val="28"/>
        </w:rPr>
        <w:t> от 26.01.1996 № 14-ФЗ. Первоначальный текст документа опубликован в издании «Собрание законодательства РФ», 29.01.1996, № 5, ст. 410;</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Лесной кодексом Российской Федерации. Первоначальный текст документа опубликован в издании «Российская газета» от 08.12.2006 № 277;</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Земельный </w:t>
      </w:r>
      <w:hyperlink r:id="rId7" w:history="1">
        <w:r w:rsidR="009054E8" w:rsidRPr="009C07E2">
          <w:rPr>
            <w:rFonts w:ascii="Times New Roman" w:eastAsia="Times New Roman" w:hAnsi="Times New Roman" w:cs="Times New Roman"/>
            <w:sz w:val="28"/>
            <w:szCs w:val="28"/>
          </w:rPr>
          <w:t>кодекс</w:t>
        </w:r>
      </w:hyperlink>
      <w:r w:rsidR="009054E8" w:rsidRPr="009C07E2">
        <w:rPr>
          <w:rFonts w:ascii="Times New Roman" w:eastAsia="Times New Roman" w:hAnsi="Times New Roman" w:cs="Times New Roman"/>
          <w:color w:val="333333"/>
          <w:sz w:val="28"/>
          <w:szCs w:val="28"/>
        </w:rPr>
        <w:t> Российской Федерации от 25.10.2001 № 136-ФЗ. Первоначальный текст документа опубликован в издании «Собрание законодательства РФ», 29.10.2001, № 44, ст. 4147;</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8" w:history="1">
        <w:r w:rsidR="009054E8" w:rsidRPr="009C07E2">
          <w:rPr>
            <w:rFonts w:ascii="Times New Roman" w:eastAsia="Times New Roman" w:hAnsi="Times New Roman" w:cs="Times New Roman"/>
            <w:sz w:val="28"/>
            <w:szCs w:val="28"/>
          </w:rPr>
          <w:t>Кодекс</w:t>
        </w:r>
      </w:hyperlink>
      <w:r w:rsidR="009054E8" w:rsidRPr="009C07E2">
        <w:rPr>
          <w:rFonts w:ascii="Times New Roman" w:eastAsia="Times New Roman" w:hAnsi="Times New Roman" w:cs="Times New Roman"/>
          <w:color w:val="333333"/>
          <w:sz w:val="28"/>
          <w:szCs w:val="28"/>
        </w:rPr>
        <w:t> Российской Федерации об административных правонарушениях от 30.12.2001 № 195-ФЗ. Первоначальный текст документа опубликован в издании «Российская газета», № 256, 31.12.2001;</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Федеральный </w:t>
      </w:r>
      <w:hyperlink r:id="rId9" w:history="1">
        <w:r w:rsidR="009054E8" w:rsidRPr="009C07E2">
          <w:rPr>
            <w:rFonts w:ascii="Times New Roman" w:eastAsia="Times New Roman" w:hAnsi="Times New Roman" w:cs="Times New Roman"/>
            <w:sz w:val="28"/>
            <w:szCs w:val="28"/>
          </w:rPr>
          <w:t>закон</w:t>
        </w:r>
      </w:hyperlink>
      <w:r w:rsidR="009054E8" w:rsidRPr="009C07E2">
        <w:rPr>
          <w:rFonts w:ascii="Times New Roman" w:eastAsia="Times New Roman" w:hAnsi="Times New Roman" w:cs="Times New Roman"/>
          <w:color w:val="333333"/>
          <w:sz w:val="28"/>
          <w:szCs w:val="28"/>
        </w:rPr>
        <w:t>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(далее – Федеральный закон от 26.12.2008 № 294-ФЗ). Первоначальный текст документа опубликован в издании «Российская газета», № 266, 30.12.2008;</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Федеральный </w:t>
      </w:r>
      <w:hyperlink r:id="rId10" w:history="1">
        <w:r w:rsidR="009054E8" w:rsidRPr="009C07E2">
          <w:rPr>
            <w:rFonts w:ascii="Times New Roman" w:eastAsia="Times New Roman" w:hAnsi="Times New Roman" w:cs="Times New Roman"/>
            <w:sz w:val="28"/>
            <w:szCs w:val="28"/>
          </w:rPr>
          <w:t>закон</w:t>
        </w:r>
      </w:hyperlink>
      <w:r w:rsidR="009054E8" w:rsidRPr="009C07E2">
        <w:rPr>
          <w:rFonts w:ascii="Times New Roman" w:eastAsia="Times New Roman" w:hAnsi="Times New Roman" w:cs="Times New Roman"/>
          <w:color w:val="333333"/>
          <w:sz w:val="28"/>
          <w:szCs w:val="28"/>
        </w:rPr>
        <w:t> «Об общих принципах организации местного самоуправления в Российской Федерации» от 06.10.2003 № 131-ФЗ. Первоначальный текст документа опубликован в издании «Собрание законодательства РФ», 06.10.2003, № 40, ст. 3822;</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Первоначальный текст документа опубликован в издании «Собрание законодательства Российской Федерации» от 12.07.2010 № 28, ст.3706);</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11" w:history="1">
        <w:r w:rsidR="009054E8" w:rsidRPr="009C07E2">
          <w:rPr>
            <w:rFonts w:ascii="Times New Roman" w:eastAsia="Times New Roman" w:hAnsi="Times New Roman" w:cs="Times New Roman"/>
            <w:sz w:val="28"/>
            <w:szCs w:val="28"/>
          </w:rPr>
          <w:t>Устав</w:t>
        </w:r>
      </w:hyperlink>
      <w:r w:rsidR="009054E8" w:rsidRPr="009C07E2">
        <w:rPr>
          <w:rFonts w:ascii="Times New Roman" w:eastAsia="Times New Roman" w:hAnsi="Times New Roman" w:cs="Times New Roman"/>
          <w:color w:val="333333"/>
          <w:sz w:val="28"/>
          <w:szCs w:val="28"/>
        </w:rPr>
        <w:t xml:space="preserve"> муниципального образования </w:t>
      </w:r>
      <w:r w:rsidR="009C07E2">
        <w:rPr>
          <w:rFonts w:ascii="Times New Roman" w:eastAsia="Times New Roman" w:hAnsi="Times New Roman" w:cs="Times New Roman"/>
          <w:color w:val="333333"/>
          <w:sz w:val="28"/>
          <w:szCs w:val="28"/>
        </w:rPr>
        <w:t xml:space="preserve">«Войновскоесельское поселение» </w:t>
      </w:r>
      <w:r w:rsidR="0015709E" w:rsidRPr="009C07E2">
        <w:rPr>
          <w:rFonts w:ascii="Times New Roman" w:eastAsia="Times New Roman" w:hAnsi="Times New Roman" w:cs="Times New Roman"/>
          <w:color w:val="333333"/>
          <w:sz w:val="28"/>
          <w:szCs w:val="28"/>
        </w:rPr>
        <w:t>Егорлык</w:t>
      </w:r>
      <w:r w:rsidR="00B35DBA" w:rsidRPr="009C07E2">
        <w:rPr>
          <w:rFonts w:ascii="Times New Roman" w:eastAsia="Times New Roman" w:hAnsi="Times New Roman" w:cs="Times New Roman"/>
          <w:color w:val="333333"/>
          <w:sz w:val="28"/>
          <w:szCs w:val="28"/>
        </w:rPr>
        <w:t>с</w:t>
      </w:r>
      <w:r w:rsidRPr="009C07E2">
        <w:rPr>
          <w:rFonts w:ascii="Times New Roman" w:eastAsia="Times New Roman" w:hAnsi="Times New Roman" w:cs="Times New Roman"/>
          <w:color w:val="333333"/>
          <w:sz w:val="28"/>
          <w:szCs w:val="28"/>
        </w:rPr>
        <w:t>к</w:t>
      </w:r>
      <w:r w:rsidR="00B35DBA" w:rsidRPr="009C07E2">
        <w:rPr>
          <w:rFonts w:ascii="Times New Roman" w:eastAsia="Times New Roman" w:hAnsi="Times New Roman" w:cs="Times New Roman"/>
          <w:color w:val="333333"/>
          <w:sz w:val="28"/>
          <w:szCs w:val="28"/>
        </w:rPr>
        <w:t>ого</w:t>
      </w:r>
      <w:r w:rsidR="009054E8" w:rsidRPr="009C07E2">
        <w:rPr>
          <w:rFonts w:ascii="Times New Roman" w:eastAsia="Times New Roman" w:hAnsi="Times New Roman" w:cs="Times New Roman"/>
          <w:color w:val="333333"/>
          <w:sz w:val="28"/>
          <w:szCs w:val="28"/>
        </w:rPr>
        <w:t xml:space="preserve"> района </w:t>
      </w:r>
      <w:r w:rsidR="00B35DB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sz w:val="28"/>
          <w:szCs w:val="28"/>
        </w:rPr>
        <w:t xml:space="preserve">- </w:t>
      </w:r>
      <w:hyperlink r:id="rId12" w:history="1">
        <w:r w:rsidR="009054E8" w:rsidRPr="009C07E2">
          <w:rPr>
            <w:rFonts w:ascii="Times New Roman" w:eastAsia="Times New Roman" w:hAnsi="Times New Roman" w:cs="Times New Roman"/>
            <w:sz w:val="28"/>
            <w:szCs w:val="28"/>
          </w:rPr>
          <w:t>Положение</w:t>
        </w:r>
      </w:hyperlink>
      <w:r w:rsidR="009054E8" w:rsidRPr="009C07E2">
        <w:rPr>
          <w:rFonts w:ascii="Times New Roman" w:eastAsia="Times New Roman" w:hAnsi="Times New Roman" w:cs="Times New Roman"/>
          <w:color w:val="333333"/>
          <w:sz w:val="28"/>
          <w:szCs w:val="28"/>
        </w:rPr>
        <w:t xml:space="preserve"> о муниципальном лесном контроле в границах муниципального образования </w:t>
      </w:r>
      <w:r w:rsidR="009C07E2">
        <w:rPr>
          <w:rFonts w:ascii="Times New Roman" w:eastAsia="Times New Roman" w:hAnsi="Times New Roman" w:cs="Times New Roman"/>
          <w:color w:val="333333"/>
          <w:sz w:val="28"/>
          <w:szCs w:val="28"/>
        </w:rPr>
        <w:t>«Войновское</w:t>
      </w:r>
      <w:r w:rsidR="009054E8" w:rsidRPr="009C07E2">
        <w:rPr>
          <w:rFonts w:ascii="Times New Roman" w:eastAsia="Times New Roman" w:hAnsi="Times New Roman" w:cs="Times New Roman"/>
          <w:color w:val="333333"/>
          <w:sz w:val="28"/>
          <w:szCs w:val="28"/>
        </w:rPr>
        <w:t xml:space="preserve"> сельское поселение</w:t>
      </w:r>
      <w:r w:rsidR="009C07E2">
        <w:rPr>
          <w:rFonts w:ascii="Times New Roman" w:eastAsia="Times New Roman" w:hAnsi="Times New Roman" w:cs="Times New Roman"/>
          <w:color w:val="333333"/>
          <w:sz w:val="28"/>
          <w:szCs w:val="28"/>
        </w:rPr>
        <w:t>»</w:t>
      </w:r>
      <w:r w:rsidR="0015709E" w:rsidRPr="009C07E2">
        <w:rPr>
          <w:rFonts w:ascii="Times New Roman" w:eastAsia="Times New Roman" w:hAnsi="Times New Roman" w:cs="Times New Roman"/>
          <w:color w:val="333333"/>
          <w:sz w:val="28"/>
          <w:szCs w:val="28"/>
        </w:rPr>
        <w:t>Егорлык</w:t>
      </w:r>
      <w:r w:rsidR="00B35DBA" w:rsidRPr="009C07E2">
        <w:rPr>
          <w:rFonts w:ascii="Times New Roman" w:eastAsia="Times New Roman" w:hAnsi="Times New Roman" w:cs="Times New Roman"/>
          <w:color w:val="333333"/>
          <w:sz w:val="28"/>
          <w:szCs w:val="28"/>
        </w:rPr>
        <w:t>ского</w:t>
      </w:r>
      <w:r w:rsidR="009054E8" w:rsidRPr="009C07E2">
        <w:rPr>
          <w:rFonts w:ascii="Times New Roman" w:eastAsia="Times New Roman" w:hAnsi="Times New Roman" w:cs="Times New Roman"/>
          <w:color w:val="333333"/>
          <w:sz w:val="28"/>
          <w:szCs w:val="28"/>
        </w:rPr>
        <w:t xml:space="preserve"> района </w:t>
      </w:r>
      <w:r w:rsidR="00B35DB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настоящий Регламент.</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1.7. Организация и проведение муниципального лесного контроля в отношении юридических лиц, индивидуальных предпринимателей осуществляются в соответствии с принципами законности, невмешательства в деятельность юридических лиц, индивидуальных предпринимателей при осуществлении ими предпринимательской деятельности, презумпции невиновности.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 Предметом муниципального лесного контроля является контроль за соблюдением субъектами лесных отношений требований законодательства Российской Федерации, законодательства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за нарушение которых законодательством Российской Федерации, законодательством </w:t>
      </w:r>
      <w:r w:rsidR="00B35DB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а также организация и проведение мероприятий по профилактике нарушений указанных требований, в том числе контроль за соблюдением:</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1.8.1. Требований лесного законодательства о недопущении самовольного занятия лесных участков, использования лесных участков без документов, разрешающих в случаях, предусмотренных законодательством Российской Федерации, </w:t>
      </w:r>
      <w:r w:rsidRPr="009C07E2">
        <w:rPr>
          <w:rFonts w:ascii="Times New Roman" w:eastAsia="Times New Roman" w:hAnsi="Times New Roman" w:cs="Times New Roman"/>
          <w:color w:val="333333"/>
          <w:sz w:val="28"/>
          <w:szCs w:val="28"/>
        </w:rPr>
        <w:lastRenderedPageBreak/>
        <w:t>осуществление хозяйственной деятельности, самовольной уступки права пользования участком, а также самовольной мены лесными участками.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1.8.2. Требований лесного законодательства об использовании лесных участков по целевому назначению.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1.8.3. Требований лесного законодательства органами местного самоуправления при предоставлении лесных участков, находящихся в муниципальной собственности.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1.8.4. Требований по недопущению фактов деградации лесных насаждений и их незаконной вырубки, загрязнения и захламления территории лесного участка.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1.8.5. Требований по соблюдения юридическими лицами и индивидуальными предпринимателями Правил пожарной безопасности в лесах, а также выполнение </w:t>
      </w:r>
      <w:proofErr w:type="spellStart"/>
      <w:r w:rsidRPr="009C07E2">
        <w:rPr>
          <w:rFonts w:ascii="Times New Roman" w:eastAsia="Times New Roman" w:hAnsi="Times New Roman" w:cs="Times New Roman"/>
          <w:color w:val="333333"/>
          <w:sz w:val="28"/>
          <w:szCs w:val="28"/>
        </w:rPr>
        <w:t>лесопользователями</w:t>
      </w:r>
      <w:proofErr w:type="spellEnd"/>
      <w:r w:rsidRPr="009C07E2">
        <w:rPr>
          <w:rFonts w:ascii="Times New Roman" w:eastAsia="Times New Roman" w:hAnsi="Times New Roman" w:cs="Times New Roman"/>
          <w:color w:val="333333"/>
          <w:sz w:val="28"/>
          <w:szCs w:val="28"/>
        </w:rPr>
        <w:t xml:space="preserve"> мероприятий по пожарной и санитарной безопасности в лесах, правил лесопользования и ухода за лесами.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1.8.6. Требований по контролю за реализацией проектов освоения лесов.</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1.8.7. Обязанностей по обеспечению </w:t>
      </w:r>
      <w:proofErr w:type="spellStart"/>
      <w:r w:rsidRPr="009C07E2">
        <w:rPr>
          <w:rFonts w:ascii="Times New Roman" w:eastAsia="Times New Roman" w:hAnsi="Times New Roman" w:cs="Times New Roman"/>
          <w:color w:val="333333"/>
          <w:sz w:val="28"/>
          <w:szCs w:val="28"/>
        </w:rPr>
        <w:t>лесопользователями</w:t>
      </w:r>
      <w:proofErr w:type="spellEnd"/>
      <w:r w:rsidRPr="009C07E2">
        <w:rPr>
          <w:rFonts w:ascii="Times New Roman" w:eastAsia="Times New Roman" w:hAnsi="Times New Roman" w:cs="Times New Roman"/>
          <w:color w:val="333333"/>
          <w:sz w:val="28"/>
          <w:szCs w:val="28"/>
        </w:rPr>
        <w:t xml:space="preserve"> профилактики, своевременного выявления и защиты лесов от вредителей и болезней леса.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1.8.8. Режима использования лесных участков и лесов в </w:t>
      </w:r>
      <w:proofErr w:type="spellStart"/>
      <w:r w:rsidRPr="009C07E2">
        <w:rPr>
          <w:rFonts w:ascii="Times New Roman" w:eastAsia="Times New Roman" w:hAnsi="Times New Roman" w:cs="Times New Roman"/>
          <w:color w:val="333333"/>
          <w:sz w:val="28"/>
          <w:szCs w:val="28"/>
        </w:rPr>
        <w:t>водоохранных</w:t>
      </w:r>
      <w:proofErr w:type="spellEnd"/>
      <w:r w:rsidRPr="009C07E2">
        <w:rPr>
          <w:rFonts w:ascii="Times New Roman" w:eastAsia="Times New Roman" w:hAnsi="Times New Roman" w:cs="Times New Roman"/>
          <w:color w:val="333333"/>
          <w:sz w:val="28"/>
          <w:szCs w:val="28"/>
        </w:rPr>
        <w:t xml:space="preserve"> зонах и прибрежных полосах водных объектов.</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1.8.9. Предписаний, выданных должностными лицами администрации поселения в пределах компетенции, по вопросам соблюдения требований лесного законодательства и устранения нарушений в области лесных отношений.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1.9. Права и обязанности уполномоченного должностного лица при осуществлении муниципального лесного контроля</w:t>
      </w:r>
      <w:r w:rsidR="00774C25" w:rsidRPr="009C07E2">
        <w:rPr>
          <w:rFonts w:ascii="Times New Roman" w:eastAsia="Times New Roman" w:hAnsi="Times New Roman" w:cs="Times New Roman"/>
          <w:color w:val="333333"/>
          <w:sz w:val="28"/>
          <w:szCs w:val="28"/>
        </w:rPr>
        <w:t>:</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1.9.1. Уполномоченное должностное лицо при осуществлении муниципального лесного контроля имеет право:</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w:t>
      </w:r>
      <w:r w:rsidR="00865B08"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 органов местного самоуправления, организаций необходимые для осуществления муниципального лесного контроля сведения и материалы о состоянии, использовании и охране лесных участков, в том числе документы, удостоверяющие права на лесные участки и находящиеся на них объекты, а также сведения о лицах, использующих лесные участки, в отношении которых проводятся проверки, в части, относящейся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 предъявлении служебного удостоверения обследовать лесные участки, находящиеся в собственности, владении, пользовании и аренде у субъектов лесных отношений;</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лесного законодательства;</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направлять в соответствующие органы материалы о признаках нарушений лесного законодательства для решения вопроса о привлечении виновных лиц к административной ответственности.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1.9.2. Уполномоченное должностное лицо обязано:</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w:t>
      </w:r>
      <w:r w:rsidR="009054E8" w:rsidRPr="009C07E2">
        <w:rPr>
          <w:rFonts w:ascii="Times New Roman" w:eastAsia="Times New Roman" w:hAnsi="Times New Roman" w:cs="Times New Roman"/>
          <w:color w:val="333333"/>
          <w:sz w:val="28"/>
          <w:szCs w:val="28"/>
        </w:rPr>
        <w:lastRenderedPageBreak/>
        <w:t xml:space="preserve">выявлению и </w:t>
      </w: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пресечению нарушений требований, установленных муниципальными правовыми актами, и обязательных требований;</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соблюдать законодательство Российской Федерации, права и законные интересы субъектов лесных отношений, проверка которых проводится;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проводить проверку на основании распоряжения главы</w:t>
      </w:r>
      <w:r w:rsidR="009C07E2">
        <w:rPr>
          <w:rFonts w:ascii="Times New Roman" w:eastAsia="Times New Roman" w:hAnsi="Times New Roman" w:cs="Times New Roman"/>
          <w:color w:val="333333"/>
          <w:sz w:val="28"/>
          <w:szCs w:val="28"/>
        </w:rPr>
        <w:t xml:space="preserve"> Администрации</w:t>
      </w:r>
      <w:r w:rsidR="009054E8" w:rsidRPr="009C07E2">
        <w:rPr>
          <w:rFonts w:ascii="Times New Roman" w:eastAsia="Times New Roman" w:hAnsi="Times New Roman" w:cs="Times New Roman"/>
          <w:color w:val="333333"/>
          <w:sz w:val="28"/>
          <w:szCs w:val="28"/>
        </w:rPr>
        <w:t xml:space="preserve"> поселения, заместителя главы администрации поселения о ее проведении в соответствии с ее назначением;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поселения, заместителя главы администрации поселения и в случае, предусмотренном ч. 5 ст. 10 Федерального закона № 294-ФЗ копии документа о согласовании проведения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 препятствовать субъектам лесных отношений либо их представителям присутствовать при проведении проверки и давать разъяснения по вопросам, относящимся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предоставлять субъектам лесных отношений либо их представителям, присутствующим при проведении проверки, информацию и документы, относящиеся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 субъектов лесных отношений либо их представителей с результатами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 субъектов лесных отношений либо их представителей с документами и (или) информацией, полученными в рамках межведомственного взаимодействия;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доказывать обоснованность своих действий при их обжаловании в порядке, установленном законодательством Российской Федерации;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соблюдать сроки проведения проверки, установленные Федеральным законом № 294-ФЗ и настоящим регламентом;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соблюдать ограничения при проведении проверки, установленные ст. 15 Федерального закона № 294-ФЗ и настоящим регламентом;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 требовать от субъектов лесных отношений либо их представителей документы и иные сведения, представление которых не предусмотрено законодательством Российской Федерации;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перед началом проведения выездной проверки по просьбе субъектов лесных отношений либо их представителей ознакомить с положениями настоящего регламента;</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1.10. Права и обязанности субъектов лесных отношений при проведении проверок при осуществлении муниципального лесного контроля.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1.10.1. При проведении мероприятий по муниципальному лесному контролю субъекты лесных отношений обязаны:</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присутствовать лично или обеспечить присутствие уполномоченных представителей при проведении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обеспечить доступ на лесной участок;</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 препятствовать уполномоченному должностному лицу проведению проверки.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1.10.2. Субъекты лесных отношений имеют право:</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непосредственно присутствовать при проведении проверки, давать объяснения по вопросам, относящимся к предмету проверки;</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получать от администрации поселения, должностных лиц администрации поселения информацию, которая относится к предмету проверки и предоставление которой предусмотрено федеральным законодательством;</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знакомиться с документами и (или) информацией, полученными администрацией поселения, должностными лицами администрации поселения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представлять документы и (или) информацию, запрашиваемые в рамках межведомственного информационного взаимодействия, в администрацию поселения по собственной инициативе;</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 поселения;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обжаловать действия (бездействие) должностных лиц администрации поселения, повлекшие за собой нарушение прав субъекта лесных отношений при проведении проверки, в административном и (или) судебном порядке в соответствии с законодательством Российской Федерации.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1.10.3. Юридические лица и индивидуальные предприниматели имеют право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sidR="00865B08"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к участию в проверке.</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1.11. Результатом исполнения муниципальной функции по осуществлению муниципального лесного контроля является:</w:t>
      </w:r>
    </w:p>
    <w:p w:rsidR="009054E8" w:rsidRPr="009C07E2" w:rsidRDefault="00774C25"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выявление и принятие мер по устранению нарушений лесного законодательства;</w:t>
      </w:r>
    </w:p>
    <w:p w:rsidR="009054E8" w:rsidRPr="009C07E2" w:rsidRDefault="009302B2"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w:t>
      </w:r>
      <w:r w:rsidR="009054E8" w:rsidRPr="009C07E2">
        <w:rPr>
          <w:rFonts w:ascii="Times New Roman" w:eastAsia="Times New Roman" w:hAnsi="Times New Roman" w:cs="Times New Roman"/>
          <w:color w:val="333333"/>
          <w:sz w:val="28"/>
          <w:szCs w:val="28"/>
        </w:rPr>
        <w:t>исполнение нарушителями лесного законодательства предписаний, выданных уполномоченным должностным лицом, об устранении выявленных нарушений. </w:t>
      </w:r>
    </w:p>
    <w:p w:rsidR="009C07E2" w:rsidRDefault="009C07E2" w:rsidP="00990603">
      <w:pPr>
        <w:shd w:val="clear" w:color="auto" w:fill="FFFFFF"/>
        <w:spacing w:after="0" w:line="240" w:lineRule="auto"/>
        <w:ind w:left="-567"/>
        <w:jc w:val="both"/>
        <w:rPr>
          <w:rFonts w:ascii="Times New Roman" w:eastAsia="Times New Roman" w:hAnsi="Times New Roman" w:cs="Times New Roman"/>
          <w:bCs/>
          <w:color w:val="333333"/>
          <w:sz w:val="28"/>
          <w:szCs w:val="28"/>
        </w:rPr>
      </w:pPr>
    </w:p>
    <w:p w:rsidR="009C07E2" w:rsidRDefault="009C07E2" w:rsidP="00990603">
      <w:pPr>
        <w:shd w:val="clear" w:color="auto" w:fill="FFFFFF"/>
        <w:spacing w:after="0" w:line="240" w:lineRule="auto"/>
        <w:ind w:left="-567"/>
        <w:jc w:val="both"/>
        <w:rPr>
          <w:rFonts w:ascii="Times New Roman" w:eastAsia="Times New Roman" w:hAnsi="Times New Roman" w:cs="Times New Roman"/>
          <w:bCs/>
          <w:color w:val="333333"/>
          <w:sz w:val="28"/>
          <w:szCs w:val="28"/>
        </w:rPr>
      </w:pP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bCs/>
          <w:color w:val="333333"/>
          <w:sz w:val="28"/>
          <w:szCs w:val="28"/>
        </w:rPr>
        <w:t>2. Требования к порядку осуществления муниципального контроля</w:t>
      </w:r>
      <w:r w:rsidR="009302B2" w:rsidRPr="009C07E2">
        <w:rPr>
          <w:rFonts w:ascii="Times New Roman" w:eastAsia="Times New Roman" w:hAnsi="Times New Roman" w:cs="Times New Roman"/>
          <w:color w:val="333333"/>
          <w:sz w:val="28"/>
          <w:szCs w:val="28"/>
        </w:rPr>
        <w:t>.</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2.1. Информация о месте нахождения, справочных телефонах и графике работы администрации поселения</w:t>
      </w:r>
      <w:r w:rsidR="009302B2" w:rsidRPr="009C07E2">
        <w:rPr>
          <w:rFonts w:ascii="Times New Roman" w:eastAsia="Times New Roman" w:hAnsi="Times New Roman" w:cs="Times New Roman"/>
          <w:color w:val="333333"/>
          <w:sz w:val="28"/>
          <w:szCs w:val="28"/>
        </w:rPr>
        <w:t>:</w:t>
      </w:r>
    </w:p>
    <w:p w:rsidR="009054E8" w:rsidRPr="009C07E2" w:rsidRDefault="009054E8" w:rsidP="0015709E">
      <w:pPr>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Место нахождения администрации поселения – </w:t>
      </w:r>
      <w:r w:rsidR="0015709E" w:rsidRPr="009C07E2">
        <w:rPr>
          <w:rFonts w:ascii="Times New Roman" w:hAnsi="Times New Roman" w:cs="Times New Roman"/>
          <w:sz w:val="28"/>
          <w:szCs w:val="28"/>
        </w:rPr>
        <w:t>3476</w:t>
      </w:r>
      <w:r w:rsidR="009C07E2">
        <w:rPr>
          <w:rFonts w:ascii="Times New Roman" w:hAnsi="Times New Roman" w:cs="Times New Roman"/>
          <w:sz w:val="28"/>
          <w:szCs w:val="28"/>
        </w:rPr>
        <w:t>76</w:t>
      </w:r>
      <w:r w:rsidR="0015709E" w:rsidRPr="009C07E2">
        <w:rPr>
          <w:rFonts w:ascii="Times New Roman" w:hAnsi="Times New Roman" w:cs="Times New Roman"/>
          <w:sz w:val="28"/>
          <w:szCs w:val="28"/>
        </w:rPr>
        <w:t xml:space="preserve">, Ростовская область, Егорлыкский район, х. </w:t>
      </w:r>
      <w:r w:rsidR="009C07E2">
        <w:rPr>
          <w:rFonts w:ascii="Times New Roman" w:hAnsi="Times New Roman" w:cs="Times New Roman"/>
          <w:sz w:val="28"/>
          <w:szCs w:val="28"/>
        </w:rPr>
        <w:t>Войнов</w:t>
      </w:r>
      <w:r w:rsidR="0015709E" w:rsidRPr="009C07E2">
        <w:rPr>
          <w:rFonts w:ascii="Times New Roman" w:hAnsi="Times New Roman" w:cs="Times New Roman"/>
          <w:sz w:val="28"/>
          <w:szCs w:val="28"/>
        </w:rPr>
        <w:t xml:space="preserve">, ул. </w:t>
      </w:r>
      <w:r w:rsidR="009C07E2">
        <w:rPr>
          <w:rFonts w:ascii="Times New Roman" w:hAnsi="Times New Roman" w:cs="Times New Roman"/>
          <w:sz w:val="28"/>
          <w:szCs w:val="28"/>
        </w:rPr>
        <w:t>Садовая,30</w:t>
      </w:r>
    </w:p>
    <w:p w:rsidR="009C07E2" w:rsidRPr="009C07E2" w:rsidRDefault="009054E8" w:rsidP="009C07E2">
      <w:pPr>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Почтовый адрес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w:t>
      </w:r>
      <w:r w:rsidR="009C07E2" w:rsidRPr="009C07E2">
        <w:rPr>
          <w:rFonts w:ascii="Times New Roman" w:hAnsi="Times New Roman" w:cs="Times New Roman"/>
          <w:sz w:val="28"/>
          <w:szCs w:val="28"/>
        </w:rPr>
        <w:t>3476</w:t>
      </w:r>
      <w:r w:rsidR="009C07E2">
        <w:rPr>
          <w:rFonts w:ascii="Times New Roman" w:hAnsi="Times New Roman" w:cs="Times New Roman"/>
          <w:sz w:val="28"/>
          <w:szCs w:val="28"/>
        </w:rPr>
        <w:t>76</w:t>
      </w:r>
      <w:r w:rsidR="009C07E2" w:rsidRPr="009C07E2">
        <w:rPr>
          <w:rFonts w:ascii="Times New Roman" w:hAnsi="Times New Roman" w:cs="Times New Roman"/>
          <w:sz w:val="28"/>
          <w:szCs w:val="28"/>
        </w:rPr>
        <w:t xml:space="preserve">, Ростовская область, Егорлыкский район, х. </w:t>
      </w:r>
      <w:r w:rsidR="009C07E2">
        <w:rPr>
          <w:rFonts w:ascii="Times New Roman" w:hAnsi="Times New Roman" w:cs="Times New Roman"/>
          <w:sz w:val="28"/>
          <w:szCs w:val="28"/>
        </w:rPr>
        <w:t>Войнов</w:t>
      </w:r>
      <w:r w:rsidR="009C07E2" w:rsidRPr="009C07E2">
        <w:rPr>
          <w:rFonts w:ascii="Times New Roman" w:hAnsi="Times New Roman" w:cs="Times New Roman"/>
          <w:sz w:val="28"/>
          <w:szCs w:val="28"/>
        </w:rPr>
        <w:t xml:space="preserve">, ул. </w:t>
      </w:r>
      <w:r w:rsidR="009C07E2">
        <w:rPr>
          <w:rFonts w:ascii="Times New Roman" w:hAnsi="Times New Roman" w:cs="Times New Roman"/>
          <w:sz w:val="28"/>
          <w:szCs w:val="28"/>
        </w:rPr>
        <w:t>Садовая,30</w:t>
      </w:r>
    </w:p>
    <w:p w:rsidR="0015709E" w:rsidRPr="009C07E2" w:rsidRDefault="009054E8" w:rsidP="00EC39BB">
      <w:pPr>
        <w:shd w:val="clear" w:color="auto" w:fill="FFFFFF"/>
        <w:spacing w:after="0" w:line="240" w:lineRule="auto"/>
        <w:jc w:val="both"/>
        <w:rPr>
          <w:sz w:val="28"/>
          <w:szCs w:val="28"/>
        </w:rPr>
      </w:pPr>
      <w:r w:rsidRPr="009C07E2">
        <w:rPr>
          <w:rFonts w:ascii="Times New Roman" w:eastAsia="Times New Roman" w:hAnsi="Times New Roman" w:cs="Times New Roman"/>
          <w:color w:val="333333"/>
          <w:sz w:val="28"/>
          <w:szCs w:val="28"/>
        </w:rPr>
        <w:t xml:space="preserve">Адрес электронной почты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 </w:t>
      </w:r>
      <w:r w:rsidR="0015709E" w:rsidRPr="009C07E2">
        <w:rPr>
          <w:rFonts w:ascii="Times New Roman" w:hAnsi="Times New Roman" w:cs="Times New Roman"/>
          <w:sz w:val="28"/>
          <w:szCs w:val="28"/>
          <w:lang w:val="en-US"/>
        </w:rPr>
        <w:t>sp</w:t>
      </w:r>
      <w:r w:rsidR="0015709E" w:rsidRPr="009C07E2">
        <w:rPr>
          <w:rFonts w:ascii="Times New Roman" w:hAnsi="Times New Roman" w:cs="Times New Roman"/>
          <w:sz w:val="28"/>
          <w:szCs w:val="28"/>
        </w:rPr>
        <w:t>1010</w:t>
      </w:r>
      <w:r w:rsidR="00EC39BB">
        <w:rPr>
          <w:rFonts w:ascii="Times New Roman" w:hAnsi="Times New Roman" w:cs="Times New Roman"/>
          <w:sz w:val="28"/>
          <w:szCs w:val="28"/>
        </w:rPr>
        <w:t>7</w:t>
      </w:r>
      <w:r w:rsidR="0015709E" w:rsidRPr="009C07E2">
        <w:rPr>
          <w:rFonts w:ascii="Times New Roman" w:hAnsi="Times New Roman" w:cs="Times New Roman"/>
          <w:sz w:val="28"/>
          <w:szCs w:val="28"/>
        </w:rPr>
        <w:t>@</w:t>
      </w:r>
      <w:proofErr w:type="spellStart"/>
      <w:r w:rsidR="0015709E" w:rsidRPr="009C07E2">
        <w:rPr>
          <w:rFonts w:ascii="Times New Roman" w:hAnsi="Times New Roman" w:cs="Times New Roman"/>
          <w:sz w:val="28"/>
          <w:szCs w:val="28"/>
          <w:lang w:val="en-US"/>
        </w:rPr>
        <w:t>donpac</w:t>
      </w:r>
      <w:proofErr w:type="spellEnd"/>
      <w:r w:rsidR="0015709E" w:rsidRPr="009C07E2">
        <w:rPr>
          <w:rFonts w:ascii="Times New Roman" w:hAnsi="Times New Roman" w:cs="Times New Roman"/>
          <w:sz w:val="28"/>
          <w:szCs w:val="28"/>
        </w:rPr>
        <w:t>.</w:t>
      </w:r>
      <w:proofErr w:type="spellStart"/>
      <w:r w:rsidR="0015709E" w:rsidRPr="009C07E2">
        <w:rPr>
          <w:rFonts w:ascii="Times New Roman" w:hAnsi="Times New Roman" w:cs="Times New Roman"/>
          <w:sz w:val="28"/>
          <w:szCs w:val="28"/>
          <w:lang w:val="en-US"/>
        </w:rPr>
        <w:t>ru</w:t>
      </w:r>
      <w:proofErr w:type="spellEnd"/>
      <w:r w:rsidR="0015709E" w:rsidRPr="009C07E2">
        <w:rPr>
          <w:rFonts w:ascii="Times New Roman" w:hAnsi="Times New Roman" w:cs="Times New Roman"/>
          <w:sz w:val="28"/>
          <w:szCs w:val="28"/>
        </w:rPr>
        <w:t>.</w:t>
      </w:r>
    </w:p>
    <w:p w:rsidR="009054E8" w:rsidRPr="006F125B"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u w:val="single"/>
        </w:rPr>
      </w:pPr>
      <w:r w:rsidRPr="009C07E2">
        <w:rPr>
          <w:rFonts w:ascii="Times New Roman" w:eastAsia="Times New Roman" w:hAnsi="Times New Roman" w:cs="Times New Roman"/>
          <w:color w:val="333333"/>
          <w:sz w:val="28"/>
          <w:szCs w:val="28"/>
        </w:rPr>
        <w:t>Официальный сайт в сети Интернет – </w:t>
      </w:r>
      <w:r w:rsidR="00BF08D8" w:rsidRPr="00EC39BB">
        <w:rPr>
          <w:rFonts w:ascii="Times New Roman" w:hAnsi="Times New Roman"/>
          <w:sz w:val="28"/>
          <w:szCs w:val="28"/>
        </w:rPr>
        <w:t>http://</w:t>
      </w:r>
      <w:proofErr w:type="spellStart"/>
      <w:r w:rsidR="00EC39BB">
        <w:rPr>
          <w:rFonts w:ascii="Times New Roman" w:hAnsi="Times New Roman"/>
          <w:sz w:val="28"/>
          <w:szCs w:val="28"/>
          <w:lang w:val="en-US"/>
        </w:rPr>
        <w:t>adminvsp</w:t>
      </w:r>
      <w:proofErr w:type="spellEnd"/>
      <w:r w:rsidR="00BF08D8" w:rsidRPr="009C07E2">
        <w:rPr>
          <w:rFonts w:ascii="Times New Roman" w:hAnsi="Times New Roman" w:cs="Times New Roman"/>
          <w:sz w:val="28"/>
          <w:szCs w:val="28"/>
        </w:rPr>
        <w:t>.</w:t>
      </w:r>
      <w:proofErr w:type="spellStart"/>
      <w:r w:rsidR="006F125B">
        <w:rPr>
          <w:rFonts w:ascii="Times New Roman" w:hAnsi="Times New Roman" w:cs="Times New Roman"/>
          <w:sz w:val="28"/>
          <w:szCs w:val="28"/>
          <w:lang w:val="en-US"/>
        </w:rPr>
        <w:t>ru</w:t>
      </w:r>
      <w:proofErr w:type="spellEnd"/>
    </w:p>
    <w:p w:rsidR="009054E8" w:rsidRPr="00E97A90"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Номер телефона (факс) – (88</w:t>
      </w:r>
      <w:r w:rsidR="00F45C3B" w:rsidRPr="009C07E2">
        <w:rPr>
          <w:rFonts w:ascii="Times New Roman" w:eastAsia="Times New Roman" w:hAnsi="Times New Roman" w:cs="Times New Roman"/>
          <w:color w:val="333333"/>
          <w:sz w:val="28"/>
          <w:szCs w:val="28"/>
        </w:rPr>
        <w:t>6370</w:t>
      </w:r>
      <w:r w:rsidRPr="009C07E2">
        <w:rPr>
          <w:rFonts w:ascii="Times New Roman" w:eastAsia="Times New Roman" w:hAnsi="Times New Roman" w:cs="Times New Roman"/>
          <w:color w:val="333333"/>
          <w:sz w:val="28"/>
          <w:szCs w:val="28"/>
        </w:rPr>
        <w:t xml:space="preserve">) </w:t>
      </w:r>
      <w:r w:rsidR="00EC39BB" w:rsidRPr="00E97A90">
        <w:rPr>
          <w:rFonts w:ascii="Times New Roman" w:eastAsia="Times New Roman" w:hAnsi="Times New Roman" w:cs="Times New Roman"/>
          <w:color w:val="333333"/>
          <w:sz w:val="28"/>
          <w:szCs w:val="28"/>
        </w:rPr>
        <w:t>43204</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График работы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w:t>
      </w:r>
    </w:p>
    <w:p w:rsidR="00BF08D8" w:rsidRPr="009C07E2" w:rsidRDefault="00BF08D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proofErr w:type="gramStart"/>
      <w:r w:rsidRPr="009C07E2">
        <w:rPr>
          <w:rFonts w:ascii="Times New Roman" w:hAnsi="Times New Roman" w:cs="Times New Roman"/>
          <w:sz w:val="28"/>
          <w:szCs w:val="28"/>
        </w:rPr>
        <w:t>Понедельник, вторник,</w:t>
      </w:r>
      <w:r w:rsidR="00EC39BB">
        <w:rPr>
          <w:rFonts w:ascii="Times New Roman" w:hAnsi="Times New Roman" w:cs="Times New Roman"/>
          <w:sz w:val="28"/>
          <w:szCs w:val="28"/>
        </w:rPr>
        <w:t xml:space="preserve"> среда,</w:t>
      </w:r>
      <w:r w:rsidR="006F125B">
        <w:rPr>
          <w:rFonts w:ascii="Times New Roman" w:hAnsi="Times New Roman" w:cs="Times New Roman"/>
          <w:sz w:val="28"/>
          <w:szCs w:val="28"/>
        </w:rPr>
        <w:t xml:space="preserve"> четверг,</w:t>
      </w:r>
      <w:r w:rsidRPr="009C07E2">
        <w:rPr>
          <w:rFonts w:ascii="Times New Roman" w:hAnsi="Times New Roman" w:cs="Times New Roman"/>
          <w:sz w:val="28"/>
          <w:szCs w:val="28"/>
        </w:rPr>
        <w:t xml:space="preserve"> – с </w:t>
      </w:r>
      <w:r w:rsidR="00EC39BB">
        <w:rPr>
          <w:rFonts w:ascii="Times New Roman" w:hAnsi="Times New Roman" w:cs="Times New Roman"/>
          <w:sz w:val="28"/>
          <w:szCs w:val="28"/>
        </w:rPr>
        <w:t>8</w:t>
      </w:r>
      <w:r w:rsidRPr="009C07E2">
        <w:rPr>
          <w:rFonts w:ascii="Times New Roman" w:hAnsi="Times New Roman" w:cs="Times New Roman"/>
          <w:sz w:val="28"/>
          <w:szCs w:val="28"/>
        </w:rPr>
        <w:t>.00-1</w:t>
      </w:r>
      <w:r w:rsidR="00EC39BB">
        <w:rPr>
          <w:rFonts w:ascii="Times New Roman" w:hAnsi="Times New Roman" w:cs="Times New Roman"/>
          <w:sz w:val="28"/>
          <w:szCs w:val="28"/>
        </w:rPr>
        <w:t>6</w:t>
      </w:r>
      <w:r w:rsidRPr="009C07E2">
        <w:rPr>
          <w:rFonts w:ascii="Times New Roman" w:hAnsi="Times New Roman" w:cs="Times New Roman"/>
          <w:sz w:val="28"/>
          <w:szCs w:val="28"/>
        </w:rPr>
        <w:t xml:space="preserve">.12, </w:t>
      </w:r>
      <w:r w:rsidR="00EC39BB" w:rsidRPr="009C07E2">
        <w:rPr>
          <w:rFonts w:ascii="Times New Roman" w:hAnsi="Times New Roman" w:cs="Times New Roman"/>
          <w:sz w:val="28"/>
          <w:szCs w:val="28"/>
        </w:rPr>
        <w:t>пятница</w:t>
      </w:r>
      <w:r w:rsidRPr="009C07E2">
        <w:rPr>
          <w:rFonts w:ascii="Times New Roman" w:hAnsi="Times New Roman" w:cs="Times New Roman"/>
          <w:sz w:val="28"/>
          <w:szCs w:val="28"/>
        </w:rPr>
        <w:t xml:space="preserve"> - не приемный день,  перерыв с 1</w:t>
      </w:r>
      <w:r w:rsidR="00EC39BB">
        <w:rPr>
          <w:rFonts w:ascii="Times New Roman" w:hAnsi="Times New Roman" w:cs="Times New Roman"/>
          <w:sz w:val="28"/>
          <w:szCs w:val="28"/>
        </w:rPr>
        <w:t>2</w:t>
      </w:r>
      <w:r w:rsidRPr="009C07E2">
        <w:rPr>
          <w:rFonts w:ascii="Times New Roman" w:hAnsi="Times New Roman" w:cs="Times New Roman"/>
          <w:sz w:val="28"/>
          <w:szCs w:val="28"/>
        </w:rPr>
        <w:t>.00-1</w:t>
      </w:r>
      <w:r w:rsidR="00EC39BB">
        <w:rPr>
          <w:rFonts w:ascii="Times New Roman" w:hAnsi="Times New Roman" w:cs="Times New Roman"/>
          <w:sz w:val="28"/>
          <w:szCs w:val="28"/>
        </w:rPr>
        <w:t>3</w:t>
      </w:r>
      <w:r w:rsidRPr="009C07E2">
        <w:rPr>
          <w:rFonts w:ascii="Times New Roman" w:hAnsi="Times New Roman" w:cs="Times New Roman"/>
          <w:sz w:val="28"/>
          <w:szCs w:val="28"/>
        </w:rPr>
        <w:t>.00, суббота, воскресенье – выходные дни</w:t>
      </w:r>
      <w:proofErr w:type="gramEnd"/>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 Порядок получения информации заинтересованными лицами по вопросам осуществления муниципального лесного контроля, сведений о ходе осуществления муниципального лесного контроля. Порядок, форма и место размещения указанной информации</w:t>
      </w:r>
      <w:r w:rsidR="009302B2" w:rsidRPr="009C07E2">
        <w:rPr>
          <w:rFonts w:ascii="Times New Roman" w:eastAsia="Times New Roman" w:hAnsi="Times New Roman" w:cs="Times New Roman"/>
          <w:color w:val="333333"/>
          <w:sz w:val="28"/>
          <w:szCs w:val="28"/>
        </w:rPr>
        <w:t>:</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2.2.1. Информирование заявителей и заинтересованных по вопросам исполнения муниципальной функции (в том числе о месте нахождения и графике работы администрации поселения, о ходе исполнения муниципальной функции) осуществляется специалистами администрации поселения.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2.2.2. Информирование предоставляется на безвозмездной основе.</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 Основными требованиями к информированию заявителей и заинтересованных лиц являются: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2.2.3.1. Достоверность предоставляемой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2.2.3.2. Четкость в изложении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2.2.3.3. Полнота информирования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2.2.3.4. Наглядность форм предоставляемой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2.2.3.5. Удобство и доступность получения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2.2.3.6. Оперативность предоставления информации о процедурах.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2.2.4. Информирование заявителей и заинтересованных лиц осуществляется в виде индивидуального информирования или публичного информирования.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 Индивидуальное информирование осуществляется специалистами администрации поселения в устной форме по телефону или на личном приеме, а также в письменной форме: в форме документа на бумажном носителе или в форме электронного документа.</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2.2.5.1. При ответах на телефонные звонки и обращения граждан на личном приеме специалисты администрации поселения подробно и в вежливой (корректной) форме информируют обратившихся по интересующим их вопросам.</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2.2.5.2. Ответ на телефонный звонок должен начинаться с информации о наименовании администрации поселения, в которую позвонил гражданин, фамилии, имени, отчестве и должности специалиста администрации поселения, принявшего телефонный звонок.</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2.2.5.3. 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2.2.5.4. В случае если для подготовки ответа требуется продолжительное время, специалист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осуществляющий устное индивидуальное информирование, может предложить заинтересованному лицу, заявителю обратиться за необходимой информацией с письменным обращением либо назначить другое удобное для него время для проведения информирования.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2.2.5.5. В обращении в форме документа на бумажном носителе гражданин указывает свои фамилию, имя, отчество (последнее − при наличии), почтовый адрес, по которому должен быть направлен ответ или уведомление о переадресации обращения. Если в обращении в форме документа на бумажном носителе не указаны фамилия гражданина, направившего обращение, и почтовый адрес, ответ на обращение не дается.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2.2.5.6. Обращение, поступившее в форме электронного документа, подлежит рассмотрению в порядке, установленном федеральным законодательством.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форме документа на бумажном носителе. Гражданин вправе приложить к такому обращению необходимые документы и материалы в форме электронного документа либо направить указанные документы и материалы или их копии в форме документа на бумажном носителе.</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2.2.5.7. В ответе на письменное обращение, поступившее в форме документа на бумажном носителе или в форме электронного документа, указываются контактный телефон, фамилия, имя, отчество специалиста администрации поселения, который готовил ответ; фамилия, имя, отчество руководителя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дата и исходящий номер ответа на обращение.</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2.2.5.8.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по желанию заявителя, заинтересованного лица в форме документа на бумажном носителе по почтовому адресу, указанному в обращении.</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2.2.5.9. Срок ответа на письменное обращение, поступившее в форме документа на бумажном носителе или в форме электронного документа, не должен превышать тридцати дней со дня регистрации обращения.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2.2.6. Публичное информирование осуществляется посредством размещения информации на информационных стендах, в средствах массовой информации, в информационно-телекоммуникационной сети «Интернет», а также в раздаточных информационных материалах (брошюрах, буклетах).</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2.2.7. Информационные стенды размещаются в помещениях, занимаемых администрацией поселения, в местах, доступных для заявителя.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2.2.8. Информация о порядке предоставления муниципальной услуги также размещается в федеральной государственной информационной системе «Единый портал государственных и муниципальных услуг (функций)» по адресу: http://www.gosuslugi.ru.</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2.3. Сроки исполнения муниципальной функции по осуществлению муниципального лесного контроля.</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Плановая проверка в отношении лесных участков, предоставленных юридическим лицам и индивидуальным предпринимателям, может проводиться не чаще одного раза в три года.</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Плановая проверка в отношении лесных участков, предоставленных органам государственной власти, органам местного самоуправления, гражданам, может проводиться не чаще одного раза в два года.</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Срок проведения каждой из проверок (как выездной, так и документарной) в отношении юридических лиц и индивидуальных предпринимателей не может превышать двадцать рабочих дней.</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C07E2">
        <w:rPr>
          <w:rFonts w:ascii="Times New Roman" w:eastAsia="Times New Roman" w:hAnsi="Times New Roman" w:cs="Times New Roman"/>
          <w:color w:val="333333"/>
          <w:sz w:val="28"/>
          <w:szCs w:val="28"/>
        </w:rPr>
        <w:t>микропредприятия</w:t>
      </w:r>
      <w:proofErr w:type="spellEnd"/>
      <w:r w:rsidRPr="009C07E2">
        <w:rPr>
          <w:rFonts w:ascii="Times New Roman" w:eastAsia="Times New Roman" w:hAnsi="Times New Roman" w:cs="Times New Roman"/>
          <w:color w:val="333333"/>
          <w:sz w:val="28"/>
          <w:szCs w:val="28"/>
        </w:rPr>
        <w:t xml:space="preserve"> в год.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главой (заместителем главы) администрации поселения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администрации поселения на территории, в зданиях, строениях, сооружениях, помещениях, на иных объектах субъекта малого предпринимательства.</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дминистрации поселения, проводящих выездную плановую проверку, срок проведения выездной плановой проверки может быть продлен главой поселения, но не более чем на двадцать рабочих дней, в отношении малых предприятий, </w:t>
      </w:r>
      <w:proofErr w:type="spellStart"/>
      <w:r w:rsidRPr="009C07E2">
        <w:rPr>
          <w:rFonts w:ascii="Times New Roman" w:eastAsia="Times New Roman" w:hAnsi="Times New Roman" w:cs="Times New Roman"/>
          <w:color w:val="333333"/>
          <w:sz w:val="28"/>
          <w:szCs w:val="28"/>
        </w:rPr>
        <w:t>микропредприятий</w:t>
      </w:r>
      <w:proofErr w:type="spellEnd"/>
      <w:r w:rsidRPr="009C07E2">
        <w:rPr>
          <w:rFonts w:ascii="Times New Roman" w:eastAsia="Times New Roman" w:hAnsi="Times New Roman" w:cs="Times New Roman"/>
          <w:color w:val="333333"/>
          <w:sz w:val="28"/>
          <w:szCs w:val="28"/>
        </w:rPr>
        <w:t xml:space="preserve"> не более чем на пятнадцать часов.</w:t>
      </w:r>
    </w:p>
    <w:p w:rsidR="009054E8" w:rsidRPr="009C07E2" w:rsidRDefault="009054E8" w:rsidP="00990603">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Срок проведения проверки, осуществляемой в отношении органов государственной власти, органов местного самоуправления, граждан не может превышать 20 рабочих дней. В исключительных случаях, предусмотренных действующим законодательством, срок проведения проверки может быть продлен главой поселения, но не более чем на 10 рабочих дней.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2.4. Особенности предоставления муниципальной услуги в электронной форме</w:t>
      </w:r>
    </w:p>
    <w:p w:rsidR="009054E8" w:rsidRPr="009C07E2" w:rsidRDefault="009054E8" w:rsidP="00990603">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 целью повышения эффективности деятельности по предоставлению муниципальной услуги, обеспечения ее открытости в части порядка, хода и качества предоставления, муниципальная услуга может предоставляться в электронной форме (при наличии технических возможностей).</w:t>
      </w:r>
    </w:p>
    <w:p w:rsidR="009054E8" w:rsidRPr="009C07E2" w:rsidRDefault="009054E8" w:rsidP="009302B2">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этом случае ее предоставление имеет следующие особенности: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предоставление информации заявителям и обеспечение их доступа к сведениям о муниципальной услуге осуществляется посредством размещения их на Региональном портале государственных услуг </w:t>
      </w:r>
      <w:r w:rsidR="004A2630"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 и на Едином портале государственных и муниципальных услуг (функций) Российской Федерации;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обеспечение возможности подачи заявителем запроса и иных документов, необходимых для предоставления муниципальной услуги, приема таких запроса и </w:t>
      </w:r>
      <w:r w:rsidR="009054E8" w:rsidRPr="009C07E2">
        <w:rPr>
          <w:rFonts w:ascii="Times New Roman" w:eastAsia="Times New Roman" w:hAnsi="Times New Roman" w:cs="Times New Roman"/>
          <w:color w:val="333333"/>
          <w:sz w:val="28"/>
          <w:szCs w:val="28"/>
        </w:rPr>
        <w:lastRenderedPageBreak/>
        <w:t>документов, а также направления ответов по электронной почте или через Единый портал государственных и муниципальных услуг (функций) Российской Федерации;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обеспечение с помощью средств электронной связи (электронной почты, информационной системы) возможности получения заявителем сведений о ходе выполнения его запроса о предоставлении муниципальной услуги;</w:t>
      </w:r>
    </w:p>
    <w:p w:rsidR="009054E8" w:rsidRPr="009C07E2" w:rsidRDefault="009302B2"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получение заявителем (представителем заявителя) результата предоставления муниципальной услуги в электронной форме. </w:t>
      </w:r>
    </w:p>
    <w:p w:rsidR="009054E8" w:rsidRPr="00EC39BB" w:rsidRDefault="009054E8" w:rsidP="00EC39BB">
      <w:pPr>
        <w:shd w:val="clear" w:color="auto" w:fill="FFFFFF"/>
        <w:spacing w:before="240" w:after="240" w:line="240" w:lineRule="auto"/>
        <w:ind w:left="-567"/>
        <w:jc w:val="center"/>
        <w:rPr>
          <w:rFonts w:ascii="Times New Roman" w:eastAsia="Times New Roman" w:hAnsi="Times New Roman" w:cs="Times New Roman"/>
          <w:color w:val="333333"/>
          <w:sz w:val="28"/>
          <w:szCs w:val="28"/>
        </w:rPr>
      </w:pPr>
      <w:r w:rsidRPr="00EC39BB">
        <w:rPr>
          <w:rFonts w:ascii="Times New Roman" w:eastAsia="Times New Roman" w:hAnsi="Times New Roman" w:cs="Times New Roman"/>
          <w:bCs/>
          <w:color w:val="333333"/>
          <w:sz w:val="28"/>
          <w:szCs w:val="28"/>
        </w:rPr>
        <w:t>3. Состав, последовательность и сроки выполнения административных процедур, требования к порядку их выполнения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3.1. Исчерпывающий перечень административных процедур:</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принятие решения о проведении проверки;</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подготовка к проверке;</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проведение проверки плановой (выездной, документарной) и внеплановой (выездной, документарной);</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подготовка акта проверки соблюдения лесного законодательства;</w:t>
      </w:r>
    </w:p>
    <w:p w:rsidR="009054E8" w:rsidRPr="009C07E2" w:rsidRDefault="009302B2"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принятие предусмотренных законодательством Российской Федерации мер по выявленным нарушениям.</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 Принятие решения о проведении проверки.</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 Основанием для принятия решения о проведении проверки является: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3.2.1.1. План проверок на соответствующий календарный год, утвержденный главой поселения.</w:t>
      </w:r>
    </w:p>
    <w:p w:rsidR="009054E8" w:rsidRPr="009C07E2" w:rsidRDefault="009054E8" w:rsidP="009302B2">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3.2.1.2. Истечение срока исполнения ранее выданного предписания об устранении выявленного нарушения требований законодательства.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3.2.1.3. Мотивированное представление уполномоченного должностного лица администрации поселения по результатам анализа результатов мероприятий по контролю без взаимодействия с субъектами лесных отношений, рассмотрения или предварительной проверки поступивших в администрацию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9054E8" w:rsidRPr="009C07E2" w:rsidRDefault="009302B2"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9054E8" w:rsidRPr="009C07E2" w:rsidRDefault="009302B2"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w:t>
      </w:r>
      <w:r w:rsidR="009054E8" w:rsidRPr="009C07E2">
        <w:rPr>
          <w:rFonts w:ascii="Times New Roman" w:eastAsia="Times New Roman" w:hAnsi="Times New Roman" w:cs="Times New Roman"/>
          <w:color w:val="333333"/>
          <w:sz w:val="28"/>
          <w:szCs w:val="28"/>
        </w:rPr>
        <w:lastRenderedPageBreak/>
        <w:t>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3.2.1.4. Поступление в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 (в случаях принятия решения о проведении проверки в отношении органов государственной власти, органов местного самоуправления, граждан).</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3.2.1.5. Издание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3.2.2. Решение о проведении проверки принимается главой</w:t>
      </w:r>
      <w:r w:rsidR="006F125B">
        <w:rPr>
          <w:rFonts w:ascii="Times New Roman" w:eastAsia="Times New Roman" w:hAnsi="Times New Roman" w:cs="Times New Roman"/>
          <w:color w:val="333333"/>
          <w:sz w:val="28"/>
          <w:szCs w:val="28"/>
        </w:rPr>
        <w:t xml:space="preserve"> Администрации </w:t>
      </w:r>
      <w:r w:rsidRPr="009C07E2">
        <w:rPr>
          <w:rFonts w:ascii="Times New Roman" w:eastAsia="Times New Roman" w:hAnsi="Times New Roman" w:cs="Times New Roman"/>
          <w:color w:val="333333"/>
          <w:sz w:val="28"/>
          <w:szCs w:val="28"/>
        </w:rPr>
        <w:t xml:space="preserve"> поселения и оформляется распоряжением главы </w:t>
      </w:r>
      <w:r w:rsidR="006F125B">
        <w:rPr>
          <w:rFonts w:ascii="Times New Roman" w:eastAsia="Times New Roman" w:hAnsi="Times New Roman" w:cs="Times New Roman"/>
          <w:color w:val="333333"/>
          <w:sz w:val="28"/>
          <w:szCs w:val="28"/>
        </w:rPr>
        <w:t xml:space="preserve">Администрации </w:t>
      </w:r>
      <w:r w:rsidRPr="009C07E2">
        <w:rPr>
          <w:rFonts w:ascii="Times New Roman" w:eastAsia="Times New Roman" w:hAnsi="Times New Roman" w:cs="Times New Roman"/>
          <w:color w:val="333333"/>
          <w:sz w:val="28"/>
          <w:szCs w:val="28"/>
        </w:rPr>
        <w:t>поселения</w:t>
      </w:r>
      <w:r w:rsidR="006F125B">
        <w:rPr>
          <w:rFonts w:ascii="Times New Roman" w:eastAsia="Times New Roman" w:hAnsi="Times New Roman" w:cs="Times New Roman"/>
          <w:color w:val="333333"/>
          <w:sz w:val="28"/>
          <w:szCs w:val="28"/>
        </w:rPr>
        <w:t xml:space="preserve">. </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распоряжении о проведении проверки соблюдения требований лесного законодательства указываются: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органа муниципального контроля, а также вид муниципального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фамилия(и), имя (имена), отчество(а), должность(и) должностного(</w:t>
      </w:r>
      <w:proofErr w:type="spellStart"/>
      <w:r w:rsidR="009054E8" w:rsidRPr="009C07E2">
        <w:rPr>
          <w:rFonts w:ascii="Times New Roman" w:eastAsia="Times New Roman" w:hAnsi="Times New Roman" w:cs="Times New Roman"/>
          <w:color w:val="333333"/>
          <w:sz w:val="28"/>
          <w:szCs w:val="28"/>
        </w:rPr>
        <w:t>ых</w:t>
      </w:r>
      <w:proofErr w:type="spellEnd"/>
      <w:r w:rsidR="009054E8" w:rsidRPr="009C07E2">
        <w:rPr>
          <w:rFonts w:ascii="Times New Roman" w:eastAsia="Times New Roman" w:hAnsi="Times New Roman" w:cs="Times New Roman"/>
          <w:color w:val="333333"/>
          <w:sz w:val="28"/>
          <w:szCs w:val="28"/>
        </w:rPr>
        <w:t>) лиц(а), уполномоченного(</w:t>
      </w:r>
      <w:proofErr w:type="spellStart"/>
      <w:r w:rsidR="009054E8" w:rsidRPr="009C07E2">
        <w:rPr>
          <w:rFonts w:ascii="Times New Roman" w:eastAsia="Times New Roman" w:hAnsi="Times New Roman" w:cs="Times New Roman"/>
          <w:color w:val="333333"/>
          <w:sz w:val="28"/>
          <w:szCs w:val="28"/>
        </w:rPr>
        <w:t>ых</w:t>
      </w:r>
      <w:proofErr w:type="spellEnd"/>
      <w:r w:rsidR="009054E8" w:rsidRPr="009C07E2">
        <w:rPr>
          <w:rFonts w:ascii="Times New Roman" w:eastAsia="Times New Roman" w:hAnsi="Times New Roman" w:cs="Times New Roman"/>
          <w:color w:val="333333"/>
          <w:sz w:val="28"/>
          <w:szCs w:val="28"/>
        </w:rPr>
        <w:t>) на проведение проверки, а также привлекаемого(</w:t>
      </w:r>
      <w:proofErr w:type="spellStart"/>
      <w:r w:rsidR="009054E8" w:rsidRPr="009C07E2">
        <w:rPr>
          <w:rFonts w:ascii="Times New Roman" w:eastAsia="Times New Roman" w:hAnsi="Times New Roman" w:cs="Times New Roman"/>
          <w:color w:val="333333"/>
          <w:sz w:val="28"/>
          <w:szCs w:val="28"/>
        </w:rPr>
        <w:t>ых</w:t>
      </w:r>
      <w:proofErr w:type="spellEnd"/>
      <w:r w:rsidR="009054E8" w:rsidRPr="009C07E2">
        <w:rPr>
          <w:rFonts w:ascii="Times New Roman" w:eastAsia="Times New Roman" w:hAnsi="Times New Roman" w:cs="Times New Roman"/>
          <w:color w:val="333333"/>
          <w:sz w:val="28"/>
          <w:szCs w:val="28"/>
        </w:rPr>
        <w:t>) к проведению проверки эксперта(</w:t>
      </w:r>
      <w:proofErr w:type="spellStart"/>
      <w:r w:rsidR="009054E8" w:rsidRPr="009C07E2">
        <w:rPr>
          <w:rFonts w:ascii="Times New Roman" w:eastAsia="Times New Roman" w:hAnsi="Times New Roman" w:cs="Times New Roman"/>
          <w:color w:val="333333"/>
          <w:sz w:val="28"/>
          <w:szCs w:val="28"/>
        </w:rPr>
        <w:t>ов</w:t>
      </w:r>
      <w:proofErr w:type="spellEnd"/>
      <w:r w:rsidR="009054E8" w:rsidRPr="009C07E2">
        <w:rPr>
          <w:rFonts w:ascii="Times New Roman" w:eastAsia="Times New Roman" w:hAnsi="Times New Roman" w:cs="Times New Roman"/>
          <w:color w:val="333333"/>
          <w:sz w:val="28"/>
          <w:szCs w:val="28"/>
        </w:rPr>
        <w:t>), представителя(ей) экспертных организаций;</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юридического лица (филиала, представительства, обособленного структурного подразделения) или фамилия, имя, отчество индивидуального предпринимателя, деятельность которого подлежит проверке, место нахождения юридического лица (филиала, представительства, обособленного структурного подразделения) или место фактического осуществления деятельности индивидуальным предпринимателем (в случае осуществления проверки в отношении юридического лица или индивидуального предпринимателя);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фамилия, имя, отчество, место проживания гражданина, наименование и место нахождения органа государственной власти, органа местного самоуправления, в отношении которого проводится проверка (в случае проведения проверки в отношении органа государственной власти, органа местного самоуправления, гражданина);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цели, задачи, предмет проверки и срок ее проведения;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правовые основания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сроки проведения и перечень мероприятий по контролю, необходимых для достижения целей и задач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 </w:t>
      </w:r>
      <w:r w:rsidR="009054E8" w:rsidRPr="009C07E2">
        <w:rPr>
          <w:rFonts w:ascii="Times New Roman" w:eastAsia="Times New Roman" w:hAnsi="Times New Roman" w:cs="Times New Roman"/>
          <w:color w:val="333333"/>
          <w:sz w:val="28"/>
          <w:szCs w:val="28"/>
        </w:rPr>
        <w:t>наименование административного регламента по осуществлению муниципального лесного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перечень необходимых документов, представляемых субъектом лесных отношений для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даты начала и окончания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иные сведения, если это предусмотрено типовой формой распоряжения главы поселения, заместителя главы администрации поселения.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3.2.3. Распоряжение главы </w:t>
      </w:r>
      <w:r w:rsidR="006F125B">
        <w:rPr>
          <w:rFonts w:ascii="Times New Roman" w:eastAsia="Times New Roman" w:hAnsi="Times New Roman" w:cs="Times New Roman"/>
          <w:color w:val="333333"/>
          <w:sz w:val="28"/>
          <w:szCs w:val="28"/>
        </w:rPr>
        <w:t xml:space="preserve">Администрации </w:t>
      </w:r>
      <w:r w:rsidRPr="009C07E2">
        <w:rPr>
          <w:rFonts w:ascii="Times New Roman" w:eastAsia="Times New Roman" w:hAnsi="Times New Roman" w:cs="Times New Roman"/>
          <w:color w:val="333333"/>
          <w:sz w:val="28"/>
          <w:szCs w:val="28"/>
        </w:rPr>
        <w:t>поселения, о проведении проверки субъекта лесных отношений должно быть издано не менее чем за пятнадцать рабочих дней до даты начала проверки (в случае проведения внеплановой проверки - не менее чем за шесть рабочих дней).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3.3. Подготовка к проверке.</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3.3.1. Основанием для начала подготовки к проверке – является распоряжение главы </w:t>
      </w:r>
      <w:r w:rsidR="006F125B">
        <w:rPr>
          <w:rFonts w:ascii="Times New Roman" w:eastAsia="Times New Roman" w:hAnsi="Times New Roman" w:cs="Times New Roman"/>
          <w:color w:val="333333"/>
          <w:sz w:val="28"/>
          <w:szCs w:val="28"/>
        </w:rPr>
        <w:t xml:space="preserve">Администрации </w:t>
      </w:r>
      <w:r w:rsidRPr="009C07E2">
        <w:rPr>
          <w:rFonts w:ascii="Times New Roman" w:eastAsia="Times New Roman" w:hAnsi="Times New Roman" w:cs="Times New Roman"/>
          <w:color w:val="333333"/>
          <w:sz w:val="28"/>
          <w:szCs w:val="28"/>
        </w:rPr>
        <w:t>поселения о проведении проверки (далее – распоряжение).</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3.3.2. Уполномоченное должностное лицо при подготовке к проведению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уточняет вопросы, подлежащие проверке;</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согласовывает проведение проверки в органах прокуратуры в случаях, установленных законодательством;</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определяет документы, необходимые для проведения проверки и касающиеся объекта проверки проверяемого лица.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При осуществлении муниципального лесного контроля используются сведения государственного кадастра недвижимости, государственного реестра прав на недвижимое имущество, государственного мониторинга лесных участков, материалы предыдущих проверок, иные сведения.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3.3.3. О проведении плановой проверки проверяемое лицо уведомляется </w:t>
      </w:r>
      <w:r w:rsidR="006F125B">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дминистрацией поселения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проверяемым лицом в администрацию поселения, или иным доступным способом.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О проведении внеплановой выездной проверки, за исключением внеплановой выездной проверки, основания проведения которой указаны в </w:t>
      </w:r>
      <w:hyperlink r:id="rId13" w:anchor="dst318" w:history="1">
        <w:r w:rsidRPr="009C07E2">
          <w:rPr>
            <w:rFonts w:ascii="Times New Roman" w:eastAsia="Times New Roman" w:hAnsi="Times New Roman" w:cs="Times New Roman"/>
            <w:sz w:val="28"/>
            <w:szCs w:val="28"/>
          </w:rPr>
          <w:t>пункте 2 части 2</w:t>
        </w:r>
      </w:hyperlink>
      <w:r w:rsidRPr="009C07E2">
        <w:rPr>
          <w:rFonts w:ascii="Times New Roman" w:eastAsia="Times New Roman" w:hAnsi="Times New Roman" w:cs="Times New Roman"/>
          <w:color w:val="333333"/>
          <w:sz w:val="28"/>
          <w:szCs w:val="28"/>
        </w:rPr>
        <w:t xml:space="preserve"> статьи 10 Федерального закона от 26.12.2008 № 294-ФЗ, проверяемое лицо уведомляется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дминистрацией поселения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проверяемого лица,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проверяемым лицом в администрацию поселения.</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Лицо, в отношении которого осуществляются мероприятия по муниципальному лесному контролю, либо его представитель также считаются извещенными надлежащим образом, если уведомление о проведении проверки, направленное по последнему известному уполномоченному должностному лицу месту нахождения организации, месту жительства физического лица, не вручено в связи с отсутствием адресата по указанному адресу, о чем орган связи проинформировал администрацию поселения.</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Уведомление о проведении проверки в отношении органа государственной власти, органа местного самоуправления, гражданина осуществляется посредством направления копии распоряжения о начале проведения проверки заказным почтовым отправлением с уведомлением о вручении, вручается под расписку руководителю, иному должностному лицу или уполномоченному представителю органа государственной власти, органа местного самоуправления, гражданину, его уполномоченному представителю или иным доступным способом (телефонограммой, факсом).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 Проведение проверки плановой (выездной, документарной) и внеплановой (выездной, документарной).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3.4.1. Проверки могут быть плановыми и внеплановыми.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3.4.1.1. Предметом плановой проверки является соблюдение субъектом лесных отношений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4" w:history="1">
        <w:r w:rsidRPr="009C07E2">
          <w:rPr>
            <w:rFonts w:ascii="Times New Roman" w:eastAsia="Times New Roman" w:hAnsi="Times New Roman" w:cs="Times New Roman"/>
            <w:sz w:val="28"/>
            <w:szCs w:val="28"/>
          </w:rPr>
          <w:t>уведомлении</w:t>
        </w:r>
      </w:hyperlink>
      <w:r w:rsidRPr="009C07E2">
        <w:rPr>
          <w:rFonts w:ascii="Times New Roman" w:eastAsia="Times New Roman" w:hAnsi="Times New Roman" w:cs="Times New Roman"/>
          <w:color w:val="333333"/>
          <w:sz w:val="28"/>
          <w:szCs w:val="28"/>
        </w:rPr>
        <w:t> о начале осуществления отдельных видов предпринимательской деятельности, обязательным требованиям.</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Плановые проверки проводятся не чаще чем один раз в три года в отношении юридического лица и индивидуального предпринимателя и не чаще чем один раз в два года в отношении органа государственной власти, органа местного самоуправления, гражданина.</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Плановые проверки проводятся на основании ежегодного плана, утверждаемого главой поселения в порядке, установленном статьей 9 Федерального закона от 26.12.2008 № 294-ФЗ. Планы проведения плановых проверок составляются отдельно в отношении органов государственной власти, органов местного самоуправления, в отношении граждан, юридических лиц и индивидуальных предпринимателей.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Плановая проверка проводится в форме документарной проверки и (или) выездной проверки в порядке, установленном соответственно </w:t>
      </w:r>
      <w:hyperlink r:id="rId15" w:history="1">
        <w:r w:rsidRPr="009C07E2">
          <w:rPr>
            <w:rFonts w:ascii="Times New Roman" w:eastAsia="Times New Roman" w:hAnsi="Times New Roman" w:cs="Times New Roman"/>
            <w:sz w:val="28"/>
            <w:szCs w:val="28"/>
          </w:rPr>
          <w:t>статьями 11</w:t>
        </w:r>
      </w:hyperlink>
      <w:r w:rsidRPr="009C07E2">
        <w:rPr>
          <w:rFonts w:ascii="Times New Roman" w:eastAsia="Times New Roman" w:hAnsi="Times New Roman" w:cs="Times New Roman"/>
          <w:sz w:val="28"/>
          <w:szCs w:val="28"/>
        </w:rPr>
        <w:t> и </w:t>
      </w:r>
      <w:hyperlink r:id="rId16" w:history="1">
        <w:r w:rsidRPr="009C07E2">
          <w:rPr>
            <w:rFonts w:ascii="Times New Roman" w:eastAsia="Times New Roman" w:hAnsi="Times New Roman" w:cs="Times New Roman"/>
            <w:sz w:val="28"/>
            <w:szCs w:val="28"/>
          </w:rPr>
          <w:t>12</w:t>
        </w:r>
      </w:hyperlink>
      <w:r w:rsidRPr="009C07E2">
        <w:rPr>
          <w:rFonts w:ascii="Times New Roman" w:eastAsia="Times New Roman" w:hAnsi="Times New Roman" w:cs="Times New Roman"/>
          <w:color w:val="333333"/>
          <w:sz w:val="28"/>
          <w:szCs w:val="28"/>
        </w:rPr>
        <w:t> Федерального закона от 26.12.2008 № 294-ФЗ.</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При проведении плановой выездной проверки уполномоченное должностное лицо  составляет </w:t>
      </w:r>
      <w:proofErr w:type="spellStart"/>
      <w:r w:rsidRPr="009C07E2">
        <w:rPr>
          <w:rFonts w:ascii="Times New Roman" w:eastAsia="Times New Roman" w:hAnsi="Times New Roman" w:cs="Times New Roman"/>
          <w:color w:val="333333"/>
          <w:sz w:val="28"/>
          <w:szCs w:val="28"/>
        </w:rPr>
        <w:t>фототаблицу</w:t>
      </w:r>
      <w:proofErr w:type="spellEnd"/>
      <w:r w:rsidRPr="009C07E2">
        <w:rPr>
          <w:rFonts w:ascii="Times New Roman" w:eastAsia="Times New Roman" w:hAnsi="Times New Roman" w:cs="Times New Roman"/>
          <w:color w:val="333333"/>
          <w:sz w:val="28"/>
          <w:szCs w:val="28"/>
        </w:rPr>
        <w:t xml:space="preserve"> и  другие документы, подтверждающие соблюдение (нарушение) лесного законодательства, устанавливающие целевое использование лесного участка, наличие (отсутствие) межевых знаков.</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3.4.1.2. Проверка, не включенная в ежегодный план, предусмотренный подпунктом 3.4.1.1 пункта 3.4.1 подраздела 3.4 раздела 3 настоящего регламента, является внеплановой.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Предметом внеплановой проверки является соблюдение субъектом лесных отношений в процессе осуществления деятельности требований, установленных муниципальными правовыми актами, и обязательных требований, выполнение </w:t>
      </w:r>
      <w:r w:rsidRPr="009C07E2">
        <w:rPr>
          <w:rFonts w:ascii="Times New Roman" w:eastAsia="Times New Roman" w:hAnsi="Times New Roman" w:cs="Times New Roman"/>
          <w:color w:val="333333"/>
          <w:sz w:val="28"/>
          <w:szCs w:val="28"/>
        </w:rPr>
        <w:lastRenderedPageBreak/>
        <w:t>предписаний органов муниципального лесного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Внеплановые проверки соблюдения органами государственной власти, органами местного самоуправления, гражданами в отношении объектов лесных отношений требований законодательства Российской Федерации, законодательства </w:t>
      </w:r>
      <w:r w:rsidR="00CD3500"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проводятся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дминистрацией поселения: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 случае истечения срока исполнения ранее выданного предписания об устранении выявленного нарушения требований законодательства;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 случае поступления в администрацию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 случае издания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Внеплановые проверки в отношении субъектов лесных отношений проводятся в случаях, указанных в подпункте 3.2.1.3 пункта 3.2.1 подраздела 3.2. раздела 3 настоящего регламента после согласования с органом прокуратуры по месту осуществления деятельности юридических лиц, индивидуальных предпринимателей.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Обращения и заявления, не позволяющие установить лицо, обратившееся в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дминистрацию поселения, а также обращения и заявления, не содержащие сведений о фактах, указанных в подпункте 3.2.1.3 пункта 3.2.1 подраздела 3.2 раздела 3 настоящего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3.2.1.3 пункта 3.2.1 подраздела 3.2 раздела 3 настоящего регламента являться основанием для проведения внеплановой проверки, уполномоченное должностное лицо администрации поселения при наличии у него обоснованных сомнений в авторстве обращения или заявления обязано принять разумные меры к установлению обратившегося </w:t>
      </w:r>
      <w:r w:rsidRPr="009C07E2">
        <w:rPr>
          <w:rFonts w:ascii="Times New Roman" w:eastAsia="Times New Roman" w:hAnsi="Times New Roman" w:cs="Times New Roman"/>
          <w:color w:val="333333"/>
          <w:sz w:val="28"/>
          <w:szCs w:val="28"/>
        </w:rPr>
        <w:lastRenderedPageBreak/>
        <w:t>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00CD3500" w:rsidRPr="009C07E2">
        <w:rPr>
          <w:rFonts w:ascii="Times New Roman" w:eastAsia="Times New Roman" w:hAnsi="Times New Roman" w:cs="Times New Roman"/>
          <w:color w:val="333333"/>
          <w:sz w:val="28"/>
          <w:szCs w:val="28"/>
        </w:rPr>
        <w:t>.</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Внеплановая проверка проводится в форме документарной проверки и (или) выездной проверки в порядке, установленном соответственно </w:t>
      </w:r>
      <w:hyperlink r:id="rId17" w:history="1">
        <w:r w:rsidRPr="009C07E2">
          <w:rPr>
            <w:rFonts w:ascii="Times New Roman" w:eastAsia="Times New Roman" w:hAnsi="Times New Roman" w:cs="Times New Roman"/>
            <w:sz w:val="28"/>
            <w:szCs w:val="28"/>
          </w:rPr>
          <w:t>статьями 11</w:t>
        </w:r>
      </w:hyperlink>
      <w:r w:rsidRPr="009C07E2">
        <w:rPr>
          <w:rFonts w:ascii="Times New Roman" w:eastAsia="Times New Roman" w:hAnsi="Times New Roman" w:cs="Times New Roman"/>
          <w:sz w:val="28"/>
          <w:szCs w:val="28"/>
        </w:rPr>
        <w:t> и </w:t>
      </w:r>
      <w:hyperlink r:id="rId18" w:history="1">
        <w:r w:rsidRPr="009C07E2">
          <w:rPr>
            <w:rFonts w:ascii="Times New Roman" w:eastAsia="Times New Roman" w:hAnsi="Times New Roman" w:cs="Times New Roman"/>
            <w:sz w:val="28"/>
            <w:szCs w:val="28"/>
          </w:rPr>
          <w:t>12</w:t>
        </w:r>
      </w:hyperlink>
      <w:r w:rsidRPr="009C07E2">
        <w:rPr>
          <w:rFonts w:ascii="Times New Roman" w:eastAsia="Times New Roman" w:hAnsi="Times New Roman" w:cs="Times New Roman"/>
          <w:sz w:val="28"/>
          <w:szCs w:val="28"/>
        </w:rPr>
        <w:t> </w:t>
      </w:r>
      <w:r w:rsidRPr="009C07E2">
        <w:rPr>
          <w:rFonts w:ascii="Times New Roman" w:eastAsia="Times New Roman" w:hAnsi="Times New Roman" w:cs="Times New Roman"/>
          <w:color w:val="333333"/>
          <w:sz w:val="28"/>
          <w:szCs w:val="28"/>
        </w:rPr>
        <w:t>Федерального закона от 26.12.2008 № 294-ФЗ.</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При проведении внеплановой выездной проверки уполномоченное должностное лицо осуществляет, исходя из задачи проверки, все или часть действий, указанных в абзаце пятом подпункта 3.4.1.1 пункта 3.4.1 подраздела 3.4 раздела 3 настоящего регламента.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3.4.2. Заверенная оттиском печати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копия распоряжения о проведении проверки соблюдения лесного законодательства вручается под роспись уполномоченным должностным лицом субъектам лесных отношений либо их представителям одновременно с предъявлением служебного удостоверения.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3.4.3. Срок проведения каждой из проверок, предусмотренных подпунктами 3.4.1.1-3.4.1.2 пункта 3.4.1 подраздела 3.4 раздела 3 настоящего регламента, в отношении юридических лиц, индивидуальных предпринимателей не может превышать двадцать рабочих дней.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9C07E2">
        <w:rPr>
          <w:rFonts w:ascii="Times New Roman" w:eastAsia="Times New Roman" w:hAnsi="Times New Roman" w:cs="Times New Roman"/>
          <w:color w:val="333333"/>
          <w:sz w:val="28"/>
          <w:szCs w:val="28"/>
        </w:rPr>
        <w:t>микропредприятия</w:t>
      </w:r>
      <w:proofErr w:type="spellEnd"/>
      <w:r w:rsidRPr="009C07E2">
        <w:rPr>
          <w:rFonts w:ascii="Times New Roman" w:eastAsia="Times New Roman" w:hAnsi="Times New Roman" w:cs="Times New Roman"/>
          <w:color w:val="333333"/>
          <w:sz w:val="28"/>
          <w:szCs w:val="28"/>
        </w:rPr>
        <w:t xml:space="preserve"> в год.</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уполномоченного должностного лица, проводящего выездную плановую проверку, срок проведения выездной плановой проверки может быть продлен главой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 xml:space="preserve">дминистрации поселения, но не более чем на двадцать рабочих дней, в отношении малых предприятий, </w:t>
      </w:r>
      <w:proofErr w:type="spellStart"/>
      <w:r w:rsidRPr="009C07E2">
        <w:rPr>
          <w:rFonts w:ascii="Times New Roman" w:eastAsia="Times New Roman" w:hAnsi="Times New Roman" w:cs="Times New Roman"/>
          <w:color w:val="333333"/>
          <w:sz w:val="28"/>
          <w:szCs w:val="28"/>
        </w:rPr>
        <w:t>микропредприятий</w:t>
      </w:r>
      <w:proofErr w:type="spellEnd"/>
      <w:r w:rsidRPr="009C07E2">
        <w:rPr>
          <w:rFonts w:ascii="Times New Roman" w:eastAsia="Times New Roman" w:hAnsi="Times New Roman" w:cs="Times New Roman"/>
          <w:color w:val="333333"/>
          <w:sz w:val="28"/>
          <w:szCs w:val="28"/>
        </w:rPr>
        <w:t xml:space="preserve"> не более чем на пятнадцать часов.</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Срок проведения проверки, осуществляемой в отношении органов государственной власти, органов местного самоуправления, граждан, не может превышать 20 рабочих дней. В исключительных случаях, предусмотренных действующим законодательством, срок проведения проверки может быть продлен руководителем органа муниципального лесного контроля, но не более чем на 10 рабочих дней.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 Подготовка акта проверки соблюдения лесного законодательства</w:t>
      </w:r>
      <w:r w:rsidR="002452C0">
        <w:rPr>
          <w:rFonts w:ascii="Times New Roman" w:eastAsia="Times New Roman" w:hAnsi="Times New Roman" w:cs="Times New Roman"/>
          <w:color w:val="333333"/>
          <w:sz w:val="28"/>
          <w:szCs w:val="28"/>
        </w:rPr>
        <w:t>.</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3.5.1. Основанием для составления акта проверки является завершение проверки в установленный срок.</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3.5.2. Уполномоченное должностное лицо составляет акт проверки исходя из ее результатов.</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3.5.3. Оформление акта проверки.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3.5.3.1. Акт проверки оформляется в двух экземплярах.</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3.5.3.2. В акте проверки делается запись о наличии или отсутствии нарушений требований, установленных муниципальными правовыми актами, и обязательных требований.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акте проверки указывается: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дата, время и место его составления;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органа муниципального земельного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дата и номер распоряжения, на основании которого проведена проверка;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фамилия, имя, отчество уполномоченного должностного лица, проводившего проверку;</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проверяемого субъекта лесных отношений (наименование юридического лица или фамилия, имя,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уполномоченного представителя индивидуального предпринимателя, присутствовавших при проведении проверки, фамилия, имя, отчество, паспортные данные гражданина  или его представителя, присутствовавших при проведении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дата, время, продолжительность и место проведения проверки;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сведения о результатах проверки, в том числе о выявленных нарушениях требований, установленных муниципальными правовыми актами, и обязательных требований, об их характере и о лицах, допустивших указанные нарушения;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сведения об ознакомлении или отказе в ознакомлении с актом проверки субъекта лесных отношений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присутствовавших при проведении проверки, гражданина или его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подпись уполномоченного должностного лица, осуществившего проверку.</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К акту прилагаются объяснения лиц, на которых возлагается ответственность за совершение нарушений.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3.5.4. Уполномоченное должностное лицо вручает экземпляр акта проверки субъекту лесных отношений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В случае отсутствия руководителя, иного должностного лица или уполномоченного представителя юридического лица, органа государственной власти, органа местного самоуправления,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дать расписку об </w:t>
      </w:r>
      <w:r w:rsidRPr="009C07E2">
        <w:rPr>
          <w:rFonts w:ascii="Times New Roman" w:eastAsia="Times New Roman" w:hAnsi="Times New Roman" w:cs="Times New Roman"/>
          <w:color w:val="333333"/>
          <w:sz w:val="28"/>
          <w:szCs w:val="28"/>
        </w:rPr>
        <w:lastRenderedPageBreak/>
        <w:t>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индивидуальному предпринимателю, гражданину,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3.5.5. В случае выявления в ходе проведения проверки в рамках осуществления муниципального лесного контроля нарушения требований Лесного кодекса Российской Федерации лицу, в отношении которого проводилась проверка, одновременно с актом вручается предписание об устранении выявленного(</w:t>
      </w:r>
      <w:proofErr w:type="spellStart"/>
      <w:r w:rsidRPr="009C07E2">
        <w:rPr>
          <w:rFonts w:ascii="Times New Roman" w:eastAsia="Times New Roman" w:hAnsi="Times New Roman" w:cs="Times New Roman"/>
          <w:color w:val="333333"/>
          <w:sz w:val="28"/>
          <w:szCs w:val="28"/>
        </w:rPr>
        <w:t>ых</w:t>
      </w:r>
      <w:proofErr w:type="spellEnd"/>
      <w:r w:rsidRPr="009C07E2">
        <w:rPr>
          <w:rFonts w:ascii="Times New Roman" w:eastAsia="Times New Roman" w:hAnsi="Times New Roman" w:cs="Times New Roman"/>
          <w:color w:val="333333"/>
          <w:sz w:val="28"/>
          <w:szCs w:val="28"/>
        </w:rPr>
        <w:t>) нарушения(</w:t>
      </w:r>
      <w:proofErr w:type="spellStart"/>
      <w:r w:rsidRPr="009C07E2">
        <w:rPr>
          <w:rFonts w:ascii="Times New Roman" w:eastAsia="Times New Roman" w:hAnsi="Times New Roman" w:cs="Times New Roman"/>
          <w:color w:val="333333"/>
          <w:sz w:val="28"/>
          <w:szCs w:val="28"/>
        </w:rPr>
        <w:t>й</w:t>
      </w:r>
      <w:proofErr w:type="spellEnd"/>
      <w:r w:rsidRPr="009C07E2">
        <w:rPr>
          <w:rFonts w:ascii="Times New Roman" w:eastAsia="Times New Roman" w:hAnsi="Times New Roman" w:cs="Times New Roman"/>
          <w:color w:val="333333"/>
          <w:sz w:val="28"/>
          <w:szCs w:val="28"/>
        </w:rPr>
        <w:t>) с указанием срока его (их) устранения.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3.5.6. Уполномоченное должностное лицо производит запись в журнале учета проверок юридического лица, индивидуального предпринимателя. При отсутствии журнала учета проверок в акте проверки, делается соответствующая запись.</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3.5.7.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3.5.8.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органа государственной власти, органа местного самоуправления,  индивидуальному предпринимателю, гражданину,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вручение и (или) иное подтверждение получения указанного документа приобщается к экземпляру акта проверки, хранящемуся в деле администрации.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3.6. Принятие мер по выявленным нарушениям</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3.6.1. Основанием для принятия решения о мерах по результатам муниципального лесного контроля - является акт проверки соблюдения лесного законодательства, </w:t>
      </w:r>
      <w:r w:rsidRPr="009C07E2">
        <w:rPr>
          <w:rFonts w:ascii="Times New Roman" w:eastAsia="Times New Roman" w:hAnsi="Times New Roman" w:cs="Times New Roman"/>
          <w:color w:val="333333"/>
          <w:sz w:val="28"/>
          <w:szCs w:val="28"/>
        </w:rPr>
        <w:lastRenderedPageBreak/>
        <w:t>в котором отмечены выявленные при осуществлении административных процедур нарушения требований, установленных муниципальными правовыми актами, и обязательных требований.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3.6.2. . В случае выявления при проведении проверки нарушений субъектом лесных отношений требований законодательства Российской Федерации, законодательства </w:t>
      </w:r>
      <w:r w:rsidR="00CD3500"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за нарушение которых законодательством Российской Федерации, законодательством </w:t>
      </w:r>
      <w:r w:rsidR="00CD3500"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уполномоченное должностное лицо, проводившее проверку, в пределах полномочий, предусмотренных законодательством Российской Федерации, обязано:</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выдать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3.6.3. В случае выявления в ходе проведения проверки в отношении органа государственной власти, органа местного самоуправления, гражданина нарушения требований лесного законодательства, за которое законодательством Российской Федерации, законодательством </w:t>
      </w:r>
      <w:r w:rsidR="0041676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предусмотрена административная и иная ответственность, в акте проверки указывается информация о наличии признаков выявленных нарушений.</w:t>
      </w:r>
    </w:p>
    <w:p w:rsidR="009054E8" w:rsidRPr="009C07E2" w:rsidRDefault="009054E8" w:rsidP="00D04C8E">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Орган муниципального лесного контроля выдает предписание об устранении выявленных нарушений с указанием сроков их устранения и направляет копию указанного акта проверки в орган государственного лесного надзора со всеми приложениями к акту проверки (схематический чертеж лесного участка, обмер площади лесного участка, </w:t>
      </w:r>
      <w:proofErr w:type="spellStart"/>
      <w:r w:rsidRPr="009C07E2">
        <w:rPr>
          <w:rFonts w:ascii="Times New Roman" w:eastAsia="Times New Roman" w:hAnsi="Times New Roman" w:cs="Times New Roman"/>
          <w:color w:val="333333"/>
          <w:sz w:val="28"/>
          <w:szCs w:val="28"/>
        </w:rPr>
        <w:t>фототаблицы</w:t>
      </w:r>
      <w:proofErr w:type="spellEnd"/>
      <w:r w:rsidRPr="009C07E2">
        <w:rPr>
          <w:rFonts w:ascii="Times New Roman" w:eastAsia="Times New Roman" w:hAnsi="Times New Roman" w:cs="Times New Roman"/>
          <w:color w:val="333333"/>
          <w:sz w:val="28"/>
          <w:szCs w:val="28"/>
        </w:rPr>
        <w:t>, копии свидетельства о регистрации юридического лица и свидетельства о присвоении идентификационного номера налогоплательщика, копии учредительных документов, паспортные данные физического лица, телефоны, адреса места проживания и места регистрации, письменные объяснения лица, сопроводительное письмо и иные документы, подтверждающие наличие признаков нарушения лесного законодательства).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3.7. Плановые (рейдовые) осмотры</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Плановые (рейдовые) осмотры объектов лесных отношений осуществляется в следующей последовательности: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утверждение планового (рейдового) задания;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проведение планового (рейдового)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оформление результатов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принятие мер по пресечению нарушений обязательных требований законодательства (в пределах компетенции должностных лиц) и направление в письменной форме информации главе поселения о выявленных нарушениях требований законодательства.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3.7.1. Плановые (рейдовые) осмотры объектов лесных отношений проводятся уполномоченными должностными лицами администрации поселения в пределах своей компетенции на основании плановых (рейдовых) заданий.</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3.7.2. Плановые (рейдовые) задания утверждаются распоряжением главы поселения.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В плановом (рейдовом) задании содержатся: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правовые основания проведения плановых (рейдовых) осмотров, в том числе подлежащие проверке требования законодательства Российской Федерации, законодательства </w:t>
      </w:r>
      <w:r w:rsidR="0041676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цели, задачи и предмет плановых (рейдовых) осмотров и срок их проведения;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фамилии, имена, отчества, должности должностного лица или должностных лиц, уполномоченных на проведение плановых (рейдовых) осмотров, а также привлекаемых к проведению проверки экспертов, представителей экспертных организаций, иных государственных органов;</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даты начала и окончания проведения плановых (рейдовых) осмотров;</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перечень мероприятий по контролю, необходимых для достижения целей и задач проведения плановых (рейдовых) осмотров и сроки их проведения.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3.7.3. По результатам планового (рейдового) осмотра должностным лицом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уполномоченным на проведение осмотра, составляется акт осмотра.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Акт осмотра должен содержать:</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дату, время и место составления акта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органа муниципального контроля;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дату и номер постановления о проведении планового (рейдового)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фамилию, имя, отчество и должность должностного лица, проводившего осмотр;</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дату, время, продолжительность и место проведения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наименование (фамилия, имя, отчество (при наличии) субъекта лесных отношений;</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 xml:space="preserve">сведения о результатах осмотра, в том числе о наличии или отсутствии нарушений требований законодательства Российской Федерации, законодательства </w:t>
      </w:r>
      <w:r w:rsidR="0041676A" w:rsidRPr="009C07E2">
        <w:rPr>
          <w:rFonts w:ascii="Times New Roman" w:eastAsia="Times New Roman" w:hAnsi="Times New Roman" w:cs="Times New Roman"/>
          <w:color w:val="333333"/>
          <w:sz w:val="28"/>
          <w:szCs w:val="28"/>
        </w:rPr>
        <w:t>Ростовской</w:t>
      </w:r>
      <w:r w:rsidR="009054E8" w:rsidRPr="009C07E2">
        <w:rPr>
          <w:rFonts w:ascii="Times New Roman" w:eastAsia="Times New Roman" w:hAnsi="Times New Roman" w:cs="Times New Roman"/>
          <w:color w:val="333333"/>
          <w:sz w:val="28"/>
          <w:szCs w:val="28"/>
        </w:rPr>
        <w:t xml:space="preserve"> области;</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подпись должностного лица или должностных лиц, проводивших осмотр и лиц, участвовавших в осмотре;</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информацию о мероприятиях, проводимых в ходе осмотра;</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w:t>
      </w:r>
      <w:r w:rsidR="009054E8" w:rsidRPr="009C07E2">
        <w:rPr>
          <w:rFonts w:ascii="Times New Roman" w:eastAsia="Times New Roman" w:hAnsi="Times New Roman" w:cs="Times New Roman"/>
          <w:color w:val="333333"/>
          <w:sz w:val="28"/>
          <w:szCs w:val="28"/>
        </w:rPr>
        <w:t>приложения к акту осмотра.</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3.7.4. В случае выявления при проведении плановых (рейдовых) осмотров, обследований нарушений обязательных требований должностные лица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принимают в пределах своей компетенции меры по пресечению таких нарушений;</w:t>
      </w:r>
    </w:p>
    <w:p w:rsidR="009054E8" w:rsidRPr="009C07E2" w:rsidRDefault="00D04C8E"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 </w:t>
      </w:r>
      <w:r w:rsidR="009054E8" w:rsidRPr="009C07E2">
        <w:rPr>
          <w:rFonts w:ascii="Times New Roman" w:eastAsia="Times New Roman" w:hAnsi="Times New Roman" w:cs="Times New Roman"/>
          <w:color w:val="333333"/>
          <w:sz w:val="28"/>
          <w:szCs w:val="28"/>
        </w:rPr>
        <w:t>доводят в письменной форме до сведения главы поселения информацию о выявленных нарушениях для принятия решения о назначении внеплановой проверки субъекта лесных отношений по основаниям, указанным в </w:t>
      </w:r>
      <w:hyperlink r:id="rId19" w:history="1">
        <w:r w:rsidR="009054E8" w:rsidRPr="009C07E2">
          <w:rPr>
            <w:rFonts w:ascii="Times New Roman" w:eastAsia="Times New Roman" w:hAnsi="Times New Roman" w:cs="Times New Roman"/>
            <w:sz w:val="28"/>
            <w:szCs w:val="28"/>
          </w:rPr>
          <w:t>пункте 2 части 2 статьи 10</w:t>
        </w:r>
      </w:hyperlink>
      <w:r w:rsidR="009054E8" w:rsidRPr="009C07E2">
        <w:rPr>
          <w:rFonts w:ascii="Times New Roman" w:eastAsia="Times New Roman" w:hAnsi="Times New Roman" w:cs="Times New Roman"/>
          <w:color w:val="333333"/>
          <w:sz w:val="28"/>
          <w:szCs w:val="28"/>
        </w:rPr>
        <w:t> настоящего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054E8" w:rsidRPr="009C07E2" w:rsidRDefault="009054E8" w:rsidP="00D04C8E">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3.8. Блок-схема описания последовательности действий по исполнению муниципальной функции по осуществлению муниципального лесного контроля приведена в Приложении к настоящему Регламенту.</w:t>
      </w:r>
    </w:p>
    <w:p w:rsidR="002452C0" w:rsidRDefault="002452C0" w:rsidP="00B7664A">
      <w:pPr>
        <w:shd w:val="clear" w:color="auto" w:fill="FFFFFF"/>
        <w:spacing w:after="0" w:line="240" w:lineRule="auto"/>
        <w:ind w:left="-567"/>
        <w:jc w:val="both"/>
        <w:rPr>
          <w:rFonts w:ascii="Times New Roman" w:eastAsia="Times New Roman" w:hAnsi="Times New Roman" w:cs="Times New Roman"/>
          <w:b/>
          <w:bCs/>
          <w:color w:val="333333"/>
          <w:sz w:val="28"/>
          <w:szCs w:val="28"/>
        </w:rPr>
      </w:pPr>
    </w:p>
    <w:p w:rsidR="009054E8" w:rsidRPr="002452C0" w:rsidRDefault="009054E8" w:rsidP="002452C0">
      <w:pPr>
        <w:shd w:val="clear" w:color="auto" w:fill="FFFFFF"/>
        <w:spacing w:after="0" w:line="240" w:lineRule="auto"/>
        <w:ind w:left="-567"/>
        <w:jc w:val="center"/>
        <w:rPr>
          <w:rFonts w:ascii="Times New Roman" w:eastAsia="Times New Roman" w:hAnsi="Times New Roman" w:cs="Times New Roman"/>
          <w:color w:val="333333"/>
          <w:sz w:val="28"/>
          <w:szCs w:val="28"/>
        </w:rPr>
      </w:pPr>
      <w:r w:rsidRPr="002452C0">
        <w:rPr>
          <w:rFonts w:ascii="Times New Roman" w:eastAsia="Times New Roman" w:hAnsi="Times New Roman" w:cs="Times New Roman"/>
          <w:bCs/>
          <w:color w:val="333333"/>
          <w:sz w:val="28"/>
          <w:szCs w:val="28"/>
        </w:rPr>
        <w:t>4. Порядок и формы контроля за осуществлением муниципальной функции по муниципальному лесному контролю</w:t>
      </w:r>
    </w:p>
    <w:p w:rsidR="002452C0" w:rsidRDefault="002452C0"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4.1. Текущий контроль за соблюдением и исполнением уполномоченным должностным лицом настоящего регламента и иных нормативных правовых актов, устанавливающих требования к осуществлению муниципального лесного контроля, осуществляется главой поселения путем проведения соответствующих проверок.</w:t>
      </w: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4.2. Контроль за полнотой и качеством осуществления уполномоченным должностным лицом муниципального лесного контроля осуществляется в форме проведения проверок и рассмотрения жалоб на действия (бездействие) должностных лиц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Порядок и периодичность осуществления проверок полноты и качества осуществления уполномоченным должностным лицом муниципального лесного контроля устанавливаются главы поселения. При проверке рассматриваются все вопросы, связанные с осуществлением муниципального лесного контроля (комплексные проверки), или отдельные вопросы, связанные с осуществлением муниципального лесного контроля (тематические проверки).</w:t>
      </w: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4.3. Для проведения проверки полноты и качества проведения проверок может создаваться комиссия. Деятельность комиссии осуществляется в соответствии с муниципальным правовым актом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Результаты деятельности комиссии оформляются в виде справки, в которой отмечаются выявленные недостатки и предложения по их устранению. Справка подписывается председателем комиссии.</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По результатам проведенных проверок в случае выявления нарушений положений настоящего регламента и иных нормативных правовых актов, устанавливающих требования к осуществлению муниципального лесного контроля, виновные должностные лица несут ответственность за решения и действия (бездействие), принимаемые (осуществляемые) ими в ходе осуществления муниципального лесного контроля в соответствии с действующим законодательством Российской Федерации.</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О мерах, принятых в отношении должностных лиц администрации поселения, виновных в нарушении положений настоящего регламента и иных нормативных правовых актов, устанавливающих требования к осуществлению муниципального лесного контроля, в течение десяти рабочих дней со дня принятия таких мер сообщается в письменной форме проверяемым лицам, права и (или) законные интересы которых нарушены.</w:t>
      </w:r>
    </w:p>
    <w:p w:rsidR="009054E8" w:rsidRPr="009C07E2" w:rsidRDefault="009054E8" w:rsidP="00B7664A">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4.4. Требования к порядку и формам контроля за осуществлением муниципального лесного контроля.</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Глава поселения, осуществляющий контроль за выполнением уполномоченным должностным лицом положений настоящего регламента, должен принимать меры по предотвращению конфликта интересов при осуществлении муниципального лесного контроля, обладать необходимыми профессиональными знаниями и навыками, своевременно и точно исполнять обязанности, предусмотренные настоящим регламентом.</w:t>
      </w:r>
    </w:p>
    <w:p w:rsidR="009054E8" w:rsidRPr="009C07E2" w:rsidRDefault="009054E8" w:rsidP="00B7664A">
      <w:pPr>
        <w:shd w:val="clear" w:color="auto" w:fill="FFFFFF"/>
        <w:spacing w:after="0" w:line="240" w:lineRule="auto"/>
        <w:ind w:left="-567" w:firstLine="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Контроль за проведением проверок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поселения, а также путем обжалования действий (бездействия) и решений, осуществляемых (принятых) в ходе проведения проверок, в судебном порядке.</w:t>
      </w:r>
    </w:p>
    <w:p w:rsidR="002452C0" w:rsidRDefault="002452C0" w:rsidP="00990603">
      <w:pPr>
        <w:shd w:val="clear" w:color="auto" w:fill="FFFFFF"/>
        <w:spacing w:after="0" w:line="240" w:lineRule="auto"/>
        <w:ind w:left="-567"/>
        <w:jc w:val="both"/>
        <w:rPr>
          <w:rFonts w:ascii="Times New Roman" w:eastAsia="Times New Roman" w:hAnsi="Times New Roman" w:cs="Times New Roman"/>
          <w:b/>
          <w:bCs/>
          <w:color w:val="333333"/>
          <w:sz w:val="28"/>
          <w:szCs w:val="28"/>
        </w:rPr>
      </w:pPr>
    </w:p>
    <w:p w:rsidR="009054E8" w:rsidRPr="009C07E2" w:rsidRDefault="009054E8" w:rsidP="002452C0">
      <w:pPr>
        <w:shd w:val="clear" w:color="auto" w:fill="FFFFFF"/>
        <w:spacing w:after="0" w:line="240" w:lineRule="auto"/>
        <w:ind w:left="-567"/>
        <w:jc w:val="center"/>
        <w:rPr>
          <w:rFonts w:ascii="Times New Roman" w:eastAsia="Times New Roman" w:hAnsi="Times New Roman" w:cs="Times New Roman"/>
          <w:color w:val="333333"/>
          <w:sz w:val="28"/>
          <w:szCs w:val="28"/>
        </w:rPr>
      </w:pPr>
      <w:r w:rsidRPr="002452C0">
        <w:rPr>
          <w:rFonts w:ascii="Times New Roman" w:eastAsia="Times New Roman" w:hAnsi="Times New Roman" w:cs="Times New Roman"/>
          <w:bCs/>
          <w:color w:val="333333"/>
          <w:sz w:val="28"/>
          <w:szCs w:val="28"/>
        </w:rPr>
        <w:t>5. Досудебный (внесудебный) порядок обжалования решений и действий (бездействия) администрации поселения, а также ее должностных лиц</w:t>
      </w:r>
      <w:r w:rsidRPr="009C07E2">
        <w:rPr>
          <w:rFonts w:ascii="Times New Roman" w:eastAsia="Times New Roman" w:hAnsi="Times New Roman" w:cs="Times New Roman"/>
          <w:b/>
          <w:bCs/>
          <w:color w:val="333333"/>
          <w:sz w:val="28"/>
          <w:szCs w:val="28"/>
        </w:rPr>
        <w:t>.</w:t>
      </w:r>
    </w:p>
    <w:p w:rsidR="002452C0" w:rsidRDefault="002452C0"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5.1. Заявитель имеет право на обжалование решений и (или) действий (бездействий) администрации поселения и (или) ее должностных лиц при исполнении муниципальной функции по муниципальному лесному контролю, а также имеет право на получение информации и документов, необходимых для обоснования и рассмотрения жалобы.</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 Заявитель может обратиться с жалобой в следующих случаях:</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5.2.1. Нарушение срока регистрации запроса заявителя о предоставлении информации по осуществлению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5.2.2. Нарушение срока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5.2.3. Требование у заявителя документов, не предусмотренных нормативными правовыми актами Российской Федерации, нормативными правовыми актами </w:t>
      </w:r>
      <w:r w:rsidR="0041676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муниципальными правовыми актами, в ходе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5.2.4.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w:t>
      </w:r>
      <w:r w:rsidR="0041676A" w:rsidRPr="009C07E2">
        <w:rPr>
          <w:rFonts w:ascii="Times New Roman" w:eastAsia="Times New Roman" w:hAnsi="Times New Roman" w:cs="Times New Roman"/>
          <w:color w:val="333333"/>
          <w:sz w:val="28"/>
          <w:szCs w:val="28"/>
        </w:rPr>
        <w:t>Ростовской</w:t>
      </w:r>
      <w:r w:rsidRPr="009C07E2">
        <w:rPr>
          <w:rFonts w:ascii="Times New Roman" w:eastAsia="Times New Roman" w:hAnsi="Times New Roman" w:cs="Times New Roman"/>
          <w:color w:val="333333"/>
          <w:sz w:val="28"/>
          <w:szCs w:val="28"/>
        </w:rPr>
        <w:t xml:space="preserve"> области, муниципальными правовыми актами, в ходе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xml:space="preserve">5.2.5. Отказа </w:t>
      </w:r>
      <w:r w:rsidR="00A2290F">
        <w:rPr>
          <w:rFonts w:ascii="Times New Roman" w:eastAsia="Times New Roman" w:hAnsi="Times New Roman" w:cs="Times New Roman"/>
          <w:color w:val="333333"/>
          <w:sz w:val="28"/>
          <w:szCs w:val="28"/>
        </w:rPr>
        <w:t>А</w:t>
      </w:r>
      <w:r w:rsidRPr="009C07E2">
        <w:rPr>
          <w:rFonts w:ascii="Times New Roman" w:eastAsia="Times New Roman" w:hAnsi="Times New Roman" w:cs="Times New Roman"/>
          <w:color w:val="333333"/>
          <w:sz w:val="28"/>
          <w:szCs w:val="28"/>
        </w:rPr>
        <w:t>дминистрации поселения, ее должностных лиц в исправлении допущенных опечаток и ошибок в выданных в результате исполнения муниципальной функции по муниципальному лесному контролю документах либо нарушение установленного срока таких исправлений.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lastRenderedPageBreak/>
        <w:t xml:space="preserve">5.3. Жалобы на решения и (или) действия (бездействия) администрации поселения и (или) ее должностных лиц при исполнении муниципальной функции рассматриваются главой </w:t>
      </w:r>
      <w:r w:rsidR="00A2290F">
        <w:rPr>
          <w:rFonts w:ascii="Times New Roman" w:eastAsia="Times New Roman" w:hAnsi="Times New Roman" w:cs="Times New Roman"/>
          <w:color w:val="333333"/>
          <w:sz w:val="28"/>
          <w:szCs w:val="28"/>
        </w:rPr>
        <w:t xml:space="preserve">Администрации </w:t>
      </w:r>
      <w:r w:rsidR="009C07E2">
        <w:rPr>
          <w:rFonts w:ascii="Times New Roman" w:eastAsia="Times New Roman" w:hAnsi="Times New Roman" w:cs="Times New Roman"/>
          <w:color w:val="333333"/>
          <w:sz w:val="28"/>
          <w:szCs w:val="28"/>
        </w:rPr>
        <w:t>Войновского</w:t>
      </w:r>
      <w:r w:rsidRPr="009C07E2">
        <w:rPr>
          <w:rFonts w:ascii="Times New Roman" w:eastAsia="Times New Roman" w:hAnsi="Times New Roman" w:cs="Times New Roman"/>
          <w:color w:val="333333"/>
          <w:sz w:val="28"/>
          <w:szCs w:val="28"/>
        </w:rPr>
        <w:t xml:space="preserve"> сельского поселения по следующему адресу:</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Почтовый адрес:</w:t>
      </w:r>
      <w:r w:rsidRPr="009C07E2">
        <w:rPr>
          <w:rFonts w:ascii="Times New Roman" w:eastAsia="Times New Roman" w:hAnsi="Times New Roman" w:cs="Times New Roman"/>
          <w:b/>
          <w:bCs/>
          <w:i/>
          <w:iCs/>
          <w:color w:val="333333"/>
          <w:sz w:val="28"/>
          <w:szCs w:val="28"/>
        </w:rPr>
        <w:t> </w:t>
      </w:r>
      <w:r w:rsidR="00A2290F" w:rsidRPr="009C07E2">
        <w:rPr>
          <w:rFonts w:ascii="Times New Roman" w:eastAsia="Times New Roman" w:hAnsi="Times New Roman" w:cs="Times New Roman"/>
          <w:color w:val="333333"/>
          <w:sz w:val="28"/>
          <w:szCs w:val="28"/>
        </w:rPr>
        <w:t xml:space="preserve">ул. </w:t>
      </w:r>
      <w:r w:rsidR="00A2290F">
        <w:rPr>
          <w:rFonts w:ascii="Times New Roman" w:eastAsia="Times New Roman" w:hAnsi="Times New Roman" w:cs="Times New Roman"/>
          <w:color w:val="333333"/>
          <w:sz w:val="28"/>
          <w:szCs w:val="28"/>
        </w:rPr>
        <w:t>Садовая,30,</w:t>
      </w:r>
      <w:r w:rsidR="00BF08D8" w:rsidRPr="009C07E2">
        <w:rPr>
          <w:rFonts w:ascii="Times New Roman" w:eastAsia="Times New Roman" w:hAnsi="Times New Roman" w:cs="Times New Roman"/>
          <w:color w:val="333333"/>
          <w:sz w:val="28"/>
          <w:szCs w:val="28"/>
        </w:rPr>
        <w:t>х</w:t>
      </w:r>
      <w:proofErr w:type="gramStart"/>
      <w:r w:rsidR="00BF08D8" w:rsidRPr="009C07E2">
        <w:rPr>
          <w:rFonts w:ascii="Times New Roman" w:eastAsia="Times New Roman" w:hAnsi="Times New Roman" w:cs="Times New Roman"/>
          <w:color w:val="333333"/>
          <w:sz w:val="28"/>
          <w:szCs w:val="28"/>
        </w:rPr>
        <w:t>.</w:t>
      </w:r>
      <w:r w:rsidR="002452C0">
        <w:rPr>
          <w:rFonts w:ascii="Times New Roman" w:eastAsia="Times New Roman" w:hAnsi="Times New Roman" w:cs="Times New Roman"/>
          <w:color w:val="333333"/>
          <w:sz w:val="28"/>
          <w:szCs w:val="28"/>
        </w:rPr>
        <w:t>В</w:t>
      </w:r>
      <w:proofErr w:type="gramEnd"/>
      <w:r w:rsidR="002452C0">
        <w:rPr>
          <w:rFonts w:ascii="Times New Roman" w:eastAsia="Times New Roman" w:hAnsi="Times New Roman" w:cs="Times New Roman"/>
          <w:color w:val="333333"/>
          <w:sz w:val="28"/>
          <w:szCs w:val="28"/>
        </w:rPr>
        <w:t>ойнов</w:t>
      </w:r>
      <w:r w:rsidR="00BF08D8" w:rsidRPr="009C07E2">
        <w:rPr>
          <w:rFonts w:ascii="Times New Roman" w:eastAsia="Times New Roman" w:hAnsi="Times New Roman" w:cs="Times New Roman"/>
          <w:color w:val="333333"/>
          <w:sz w:val="28"/>
          <w:szCs w:val="28"/>
        </w:rPr>
        <w:t xml:space="preserve">, </w:t>
      </w:r>
      <w:r w:rsidR="00A2290F">
        <w:rPr>
          <w:rFonts w:ascii="Times New Roman" w:eastAsia="Times New Roman" w:hAnsi="Times New Roman" w:cs="Times New Roman"/>
          <w:color w:val="333333"/>
          <w:sz w:val="28"/>
          <w:szCs w:val="28"/>
        </w:rPr>
        <w:t>Егорлыкского района, Ростовской области.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sz w:val="28"/>
          <w:szCs w:val="28"/>
        </w:rPr>
      </w:pPr>
      <w:r w:rsidRPr="009C07E2">
        <w:rPr>
          <w:rFonts w:ascii="Times New Roman" w:eastAsia="Times New Roman" w:hAnsi="Times New Roman" w:cs="Times New Roman"/>
          <w:color w:val="333333"/>
          <w:sz w:val="28"/>
          <w:szCs w:val="28"/>
        </w:rPr>
        <w:t>Адрес электронной почты:</w:t>
      </w:r>
      <w:r w:rsidRPr="009C07E2">
        <w:rPr>
          <w:rFonts w:ascii="Times New Roman" w:eastAsia="Times New Roman" w:hAnsi="Times New Roman" w:cs="Times New Roman"/>
          <w:b/>
          <w:bCs/>
          <w:i/>
          <w:iCs/>
          <w:color w:val="333333"/>
          <w:sz w:val="28"/>
          <w:szCs w:val="28"/>
        </w:rPr>
        <w:t> </w:t>
      </w:r>
      <w:hyperlink r:id="rId20" w:history="1">
        <w:r w:rsidR="002452C0" w:rsidRPr="00167761">
          <w:rPr>
            <w:rStyle w:val="a5"/>
            <w:rFonts w:ascii="Times New Roman" w:hAnsi="Times New Roman"/>
            <w:sz w:val="28"/>
            <w:szCs w:val="28"/>
          </w:rPr>
          <w:t>http://</w:t>
        </w:r>
        <w:r w:rsidR="002452C0" w:rsidRPr="00167761">
          <w:rPr>
            <w:rStyle w:val="a5"/>
            <w:rFonts w:ascii="Times New Roman" w:hAnsi="Times New Roman"/>
            <w:sz w:val="28"/>
            <w:szCs w:val="28"/>
            <w:lang w:val="en-US"/>
          </w:rPr>
          <w:t>adminvsp</w:t>
        </w:r>
        <w:r w:rsidR="002452C0" w:rsidRPr="00167761">
          <w:rPr>
            <w:rStyle w:val="a5"/>
            <w:rFonts w:ascii="Times New Roman" w:hAnsi="Times New Roman"/>
            <w:sz w:val="28"/>
            <w:szCs w:val="28"/>
          </w:rPr>
          <w:t>.ru/</w:t>
        </w:r>
      </w:hyperlink>
      <w:r w:rsidR="00BF08D8" w:rsidRPr="009C07E2">
        <w:rPr>
          <w:rFonts w:ascii="Times New Roman" w:hAnsi="Times New Roman" w:cs="Times New Roman"/>
          <w:sz w:val="28"/>
          <w:szCs w:val="28"/>
        </w:rPr>
        <w:t>.</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5.4. Жалоба может быть направлена в форме документа на бумажном носителе либо в форме электронного документа, а также может быть принята при личном приеме заявителя.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 Жалоба должна содержать:</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5.5.1. Наименование органа, исполняющего муниципальную функцию по муниципальному лесному контролю, сведения о должности, фамилии, имени, отчестве должностного лица, решения и действия (бездействие) которого обжалуются.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5.5.2. Фамилию, имя, отчество заявителя,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5.5.3. Сведения об обжалуемых решениях и действиях (бездействии) органа, муниципального лесного контроля или его должностного лица.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5.5.4. Доводы, на основании которых заявитель не согласен с решением и действием (бездействием) органа муниципального лесного контроля или его должностного лица. Заявителем могут быть представлены документы (при наличии), подтверждающие доводы заявителя, либо их копии.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5.6. Жалоба подлежит обязательной регистрации в течение трех дней с момента поступления.</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5.7. Жалоба подлежит рассмотрению в течение пятнадцати рабочих дней со дня ее регистрации, а в случае обжалования отказа органа муниципального лесного контроля,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5.8. Возможность приостановления рассмотрения жалобы действующим законодательством Российской Федерации не предусмотрена.</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5.9. По результатам рассмотрения жалобы принимается одно из следующих решений:</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5.9.1. Удовлетворение жалобы, в том числе в форме отмены принятого решения, исправления опечаток и ошибок в документах, выданных в результате исполнения муниципальной функции по муниципальному лесному контролю.</w:t>
      </w:r>
    </w:p>
    <w:p w:rsidR="009054E8" w:rsidRPr="009C07E2" w:rsidRDefault="009054E8" w:rsidP="00990603">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5.9.2. Отказ в удовлетворении жалобы.</w:t>
      </w:r>
    </w:p>
    <w:p w:rsidR="00E13C1F" w:rsidRDefault="009054E8" w:rsidP="00E13C1F">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5.10. Не позднее дня, следующего за днем принятия решения по результатам рассмотрения жалобы, заявителю в форме документа на бумажном носителе и по желанию заявителя в форме электронного документа направляется мотивированный ответ о результатах рассмотрения жалобы.</w:t>
      </w:r>
    </w:p>
    <w:p w:rsidR="00E13C1F" w:rsidRPr="00E13C1F" w:rsidRDefault="00E13C1F" w:rsidP="00E13C1F">
      <w:pPr>
        <w:shd w:val="clear" w:color="auto" w:fill="FFFFFF"/>
        <w:spacing w:after="0" w:line="240" w:lineRule="auto"/>
        <w:ind w:left="-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E13C1F">
        <w:rPr>
          <w:rFonts w:ascii="Times New Roman" w:hAnsi="Times New Roman" w:cs="Times New Roman"/>
          <w:sz w:val="28"/>
          <w:szCs w:val="28"/>
        </w:rPr>
        <w:t>В случае признания жалобы подлежащей удовлетворению, в ответе</w:t>
      </w:r>
    </w:p>
    <w:p w:rsidR="00E13C1F" w:rsidRDefault="00E13C1F" w:rsidP="00E13C1F">
      <w:pPr>
        <w:pStyle w:val="a3"/>
        <w:spacing w:before="0" w:beforeAutospacing="0" w:after="0" w:afterAutospacing="0"/>
        <w:ind w:left="-567" w:firstLine="567"/>
        <w:rPr>
          <w:sz w:val="28"/>
          <w:szCs w:val="28"/>
        </w:rPr>
      </w:pPr>
      <w:r w:rsidRPr="00E13C1F">
        <w:rPr>
          <w:sz w:val="28"/>
          <w:szCs w:val="28"/>
        </w:rPr>
        <w:lastRenderedPageBreak/>
        <w:t xml:space="preserve">заявителю дается информация о действиях,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13C1F">
        <w:rPr>
          <w:sz w:val="28"/>
          <w:szCs w:val="28"/>
        </w:rPr>
        <w:t>неудобства</w:t>
      </w:r>
      <w:proofErr w:type="gramEnd"/>
      <w:r w:rsidRPr="00E13C1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054E8" w:rsidRPr="00E13C1F" w:rsidRDefault="009054E8" w:rsidP="00E13C1F">
      <w:pPr>
        <w:pStyle w:val="a3"/>
        <w:spacing w:before="0" w:beforeAutospacing="0" w:after="0" w:afterAutospacing="0"/>
        <w:ind w:left="-567" w:firstLine="567"/>
        <w:rPr>
          <w:sz w:val="28"/>
          <w:szCs w:val="28"/>
        </w:rPr>
      </w:pPr>
      <w:r w:rsidRPr="009C07E2">
        <w:rPr>
          <w:color w:val="333333"/>
          <w:sz w:val="28"/>
          <w:szCs w:val="28"/>
        </w:rPr>
        <w:t xml:space="preserve">5.11. Заявитель имеет право на обжалование решения по жалобе в </w:t>
      </w:r>
      <w:proofErr w:type="gramStart"/>
      <w:r w:rsidRPr="009C07E2">
        <w:rPr>
          <w:color w:val="333333"/>
          <w:sz w:val="28"/>
          <w:szCs w:val="28"/>
        </w:rPr>
        <w:t>судебном</w:t>
      </w:r>
      <w:proofErr w:type="gramEnd"/>
      <w:r w:rsidRPr="009C07E2">
        <w:rPr>
          <w:color w:val="333333"/>
          <w:sz w:val="28"/>
          <w:szCs w:val="28"/>
        </w:rPr>
        <w:t xml:space="preserve"> </w:t>
      </w:r>
      <w:proofErr w:type="gramStart"/>
      <w:r w:rsidRPr="009C07E2">
        <w:rPr>
          <w:color w:val="333333"/>
          <w:sz w:val="28"/>
          <w:szCs w:val="28"/>
        </w:rPr>
        <w:t>порядке</w:t>
      </w:r>
      <w:proofErr w:type="gramEnd"/>
      <w:r w:rsidRPr="009C07E2">
        <w:rPr>
          <w:color w:val="333333"/>
          <w:sz w:val="28"/>
          <w:szCs w:val="28"/>
        </w:rPr>
        <w:t>, установленном законодательством Российской Федерации.</w:t>
      </w:r>
    </w:p>
    <w:p w:rsidR="009054E8" w:rsidRPr="009C07E2" w:rsidRDefault="009054E8" w:rsidP="00E13C1F">
      <w:pPr>
        <w:shd w:val="clear" w:color="auto" w:fill="FFFFFF"/>
        <w:spacing w:after="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5.12. Информация о порядке подачи и рассмотрения жалобы может быть предоставлена заявителю в устной форме по телефону или на личном приеме, а также в форме документа на бумажном носителе или в форме электронного документа.</w:t>
      </w:r>
    </w:p>
    <w:p w:rsidR="009054E8" w:rsidRPr="009C07E2" w:rsidRDefault="009054E8" w:rsidP="0041676A">
      <w:pPr>
        <w:shd w:val="clear" w:color="auto" w:fill="FFFFFF"/>
        <w:spacing w:before="240" w:after="240" w:line="240" w:lineRule="auto"/>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2452C0" w:rsidRDefault="002452C0" w:rsidP="009054E8">
      <w:pPr>
        <w:shd w:val="clear" w:color="auto" w:fill="FFFFFF"/>
        <w:spacing w:before="240" w:after="240" w:line="240" w:lineRule="auto"/>
        <w:ind w:left="-567"/>
        <w:jc w:val="both"/>
        <w:rPr>
          <w:rFonts w:ascii="Times New Roman" w:eastAsia="Times New Roman" w:hAnsi="Times New Roman" w:cs="Times New Roman"/>
          <w:color w:val="333333"/>
          <w:sz w:val="28"/>
          <w:szCs w:val="28"/>
        </w:rPr>
      </w:pPr>
    </w:p>
    <w:p w:rsidR="00E13C1F" w:rsidRDefault="00E13C1F" w:rsidP="00E13C1F">
      <w:pPr>
        <w:shd w:val="clear" w:color="auto" w:fill="FFFFFF"/>
        <w:spacing w:after="0" w:line="240" w:lineRule="auto"/>
        <w:jc w:val="both"/>
        <w:rPr>
          <w:rFonts w:ascii="Times New Roman" w:eastAsia="Times New Roman" w:hAnsi="Times New Roman" w:cs="Times New Roman"/>
          <w:color w:val="333333"/>
          <w:sz w:val="28"/>
          <w:szCs w:val="28"/>
        </w:rPr>
      </w:pPr>
    </w:p>
    <w:p w:rsidR="009054E8" w:rsidRPr="005C4E41" w:rsidRDefault="00E13C1F" w:rsidP="00E13C1F">
      <w:pPr>
        <w:shd w:val="clear" w:color="auto" w:fill="FFFFFF"/>
        <w:spacing w:after="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sz w:val="28"/>
          <w:szCs w:val="28"/>
        </w:rPr>
        <w:t xml:space="preserve">                                                                                                                    </w:t>
      </w:r>
      <w:r w:rsidR="009054E8" w:rsidRPr="005C4E41">
        <w:rPr>
          <w:rFonts w:ascii="Times New Roman" w:eastAsia="Times New Roman" w:hAnsi="Times New Roman" w:cs="Times New Roman"/>
          <w:color w:val="333333"/>
        </w:rPr>
        <w:t>приложение</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к административному регламенту </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исполнения </w:t>
      </w:r>
      <w:r w:rsidR="00A2290F">
        <w:rPr>
          <w:rFonts w:ascii="Times New Roman" w:eastAsia="Times New Roman" w:hAnsi="Times New Roman" w:cs="Times New Roman"/>
          <w:color w:val="333333"/>
        </w:rPr>
        <w:t>А</w:t>
      </w:r>
      <w:r w:rsidRPr="005C4E41">
        <w:rPr>
          <w:rFonts w:ascii="Times New Roman" w:eastAsia="Times New Roman" w:hAnsi="Times New Roman" w:cs="Times New Roman"/>
          <w:color w:val="333333"/>
        </w:rPr>
        <w:t xml:space="preserve">дминистрацией </w:t>
      </w:r>
      <w:r w:rsidR="009C07E2" w:rsidRPr="005C4E41">
        <w:rPr>
          <w:rFonts w:ascii="Times New Roman" w:eastAsia="Times New Roman" w:hAnsi="Times New Roman" w:cs="Times New Roman"/>
          <w:color w:val="333333"/>
        </w:rPr>
        <w:t>Войновского</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сельского поселения муниципальной</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функции по осуществлению муниципального </w:t>
      </w:r>
    </w:p>
    <w:p w:rsidR="002452C0"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 xml:space="preserve">лесного контроля в границах </w:t>
      </w:r>
      <w:r w:rsidR="009C07E2" w:rsidRPr="005C4E41">
        <w:rPr>
          <w:rFonts w:ascii="Times New Roman" w:eastAsia="Times New Roman" w:hAnsi="Times New Roman" w:cs="Times New Roman"/>
          <w:color w:val="333333"/>
        </w:rPr>
        <w:t>Войновского</w:t>
      </w:r>
    </w:p>
    <w:p w:rsidR="009054E8" w:rsidRPr="005C4E41" w:rsidRDefault="009054E8" w:rsidP="002452C0">
      <w:pPr>
        <w:shd w:val="clear" w:color="auto" w:fill="FFFFFF"/>
        <w:spacing w:after="0" w:line="240" w:lineRule="auto"/>
        <w:ind w:left="-567"/>
        <w:jc w:val="right"/>
        <w:rPr>
          <w:rFonts w:ascii="Times New Roman" w:eastAsia="Times New Roman" w:hAnsi="Times New Roman" w:cs="Times New Roman"/>
          <w:color w:val="333333"/>
        </w:rPr>
      </w:pPr>
      <w:r w:rsidRPr="005C4E41">
        <w:rPr>
          <w:rFonts w:ascii="Times New Roman" w:eastAsia="Times New Roman" w:hAnsi="Times New Roman" w:cs="Times New Roman"/>
          <w:color w:val="333333"/>
        </w:rPr>
        <w:t>сельского поселения</w:t>
      </w:r>
    </w:p>
    <w:p w:rsidR="009054E8" w:rsidRPr="009C07E2" w:rsidRDefault="009054E8" w:rsidP="002452C0">
      <w:pPr>
        <w:shd w:val="clear" w:color="auto" w:fill="FFFFFF"/>
        <w:spacing w:after="0" w:line="240" w:lineRule="auto"/>
        <w:ind w:left="-567"/>
        <w:jc w:val="right"/>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w:t>
      </w:r>
    </w:p>
    <w:p w:rsidR="009054E8" w:rsidRPr="002452C0" w:rsidRDefault="009054E8" w:rsidP="002452C0">
      <w:pPr>
        <w:shd w:val="clear" w:color="auto" w:fill="FFFFFF"/>
        <w:spacing w:before="240" w:after="240" w:line="240" w:lineRule="auto"/>
        <w:ind w:left="-567"/>
        <w:jc w:val="both"/>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 </w:t>
      </w:r>
      <w:r w:rsidR="002452C0">
        <w:rPr>
          <w:rFonts w:ascii="Times New Roman" w:eastAsia="Times New Roman" w:hAnsi="Times New Roman" w:cs="Times New Roman"/>
          <w:bCs/>
          <w:color w:val="333333"/>
          <w:sz w:val="28"/>
          <w:szCs w:val="28"/>
        </w:rPr>
        <w:t>Б</w:t>
      </w:r>
      <w:r w:rsidRPr="002452C0">
        <w:rPr>
          <w:rFonts w:ascii="Times New Roman" w:eastAsia="Times New Roman" w:hAnsi="Times New Roman" w:cs="Times New Roman"/>
          <w:bCs/>
          <w:color w:val="333333"/>
          <w:sz w:val="28"/>
          <w:szCs w:val="28"/>
        </w:rPr>
        <w:t>лок-схема</w:t>
      </w:r>
    </w:p>
    <w:p w:rsidR="005C4E41" w:rsidRPr="005C4E41" w:rsidRDefault="009054E8" w:rsidP="005C4E41">
      <w:pPr>
        <w:shd w:val="clear" w:color="auto" w:fill="FFFFFF"/>
        <w:spacing w:before="240" w:after="240" w:line="240" w:lineRule="auto"/>
        <w:ind w:left="-567"/>
        <w:jc w:val="center"/>
        <w:rPr>
          <w:rFonts w:ascii="Times New Roman" w:eastAsia="Times New Roman" w:hAnsi="Times New Roman" w:cs="Times New Roman"/>
          <w:bCs/>
          <w:color w:val="333333"/>
          <w:sz w:val="28"/>
          <w:szCs w:val="28"/>
        </w:rPr>
      </w:pPr>
      <w:r w:rsidRPr="002452C0">
        <w:rPr>
          <w:rFonts w:ascii="Times New Roman" w:eastAsia="Times New Roman" w:hAnsi="Times New Roman" w:cs="Times New Roman"/>
          <w:bCs/>
          <w:color w:val="333333"/>
          <w:sz w:val="28"/>
          <w:szCs w:val="28"/>
        </w:rPr>
        <w:t xml:space="preserve">исполнения </w:t>
      </w:r>
      <w:r w:rsidR="00A2290F">
        <w:rPr>
          <w:rFonts w:ascii="Times New Roman" w:eastAsia="Times New Roman" w:hAnsi="Times New Roman" w:cs="Times New Roman"/>
          <w:bCs/>
          <w:color w:val="333333"/>
          <w:sz w:val="28"/>
          <w:szCs w:val="28"/>
        </w:rPr>
        <w:t>А</w:t>
      </w:r>
      <w:r w:rsidRPr="002452C0">
        <w:rPr>
          <w:rFonts w:ascii="Times New Roman" w:eastAsia="Times New Roman" w:hAnsi="Times New Roman" w:cs="Times New Roman"/>
          <w:bCs/>
          <w:color w:val="333333"/>
          <w:sz w:val="28"/>
          <w:szCs w:val="28"/>
        </w:rPr>
        <w:t xml:space="preserve">дминистрацией </w:t>
      </w:r>
      <w:r w:rsidR="009C07E2" w:rsidRPr="002452C0">
        <w:rPr>
          <w:rFonts w:ascii="Times New Roman" w:eastAsia="Times New Roman" w:hAnsi="Times New Roman" w:cs="Times New Roman"/>
          <w:bCs/>
          <w:color w:val="333333"/>
          <w:sz w:val="28"/>
          <w:szCs w:val="28"/>
        </w:rPr>
        <w:t>Войновского</w:t>
      </w:r>
      <w:r w:rsidRPr="002452C0">
        <w:rPr>
          <w:rFonts w:ascii="Times New Roman" w:eastAsia="Times New Roman" w:hAnsi="Times New Roman" w:cs="Times New Roman"/>
          <w:bCs/>
          <w:color w:val="333333"/>
          <w:sz w:val="28"/>
          <w:szCs w:val="28"/>
        </w:rPr>
        <w:t xml:space="preserve"> сельского</w:t>
      </w:r>
      <w:r w:rsidRPr="002452C0">
        <w:rPr>
          <w:rFonts w:ascii="Times New Roman" w:eastAsia="Times New Roman" w:hAnsi="Times New Roman" w:cs="Times New Roman"/>
          <w:color w:val="333333"/>
          <w:sz w:val="28"/>
          <w:szCs w:val="28"/>
        </w:rPr>
        <w:t> </w:t>
      </w:r>
      <w:r w:rsidRPr="002452C0">
        <w:rPr>
          <w:rFonts w:ascii="Times New Roman" w:eastAsia="Times New Roman" w:hAnsi="Times New Roman" w:cs="Times New Roman"/>
          <w:bCs/>
          <w:color w:val="333333"/>
          <w:sz w:val="28"/>
          <w:szCs w:val="28"/>
        </w:rPr>
        <w:t xml:space="preserve">поселения муниципальной функции по осуществлению муниципального лесного контроля в границах </w:t>
      </w:r>
      <w:r w:rsidR="009C07E2" w:rsidRPr="002452C0">
        <w:rPr>
          <w:rFonts w:ascii="Times New Roman" w:eastAsia="Times New Roman" w:hAnsi="Times New Roman" w:cs="Times New Roman"/>
          <w:bCs/>
          <w:color w:val="333333"/>
          <w:sz w:val="28"/>
          <w:szCs w:val="28"/>
        </w:rPr>
        <w:t>Войновского</w:t>
      </w:r>
      <w:r w:rsidRPr="002452C0">
        <w:rPr>
          <w:rFonts w:ascii="Times New Roman" w:eastAsia="Times New Roman" w:hAnsi="Times New Roman" w:cs="Times New Roman"/>
          <w:bCs/>
          <w:color w:val="333333"/>
          <w:sz w:val="28"/>
          <w:szCs w:val="28"/>
        </w:rPr>
        <w:t>сельского</w:t>
      </w:r>
      <w:r w:rsidRPr="002452C0">
        <w:rPr>
          <w:rFonts w:ascii="Times New Roman" w:eastAsia="Times New Roman" w:hAnsi="Times New Roman" w:cs="Times New Roman"/>
          <w:color w:val="333333"/>
          <w:sz w:val="28"/>
          <w:szCs w:val="28"/>
        </w:rPr>
        <w:t> </w:t>
      </w:r>
      <w:r w:rsidRPr="002452C0">
        <w:rPr>
          <w:rFonts w:ascii="Times New Roman" w:eastAsia="Times New Roman" w:hAnsi="Times New Roman" w:cs="Times New Roman"/>
          <w:bCs/>
          <w:color w:val="333333"/>
          <w:sz w:val="28"/>
          <w:szCs w:val="28"/>
        </w:rPr>
        <w:t>поселения</w:t>
      </w:r>
    </w:p>
    <w:tbl>
      <w:tblPr>
        <w:tblW w:w="0" w:type="auto"/>
        <w:tblCellSpacing w:w="0" w:type="dxa"/>
        <w:tblInd w:w="-41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782"/>
      </w:tblGrid>
      <w:tr w:rsidR="009054E8" w:rsidRPr="009C07E2" w:rsidTr="005C4E41">
        <w:trPr>
          <w:trHeight w:val="1308"/>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0041676A" w:rsidRPr="009C07E2">
              <w:rPr>
                <w:rFonts w:ascii="Times New Roman" w:eastAsia="Times New Roman" w:hAnsi="Times New Roman" w:cs="Times New Roman"/>
                <w:color w:val="333333"/>
                <w:sz w:val="28"/>
                <w:szCs w:val="28"/>
              </w:rPr>
              <w:t>риняти</w:t>
            </w:r>
            <w:r w:rsidR="00CA1508" w:rsidRPr="009C07E2">
              <w:rPr>
                <w:rFonts w:ascii="Times New Roman" w:eastAsia="Times New Roman" w:hAnsi="Times New Roman" w:cs="Times New Roman"/>
                <w:color w:val="333333"/>
                <w:sz w:val="28"/>
                <w:szCs w:val="28"/>
              </w:rPr>
              <w:t xml:space="preserve">е </w:t>
            </w:r>
            <w:r w:rsidR="009054E8" w:rsidRPr="009C07E2">
              <w:rPr>
                <w:rFonts w:ascii="Times New Roman" w:eastAsia="Times New Roman" w:hAnsi="Times New Roman" w:cs="Times New Roman"/>
                <w:color w:val="333333"/>
                <w:sz w:val="28"/>
                <w:szCs w:val="28"/>
              </w:rPr>
              <w:t xml:space="preserve"> решения о проведении проверки</w:t>
            </w: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tc>
      </w:tr>
      <w:tr w:rsidR="009054E8" w:rsidRPr="009C07E2" w:rsidTr="005C4E41">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9C07E2">
              <w:rPr>
                <w:rFonts w:ascii="Times New Roman" w:eastAsia="Times New Roman" w:hAnsi="Times New Roman" w:cs="Times New Roman"/>
                <w:color w:val="333333"/>
                <w:sz w:val="28"/>
                <w:szCs w:val="28"/>
              </w:rPr>
              <w:t>одготовка к проведению проверки</w:t>
            </w:r>
          </w:p>
        </w:tc>
      </w:tr>
      <w:tr w:rsidR="009054E8" w:rsidRPr="009C07E2" w:rsidTr="005C4E41">
        <w:trPr>
          <w:trHeight w:val="1208"/>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9C07E2">
              <w:rPr>
                <w:rFonts w:ascii="Times New Roman" w:eastAsia="Times New Roman" w:hAnsi="Times New Roman" w:cs="Times New Roman"/>
                <w:color w:val="333333"/>
                <w:sz w:val="28"/>
                <w:szCs w:val="28"/>
              </w:rPr>
              <w:t>роведение  проверки (выездной)</w:t>
            </w: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tc>
      </w:tr>
      <w:tr w:rsidR="009054E8" w:rsidRPr="009C07E2" w:rsidTr="005C4E41">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9054E8"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w:t>
            </w:r>
            <w:r w:rsidRPr="009C07E2">
              <w:rPr>
                <w:rFonts w:ascii="Times New Roman" w:eastAsia="Times New Roman" w:hAnsi="Times New Roman" w:cs="Times New Roman"/>
                <w:color w:val="333333"/>
                <w:sz w:val="28"/>
                <w:szCs w:val="28"/>
              </w:rPr>
              <w:t>одготовка  акта проверки соблюдения лесногозаконодательства</w:t>
            </w:r>
          </w:p>
        </w:tc>
      </w:tr>
      <w:tr w:rsidR="009054E8" w:rsidRPr="009C07E2" w:rsidTr="005C4E41">
        <w:trPr>
          <w:tblCellSpacing w:w="0" w:type="dxa"/>
        </w:trPr>
        <w:tc>
          <w:tcPr>
            <w:tcW w:w="9782" w:type="dxa"/>
            <w:tcBorders>
              <w:top w:val="outset" w:sz="6" w:space="0" w:color="auto"/>
              <w:left w:val="outset" w:sz="6" w:space="0" w:color="auto"/>
              <w:bottom w:val="outset" w:sz="6" w:space="0" w:color="auto"/>
              <w:right w:val="outset" w:sz="6" w:space="0" w:color="auto"/>
            </w:tcBorders>
            <w:shd w:val="clear" w:color="auto" w:fill="FFFFFF"/>
            <w:hideMark/>
          </w:tcPr>
          <w:p w:rsidR="005C4E41" w:rsidRDefault="005C4E41" w:rsidP="005C4E41">
            <w:pPr>
              <w:spacing w:before="240" w:after="24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П</w:t>
            </w:r>
            <w:r w:rsidRPr="009C07E2">
              <w:rPr>
                <w:rFonts w:ascii="Times New Roman" w:eastAsia="Times New Roman" w:hAnsi="Times New Roman" w:cs="Times New Roman"/>
                <w:color w:val="333333"/>
                <w:sz w:val="28"/>
                <w:szCs w:val="28"/>
              </w:rPr>
              <w:t xml:space="preserve">ринятие </w:t>
            </w:r>
          </w:p>
          <w:p w:rsidR="005C4E41" w:rsidRDefault="005C4E41" w:rsidP="005C4E41">
            <w:pPr>
              <w:spacing w:before="240" w:after="240" w:line="240" w:lineRule="auto"/>
              <w:ind w:left="-567"/>
              <w:jc w:val="center"/>
              <w:rPr>
                <w:rFonts w:ascii="Times New Roman" w:eastAsia="Times New Roman" w:hAnsi="Times New Roman" w:cs="Times New Roman"/>
                <w:color w:val="333333"/>
                <w:sz w:val="28"/>
                <w:szCs w:val="28"/>
              </w:rPr>
            </w:pPr>
            <w:proofErr w:type="gramStart"/>
            <w:r w:rsidRPr="009C07E2">
              <w:rPr>
                <w:rFonts w:ascii="Times New Roman" w:eastAsia="Times New Roman" w:hAnsi="Times New Roman" w:cs="Times New Roman"/>
                <w:color w:val="333333"/>
                <w:sz w:val="28"/>
                <w:szCs w:val="28"/>
              </w:rPr>
              <w:t>предусмотренных</w:t>
            </w:r>
            <w:proofErr w:type="gramEnd"/>
            <w:r w:rsidRPr="009C07E2">
              <w:rPr>
                <w:rFonts w:ascii="Times New Roman" w:eastAsia="Times New Roman" w:hAnsi="Times New Roman" w:cs="Times New Roman"/>
                <w:color w:val="333333"/>
                <w:sz w:val="28"/>
                <w:szCs w:val="28"/>
              </w:rPr>
              <w:t xml:space="preserve"> законодательством Российской  Федерации </w:t>
            </w:r>
          </w:p>
          <w:p w:rsidR="005C4E41" w:rsidRPr="009C07E2" w:rsidRDefault="005C4E41" w:rsidP="005C4E41">
            <w:pPr>
              <w:spacing w:before="240" w:after="240" w:line="240" w:lineRule="auto"/>
              <w:ind w:left="-567"/>
              <w:jc w:val="center"/>
              <w:rPr>
                <w:rFonts w:ascii="Times New Roman" w:eastAsia="Times New Roman" w:hAnsi="Times New Roman" w:cs="Times New Roman"/>
                <w:color w:val="333333"/>
                <w:sz w:val="28"/>
                <w:szCs w:val="28"/>
              </w:rPr>
            </w:pPr>
            <w:r w:rsidRPr="009C07E2">
              <w:rPr>
                <w:rFonts w:ascii="Times New Roman" w:eastAsia="Times New Roman" w:hAnsi="Times New Roman" w:cs="Times New Roman"/>
                <w:color w:val="333333"/>
                <w:sz w:val="28"/>
                <w:szCs w:val="28"/>
              </w:rPr>
              <w:t>мер по выявленным нарушениям</w:t>
            </w: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p w:rsidR="009054E8" w:rsidRPr="009C07E2" w:rsidRDefault="009054E8" w:rsidP="005C4E41">
            <w:pPr>
              <w:spacing w:before="240" w:after="240" w:line="240" w:lineRule="auto"/>
              <w:ind w:left="-567"/>
              <w:jc w:val="center"/>
              <w:rPr>
                <w:rFonts w:ascii="Times New Roman" w:eastAsia="Times New Roman" w:hAnsi="Times New Roman" w:cs="Times New Roman"/>
                <w:color w:val="333333"/>
                <w:sz w:val="28"/>
                <w:szCs w:val="28"/>
              </w:rPr>
            </w:pPr>
          </w:p>
        </w:tc>
      </w:tr>
    </w:tbl>
    <w:p w:rsidR="00210ED0" w:rsidRPr="009C07E2" w:rsidRDefault="00210ED0" w:rsidP="009054E8">
      <w:pPr>
        <w:ind w:left="-567"/>
        <w:jc w:val="both"/>
        <w:rPr>
          <w:rFonts w:ascii="Times New Roman" w:hAnsi="Times New Roman" w:cs="Times New Roman"/>
          <w:sz w:val="28"/>
          <w:szCs w:val="28"/>
        </w:rPr>
      </w:pPr>
    </w:p>
    <w:sectPr w:rsidR="00210ED0" w:rsidRPr="009C07E2" w:rsidSect="009C07E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054E8"/>
    <w:rsid w:val="00036E93"/>
    <w:rsid w:val="000E4085"/>
    <w:rsid w:val="0011183F"/>
    <w:rsid w:val="0015709E"/>
    <w:rsid w:val="001E1BAC"/>
    <w:rsid w:val="00203369"/>
    <w:rsid w:val="00210ED0"/>
    <w:rsid w:val="0021445C"/>
    <w:rsid w:val="002159EB"/>
    <w:rsid w:val="002360F7"/>
    <w:rsid w:val="002452C0"/>
    <w:rsid w:val="002D7432"/>
    <w:rsid w:val="00324B65"/>
    <w:rsid w:val="003A0668"/>
    <w:rsid w:val="003F3FEA"/>
    <w:rsid w:val="0041676A"/>
    <w:rsid w:val="00475238"/>
    <w:rsid w:val="004A2630"/>
    <w:rsid w:val="005200A8"/>
    <w:rsid w:val="00547B4E"/>
    <w:rsid w:val="00583FCD"/>
    <w:rsid w:val="005B1D64"/>
    <w:rsid w:val="005C4E41"/>
    <w:rsid w:val="005F7C5A"/>
    <w:rsid w:val="00631F2C"/>
    <w:rsid w:val="006F125B"/>
    <w:rsid w:val="00774C25"/>
    <w:rsid w:val="007922C2"/>
    <w:rsid w:val="00865B08"/>
    <w:rsid w:val="009054E8"/>
    <w:rsid w:val="009302B2"/>
    <w:rsid w:val="00990603"/>
    <w:rsid w:val="009945EE"/>
    <w:rsid w:val="009C07E2"/>
    <w:rsid w:val="00A17102"/>
    <w:rsid w:val="00A2290F"/>
    <w:rsid w:val="00A871B9"/>
    <w:rsid w:val="00B35DBA"/>
    <w:rsid w:val="00B7664A"/>
    <w:rsid w:val="00BF08D8"/>
    <w:rsid w:val="00CA1508"/>
    <w:rsid w:val="00CD3500"/>
    <w:rsid w:val="00D0333B"/>
    <w:rsid w:val="00D04C8E"/>
    <w:rsid w:val="00DE0AB7"/>
    <w:rsid w:val="00E13C1F"/>
    <w:rsid w:val="00E13E74"/>
    <w:rsid w:val="00E6450A"/>
    <w:rsid w:val="00E97A90"/>
    <w:rsid w:val="00EA0820"/>
    <w:rsid w:val="00EC39BB"/>
    <w:rsid w:val="00EE5E3E"/>
    <w:rsid w:val="00F45C3B"/>
    <w:rsid w:val="00F93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54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54E8"/>
    <w:rPr>
      <w:b/>
      <w:bCs/>
    </w:rPr>
  </w:style>
  <w:style w:type="character" w:customStyle="1" w:styleId="apple-converted-space">
    <w:name w:val="apple-converted-space"/>
    <w:basedOn w:val="a0"/>
    <w:rsid w:val="009054E8"/>
  </w:style>
  <w:style w:type="character" w:styleId="a5">
    <w:name w:val="Hyperlink"/>
    <w:basedOn w:val="a0"/>
    <w:uiPriority w:val="99"/>
    <w:unhideWhenUsed/>
    <w:rsid w:val="009054E8"/>
    <w:rPr>
      <w:color w:val="0000FF"/>
      <w:u w:val="single"/>
    </w:rPr>
  </w:style>
  <w:style w:type="paragraph" w:customStyle="1" w:styleId="Standard">
    <w:name w:val="Standard"/>
    <w:uiPriority w:val="99"/>
    <w:rsid w:val="000E4085"/>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styleId="a6">
    <w:name w:val="Balloon Text"/>
    <w:basedOn w:val="a"/>
    <w:link w:val="a7"/>
    <w:uiPriority w:val="99"/>
    <w:semiHidden/>
    <w:unhideWhenUsed/>
    <w:rsid w:val="005B1D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1D64"/>
    <w:rPr>
      <w:rFonts w:ascii="Tahoma" w:hAnsi="Tahoma" w:cs="Tahoma"/>
      <w:sz w:val="16"/>
      <w:szCs w:val="16"/>
    </w:rPr>
  </w:style>
  <w:style w:type="paragraph" w:styleId="2">
    <w:name w:val="Body Text 2"/>
    <w:basedOn w:val="a"/>
    <w:link w:val="20"/>
    <w:uiPriority w:val="99"/>
    <w:unhideWhenUsed/>
    <w:rsid w:val="00203369"/>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203369"/>
    <w:rPr>
      <w:rFonts w:ascii="Times New Roman" w:eastAsia="Times New Roman" w:hAnsi="Times New Roman" w:cs="Times New Roman"/>
      <w:sz w:val="20"/>
      <w:szCs w:val="20"/>
    </w:rPr>
  </w:style>
  <w:style w:type="paragraph" w:customStyle="1" w:styleId="21">
    <w:name w:val="Основной текст 21"/>
    <w:basedOn w:val="a"/>
    <w:rsid w:val="009C07E2"/>
    <w:pPr>
      <w:overflowPunct w:val="0"/>
      <w:autoSpaceDE w:val="0"/>
      <w:autoSpaceDN w:val="0"/>
      <w:adjustRightInd w:val="0"/>
      <w:spacing w:after="0" w:line="240" w:lineRule="auto"/>
    </w:pPr>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24446812">
      <w:bodyDiv w:val="1"/>
      <w:marLeft w:val="0"/>
      <w:marRight w:val="0"/>
      <w:marTop w:val="0"/>
      <w:marBottom w:val="0"/>
      <w:divBdr>
        <w:top w:val="none" w:sz="0" w:space="0" w:color="auto"/>
        <w:left w:val="none" w:sz="0" w:space="0" w:color="auto"/>
        <w:bottom w:val="none" w:sz="0" w:space="0" w:color="auto"/>
        <w:right w:val="none" w:sz="0" w:space="0" w:color="auto"/>
      </w:divBdr>
    </w:div>
    <w:div w:id="168566492">
      <w:bodyDiv w:val="1"/>
      <w:marLeft w:val="0"/>
      <w:marRight w:val="0"/>
      <w:marTop w:val="0"/>
      <w:marBottom w:val="0"/>
      <w:divBdr>
        <w:top w:val="none" w:sz="0" w:space="0" w:color="auto"/>
        <w:left w:val="none" w:sz="0" w:space="0" w:color="auto"/>
        <w:bottom w:val="none" w:sz="0" w:space="0" w:color="auto"/>
        <w:right w:val="none" w:sz="0" w:space="0" w:color="auto"/>
      </w:divBdr>
    </w:div>
    <w:div w:id="341783222">
      <w:bodyDiv w:val="1"/>
      <w:marLeft w:val="0"/>
      <w:marRight w:val="0"/>
      <w:marTop w:val="0"/>
      <w:marBottom w:val="0"/>
      <w:divBdr>
        <w:top w:val="none" w:sz="0" w:space="0" w:color="auto"/>
        <w:left w:val="none" w:sz="0" w:space="0" w:color="auto"/>
        <w:bottom w:val="none" w:sz="0" w:space="0" w:color="auto"/>
        <w:right w:val="none" w:sz="0" w:space="0" w:color="auto"/>
      </w:divBdr>
    </w:div>
    <w:div w:id="391929475">
      <w:bodyDiv w:val="1"/>
      <w:marLeft w:val="0"/>
      <w:marRight w:val="0"/>
      <w:marTop w:val="0"/>
      <w:marBottom w:val="0"/>
      <w:divBdr>
        <w:top w:val="none" w:sz="0" w:space="0" w:color="auto"/>
        <w:left w:val="none" w:sz="0" w:space="0" w:color="auto"/>
        <w:bottom w:val="none" w:sz="0" w:space="0" w:color="auto"/>
        <w:right w:val="none" w:sz="0" w:space="0" w:color="auto"/>
      </w:divBdr>
    </w:div>
    <w:div w:id="780952235">
      <w:bodyDiv w:val="1"/>
      <w:marLeft w:val="0"/>
      <w:marRight w:val="0"/>
      <w:marTop w:val="0"/>
      <w:marBottom w:val="0"/>
      <w:divBdr>
        <w:top w:val="none" w:sz="0" w:space="0" w:color="auto"/>
        <w:left w:val="none" w:sz="0" w:space="0" w:color="auto"/>
        <w:bottom w:val="none" w:sz="0" w:space="0" w:color="auto"/>
        <w:right w:val="none" w:sz="0" w:space="0" w:color="auto"/>
      </w:divBdr>
    </w:div>
    <w:div w:id="1050769946">
      <w:bodyDiv w:val="1"/>
      <w:marLeft w:val="0"/>
      <w:marRight w:val="0"/>
      <w:marTop w:val="0"/>
      <w:marBottom w:val="0"/>
      <w:divBdr>
        <w:top w:val="none" w:sz="0" w:space="0" w:color="auto"/>
        <w:left w:val="none" w:sz="0" w:space="0" w:color="auto"/>
        <w:bottom w:val="none" w:sz="0" w:space="0" w:color="auto"/>
        <w:right w:val="none" w:sz="0" w:space="0" w:color="auto"/>
      </w:divBdr>
    </w:div>
    <w:div w:id="194761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89B32117A086F8E32D2E7D572F06851ED1AA86BABABE0405742AB5243AV30CK" TargetMode="External"/><Relationship Id="rId13" Type="http://schemas.openxmlformats.org/officeDocument/2006/relationships/hyperlink" Target="http://www.consultant.ru/document/cons_doc_LAW_83079/27650359c98f25ee0dd36771b5c50565552b6eb3/" TargetMode="External"/><Relationship Id="rId18" Type="http://schemas.openxmlformats.org/officeDocument/2006/relationships/hyperlink" Target="consultantplus://offline/ref=713415B3332DDF79AA09AF63078495F1470F0541BAF222CB0A812F3124BE7DE621C5C4348E52ED0DO2FF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89B32117A086F8E32D2E7D572F06851ED1AB82BABDBF0405742AB5243A3C9B3DDE6570B924302F99V90AK" TargetMode="External"/><Relationship Id="rId12" Type="http://schemas.openxmlformats.org/officeDocument/2006/relationships/hyperlink" Target="consultantplus://offline/ref=89B32117A086F8E32D2E635A396AD917D0A4DBB2B8BB08522D75EE796D35916A992A29FB603C2F9C9AF9C3V60AK" TargetMode="External"/><Relationship Id="rId17" Type="http://schemas.openxmlformats.org/officeDocument/2006/relationships/hyperlink" Target="consultantplus://offline/ref=713415B3332DDF79AA09AF63078495F1470F0541BAF222CB0A812F3124BE7DE621C5C4348E52ED0EO2F1L" TargetMode="External"/><Relationship Id="rId2" Type="http://schemas.openxmlformats.org/officeDocument/2006/relationships/settings" Target="settings.xml"/><Relationship Id="rId16" Type="http://schemas.openxmlformats.org/officeDocument/2006/relationships/hyperlink" Target="consultantplus://offline/ref=713415B3332DDF79AA09AF63078495F1470F0541BAF222CB0A812F3124BE7DE621C5C4348E52ED0DO2FFL" TargetMode="External"/><Relationship Id="rId20" Type="http://schemas.openxmlformats.org/officeDocument/2006/relationships/hyperlink" Target="http://adminvsp.ru/" TargetMode="External"/><Relationship Id="rId1" Type="http://schemas.openxmlformats.org/officeDocument/2006/relationships/styles" Target="styles.xml"/><Relationship Id="rId6" Type="http://schemas.openxmlformats.org/officeDocument/2006/relationships/hyperlink" Target="consultantplus://offline/ref=89B32117A086F8E32D2E7D572F06851ED1AB8DB9B9B00405742AB5243AV30CK" TargetMode="External"/><Relationship Id="rId11" Type="http://schemas.openxmlformats.org/officeDocument/2006/relationships/hyperlink" Target="consultantplus://offline/ref=89B32117A086F8E32D2E635A396AD917D0A4DBB2BABC0B502975EE796D35916A992A29FB603C2F9C9AF9C1V603K" TargetMode="External"/><Relationship Id="rId5" Type="http://schemas.openxmlformats.org/officeDocument/2006/relationships/hyperlink" Target="consultantplus://offline/ref=89B32117A086F8E32D2E7D572F06851ED1AA86B6B9BF0405742AB5243AV30CK" TargetMode="External"/><Relationship Id="rId15" Type="http://schemas.openxmlformats.org/officeDocument/2006/relationships/hyperlink" Target="consultantplus://offline/ref=713415B3332DDF79AA09AF63078495F1470F0541BAF222CB0A812F3124BE7DE621C5C4348E52ED0EO2F1L" TargetMode="External"/><Relationship Id="rId10" Type="http://schemas.openxmlformats.org/officeDocument/2006/relationships/hyperlink" Target="consultantplus://offline/ref=89B32117A086F8E32D2E7D572F06851ED1AA81BEBCBE0405742AB5243A3C9B3DDE6570BA23V301K" TargetMode="External"/><Relationship Id="rId19" Type="http://schemas.openxmlformats.org/officeDocument/2006/relationships/hyperlink" Target="consultantplus://offline/ref=5EB6B43219E6B555D79BF0963387E6F1456B7B689DD437805F63E6277A1B5854C9E51CCEC3H1I3J" TargetMode="External"/><Relationship Id="rId4" Type="http://schemas.openxmlformats.org/officeDocument/2006/relationships/hyperlink" Target="consultantplus://offline/ref=89B32117A086F8E32D2E7D572F06851ED2A782BAB7EF5307257FBBV201K" TargetMode="External"/><Relationship Id="rId9" Type="http://schemas.openxmlformats.org/officeDocument/2006/relationships/hyperlink" Target="consultantplus://offline/ref=89B32117A086F8E32D2E7D572F06851ED1AA81BFBEB80405742AB5243A3C9B3DDE6570B1V205K" TargetMode="External"/><Relationship Id="rId14" Type="http://schemas.openxmlformats.org/officeDocument/2006/relationships/hyperlink" Target="consultantplus://offline/ref=5BFE41C24833DC43F65B714B0965F3E229325D82DEF31AB9B80FC572344B4CE418EEEA2921039A06r9A8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Pages>
  <Words>9831</Words>
  <Characters>56038</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user</cp:lastModifiedBy>
  <cp:revision>25</cp:revision>
  <cp:lastPrinted>2018-07-26T08:32:00Z</cp:lastPrinted>
  <dcterms:created xsi:type="dcterms:W3CDTF">2018-06-13T05:36:00Z</dcterms:created>
  <dcterms:modified xsi:type="dcterms:W3CDTF">2021-01-22T14:54:00Z</dcterms:modified>
</cp:coreProperties>
</file>