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243" w:rsidRDefault="00B35DEE">
      <w:pPr>
        <w:pStyle w:val="Text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РОССИЙСКАЯ ФЕДЕРАЦИЯ</w:t>
      </w:r>
    </w:p>
    <w:p w:rsidR="00C61243" w:rsidRDefault="00B35DEE">
      <w:pPr>
        <w:pStyle w:val="Textbody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РОСТОВСКАЯ ОБЛАСТЬ</w:t>
      </w:r>
    </w:p>
    <w:p w:rsidR="00C61243" w:rsidRDefault="00B35DEE">
      <w:pPr>
        <w:pStyle w:val="Textbody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ЕГОРЛЫКСКИЙ  РАЙОН</w:t>
      </w:r>
    </w:p>
    <w:p w:rsidR="00C61243" w:rsidRDefault="00B35DEE">
      <w:pPr>
        <w:pStyle w:val="Textbody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 АДМИНИСТРАЦИЯ ВОЙНОВСКОГО СЕЛЬСКОГО ПОСЕЛЕНИЯ</w:t>
      </w:r>
    </w:p>
    <w:p w:rsidR="00C61243" w:rsidRDefault="00B35DEE">
      <w:pPr>
        <w:pStyle w:val="Textbody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C61243" w:rsidRDefault="00B35DEE">
      <w:pPr>
        <w:pStyle w:val="Textbody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C61243" w:rsidRDefault="00C61243">
      <w:pPr>
        <w:pStyle w:val="Textbody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B35DEE">
      <w:pPr>
        <w:pStyle w:val="Textbody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2018 года                                 № 163                                                     х.Войнов</w:t>
      </w:r>
    </w:p>
    <w:p w:rsidR="00C61243" w:rsidRDefault="00C6124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</w:t>
      </w:r>
    </w:p>
    <w:p w:rsidR="00C61243" w:rsidRDefault="00B35DEE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«</w:t>
      </w:r>
      <w:bookmarkStart w:id="1" w:name="_Toc521504916"/>
      <w:r>
        <w:rPr>
          <w:rFonts w:ascii="Times New Roman" w:hAnsi="Times New Roman" w:cs="Times New Roman"/>
          <w:sz w:val="24"/>
          <w:szCs w:val="24"/>
        </w:rPr>
        <w:t>Принятие решения</w:t>
      </w:r>
    </w:p>
    <w:p w:rsidR="00C61243" w:rsidRDefault="00B35DE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аукциона по продаже земельн</w:t>
      </w:r>
      <w:r>
        <w:rPr>
          <w:rFonts w:ascii="Times New Roman" w:hAnsi="Times New Roman" w:cs="Times New Roman"/>
          <w:sz w:val="24"/>
          <w:szCs w:val="24"/>
        </w:rPr>
        <w:t>ого участка или</w:t>
      </w:r>
    </w:p>
    <w:p w:rsidR="00C61243" w:rsidRDefault="00B35DEE">
      <w:pPr>
        <w:pStyle w:val="Standard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аукциона на право заключения договора аренды земельного участка</w:t>
      </w:r>
      <w:bookmarkEnd w:id="1"/>
      <w:r>
        <w:rPr>
          <w:rFonts w:ascii="Times New Roman" w:hAnsi="Times New Roman" w:cs="Times New Roman"/>
          <w:sz w:val="24"/>
          <w:szCs w:val="24"/>
        </w:rPr>
        <w:t>»</w:t>
      </w:r>
    </w:p>
    <w:p w:rsidR="00C61243" w:rsidRDefault="00C61243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  приведения в соответствие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>Принятие решения о проведении аукциона по продаже земельного участка или</w:t>
      </w:r>
      <w:r>
        <w:rPr>
          <w:rFonts w:ascii="Times New Roman" w:hAnsi="Times New Roman" w:cs="Times New Roman"/>
          <w:sz w:val="24"/>
          <w:szCs w:val="24"/>
        </w:rPr>
        <w:t xml:space="preserve"> аукциона 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Федеральным законом от 06.10.2003 № 131-ФЗ «Об общих принципах организации местного самоуправления в Российской Федерации» (ред. от 07.06.2017), руководствуясь Уставом муниципального 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«Войновское  сельское поселение»</w:t>
      </w:r>
    </w:p>
    <w:p w:rsidR="00C61243" w:rsidRDefault="00B35DEE">
      <w:pPr>
        <w:pStyle w:val="Standard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о с т а н о в л я ю :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</w:rPr>
        <w:t>Принятие решения о проведении аукциона по продаже земельного участка или аукциона на право заключения договора аренды</w:t>
      </w:r>
      <w:r>
        <w:rPr>
          <w:rFonts w:ascii="Times New Roman" w:hAnsi="Times New Roman" w:cs="Times New Roman"/>
        </w:rPr>
        <w:t xml:space="preserve">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приложению к постановлению.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2.Постановление вступает в силу со дня его официального опубликования.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Организацию  исполнения постановления возложить на специалиста первой категории Орехову Ф.З.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4.Контроль за выполнением поста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новления оставляю за собой.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1243" w:rsidRDefault="00C61243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сельского поселения                                                  Гавриленко В.В.</w:t>
      </w:r>
    </w:p>
    <w:p w:rsidR="00C61243" w:rsidRDefault="00C61243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B35DE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C61243" w:rsidRDefault="00B35DE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к постановлению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сельского поселения</w:t>
      </w:r>
    </w:p>
    <w:p w:rsidR="00C61243" w:rsidRDefault="00B35DE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29.12.2018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№163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61243" w:rsidRDefault="00B35DEE">
      <w:pPr>
        <w:pStyle w:val="Standard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Общие положения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 Предмет регулирования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регулирования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 (далее – административный регламент) являются общественные отношения, возникающие между заявителями и Администрацией Войновского сельского поселения, при в</w:t>
      </w:r>
      <w:r>
        <w:rPr>
          <w:rFonts w:ascii="Times New Roman" w:hAnsi="Times New Roman" w:cs="Times New Roman"/>
          <w:sz w:val="24"/>
          <w:szCs w:val="24"/>
        </w:rPr>
        <w:t>ыдаче решения о проведении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разработан в целях повышения каче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доступности предоставления муниципальной услуги для заявителей, указанных в пункте 1.3 раздела 1 административного регламента, определяет сроки и последовательность выполнения административных процедур Администрацией Войновского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многофункциональными центрами предоставления государственных и муниципальных услуг при осуществлении полномочий при принятии р</w:t>
      </w:r>
      <w:r>
        <w:rPr>
          <w:rFonts w:ascii="Times New Roman" w:hAnsi="Times New Roman" w:cs="Times New Roman"/>
          <w:sz w:val="24"/>
          <w:szCs w:val="24"/>
        </w:rPr>
        <w:t>ешения о проведении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получения муниципальной услуги является в</w:t>
      </w:r>
      <w:r>
        <w:rPr>
          <w:rFonts w:ascii="Times New Roman" w:hAnsi="Times New Roman" w:cs="Times New Roman"/>
        </w:rPr>
        <w:t>ыдача решения о проведении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заинтересован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 лицу.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Круг заявителей и условия, при которых они имеют право на получение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 – получателями муниципальной услуги являются физические лица или юридические лица, имеющие намерение </w:t>
      </w:r>
      <w:r>
        <w:rPr>
          <w:rFonts w:ascii="Times New Roman" w:hAnsi="Times New Roman" w:cs="Times New Roman"/>
          <w:sz w:val="24"/>
          <w:szCs w:val="24"/>
        </w:rPr>
        <w:t>получить  решение о проведении аукцио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заявителей могут выступать физические и юридические лица, имеющие такое право в силу наделения их соответствующими полномочиями в порядке, установленном законодательством Российской Федерации.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Прием заявле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и выдача документов по результатам рассмотрения представленных заявлений осуществляется также в рамках соглашения о взаимодействии в сфере организации предоставления муниципальных услуг по принципу «одного окна» муниципальным автономным учреждением «Мн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огофункциональный центр предоставления государственных и муниципальных услуг» (далее - МАУ «МФЦ»).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оказании муниципальной услуги Администрация Войновского сельского поселения и МАУ «МФЦ» взаимодействуют с: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1.3.1.</w:t>
      </w:r>
      <w:r>
        <w:rPr>
          <w:rFonts w:ascii="Times New Roman" w:hAnsi="Times New Roman" w:cs="Times New Roman"/>
          <w:sz w:val="24"/>
          <w:szCs w:val="24"/>
        </w:rPr>
        <w:t xml:space="preserve"> Федеральной службой государственной ре</w:t>
      </w:r>
      <w:r>
        <w:rPr>
          <w:rFonts w:ascii="Times New Roman" w:hAnsi="Times New Roman" w:cs="Times New Roman"/>
          <w:sz w:val="24"/>
          <w:szCs w:val="24"/>
        </w:rPr>
        <w:t xml:space="preserve">гистрации кадастра и картографии                 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 Требования к порядку информирования о порядке предоставления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1.4.1. Информация об Администрации Войновского сельского поселения: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адрес местонахождения: 347676, Ростовская область, Егорлыкский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х.Войнов,ул.Садовая,30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режим работы: понедельник – пятница с 08.00 до 16.42, перерыв с 12.00 до 13.00, выходные дни: – суббота, воскресенье, нерабочие праздничные дни;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телефоны для справок и консультаций: телефоны: главы Администрации 8(86370)4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3142; специалиста: 8(86370) 43204;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адрес электронной почты: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10111@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donpac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официальный портал Администрации Войновского сельского поселения </w:t>
      </w:r>
      <w:hyperlink r:id="rId6" w:history="1">
        <w:r>
          <w:t xml:space="preserve"> </w:t>
        </w:r>
      </w:hyperlink>
      <w:r>
        <w:rPr>
          <w:rFonts w:ascii="Times New Roman" w:hAnsi="Times New Roman" w:cs="Times New Roman"/>
          <w:color w:val="00000A"/>
          <w:sz w:val="24"/>
          <w:szCs w:val="24"/>
        </w:rPr>
        <w:t>http://adminvsp.ru/.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1.4.2.  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МАУ «МФЦ».</w:t>
      </w:r>
    </w:p>
    <w:tbl>
      <w:tblPr>
        <w:tblW w:w="93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4"/>
        <w:gridCol w:w="4781"/>
      </w:tblGrid>
      <w:tr w:rsidR="00C61243">
        <w:tblPrEx>
          <w:tblCellMar>
            <w:top w:w="0" w:type="dxa"/>
            <w:bottom w:w="0" w:type="dxa"/>
          </w:tblCellMar>
        </w:tblPrEx>
        <w:tc>
          <w:tcPr>
            <w:tcW w:w="460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243" w:rsidRDefault="00B35DEE">
            <w:pPr>
              <w:pStyle w:val="Standard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местонахождения МАУ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«МФЦ»</w:t>
            </w:r>
          </w:p>
        </w:tc>
        <w:tc>
          <w:tcPr>
            <w:tcW w:w="478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243" w:rsidRDefault="00B35DEE">
            <w:pPr>
              <w:pStyle w:val="Standard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Егорлыкская, пер. Гагарина, 8-б</w:t>
            </w:r>
          </w:p>
        </w:tc>
      </w:tr>
      <w:tr w:rsidR="00C61243">
        <w:tblPrEx>
          <w:tblCellMar>
            <w:top w:w="0" w:type="dxa"/>
            <w:bottom w:w="0" w:type="dxa"/>
          </w:tblCellMar>
        </w:tblPrEx>
        <w:tc>
          <w:tcPr>
            <w:tcW w:w="460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243" w:rsidRDefault="00B35DEE">
            <w:pPr>
              <w:pStyle w:val="Standard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78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243" w:rsidRDefault="00B35DEE">
            <w:pPr>
              <w:pStyle w:val="Standard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347660, Ростовская область,</w:t>
            </w:r>
          </w:p>
          <w:p w:rsidR="00C61243" w:rsidRDefault="00B35DEE">
            <w:pPr>
              <w:pStyle w:val="Standard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Егорлыкская, пер. Гагарина, 8-б</w:t>
            </w:r>
          </w:p>
        </w:tc>
      </w:tr>
      <w:tr w:rsidR="00C61243">
        <w:tblPrEx>
          <w:tblCellMar>
            <w:top w:w="0" w:type="dxa"/>
            <w:bottom w:w="0" w:type="dxa"/>
          </w:tblCellMar>
        </w:tblPrEx>
        <w:tc>
          <w:tcPr>
            <w:tcW w:w="460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243" w:rsidRDefault="00B35DEE">
            <w:pPr>
              <w:pStyle w:val="Standard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478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243" w:rsidRDefault="00B35DEE">
            <w:pPr>
              <w:pStyle w:val="Standard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8(86370)20415, где 8 – код Российской Федерации,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– код Ростовской области, 70 – код Егорлыкского района, 20415 – номер МАУ «МФЦ», 20424</w:t>
            </w:r>
          </w:p>
        </w:tc>
      </w:tr>
      <w:tr w:rsidR="00C61243">
        <w:tblPrEx>
          <w:tblCellMar>
            <w:top w:w="0" w:type="dxa"/>
            <w:bottom w:w="0" w:type="dxa"/>
          </w:tblCellMar>
        </w:tblPrEx>
        <w:tc>
          <w:tcPr>
            <w:tcW w:w="460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243" w:rsidRDefault="00B35DEE">
            <w:pPr>
              <w:pStyle w:val="Standard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Приемные дни и время приема</w:t>
            </w:r>
          </w:p>
        </w:tc>
        <w:tc>
          <w:tcPr>
            <w:tcW w:w="478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243" w:rsidRDefault="00B35DEE">
            <w:pPr>
              <w:pStyle w:val="Standard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с 8-00 до 17-00,суббота, воскресенье – выходной, без перерыва</w:t>
            </w:r>
          </w:p>
        </w:tc>
      </w:tr>
    </w:tbl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1.4.3. Информация о порядке предоставления услуги содержит следу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ющие сведения: месторасположение, график (режим) работы, номера телефонов для получения информации о предоставлении муниципальной услуги, адрес электронной почты, информацию для заявителей об их праве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досудебное (внесудебное) обжалование действий (безд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ействия) и решений, принятых (осуществляемых) в ходе предоставления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местонахождении, графике работы Администрации Войновского сельского поселения, МФЦ, а также о порядке предоставления услуги, перечне документов размещает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стендах Администрации Войновского сельского поселения, МФЦ;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портале Администрации Войновского сельского поселения;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 госуслуг.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1.4.4. Указанная информация может быть получена в порядке консультирования (пункты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1.4.6–1.4.10 раздела 1 административного регламента). Для получения информации по процедуре предоставления муниципальной услуги заявителями используются следующие формы консультирования: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в Администрации Войновского сельского поселения,  МФ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по телефону;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публичная устная консультация;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публичная письменная консультация.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1.4.5. Консультирование в Администрации Войновского сельского поселения, МФЦ.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ожидания заявителя при индивидуальном консультировании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МФЦ не должно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превышать 15 минут.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1.4.6. Консультирование по телефону.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телефонный звонок должен начинаться с информации о наименовании органа, в который позвонил гражданин.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случае, если специалист, осуществляющий консультацию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телефону, не может ответи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по существу на вопрос,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содержанию связанный с предоставлением муниципальной услуги,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обязан проинформировать заинтересованное лицо об организациях, структурных подразделениях, которые располагают сведениями, необходимыми для ответа на вопрос.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рмация о муниципальной услуге по телефону - автоинформатору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предоставляется.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1.4.7.  Публичная устная консультация.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Публичная устная консультация осуществляется главой администрации поселения,  специалистами администрации с привлечением средств массово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информации – радио, телевидения, а также путем проведения встреч информационных групп Администрации Войновского сельского поселения с населением и выездных встреч главы Администрации  с населением Войновского сельского поселения.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1.4.8.  Публичная письме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нная консультация.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Публичная письменная консультация осуществляется путем размещения информационных материалов на официальном портале Администрации Войновского сельского поселения, публикации информационных материалов в средствах массовой информации.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 Специалисты, предоставляющие муниципальную услугу,  не вправе осуществлять консультирование заинтересованных лиц, выходящее за рамки информирования о стандартных процедурах и условиях оказания муниципальной услуги и влияющее, прямо или косвенно, на инди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видуальные решения заинтересованных лиц.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письменные обращения даются в простой, четкой и понятной форме в письменном виде и должны содержать: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поставленные вопросы;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фамилию и инициалы лица, подписавшего ответ;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 и инициа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лы исполнителя;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исполнителя.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1.4.10.  На информационных стендах в местах предоставления муниципальных услуг размещаются следующие информационные материалы: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1.4.10.1. В Администрации Войновского сельского поселения: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и полн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почтовый адрес;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справочные телефоны, по которым можно получить консультацию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порядку предоставления муниципальной услуги;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предусмотренной законодательством Российской Федерации ответственности дол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жностных лиц органов, предоставляющих муниципальные услуги за нарушение порядка предоставления муниципальных услуг.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1.4.10.2. В МФЦ: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муниципальных услуг, предоставление которых организовано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предоставления муниципальных услуг;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обжалования действий (бездействия), а также решений органов, предоставляющих муниципальные услуги;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предусмотренной законодательством Российской Федерации ответственности должностных лиц органов, предоставляющих муниципальные услуги за нарушен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порядка предоставления муниципальных услуг;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и адреса иных МФЦ и привлекаемых организаций, находящихся на территории субъекта Российской Федерации.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1.4.11. На официальном портале Администрации Войновского сельского поселения размещаются след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ующие информационные материалы: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полное наименование и полный почтовый адрес Администрации Войновского сельского поселения;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справочные телефоны, по которым можно получить консультацию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порядку предоставления муниципальной услуги;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администраций поселения;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административного регламента.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1.4.12. На Портале госуслуг размещается информация: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наименование, полный почтовый адрес и график работы Администрации Войновского сельского поселения;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справочные телефоны, по которым можн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получить консультацию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порядку предоставления муниципальной услуги;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результате предоставления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  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лжностные лица, ответственные за исполнение административного регламента и его актуализацию.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исполнение административного регламента несут начальник МФЦ,  глава администрации сельского поселения, специалисты администрации  каждый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 своих полномочий.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актуализацию административного регламента несет специалист администрации Войновского сельского поселения.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 Стандарт предоставления муниципальной услуги</w:t>
      </w:r>
    </w:p>
    <w:p w:rsidR="00C61243" w:rsidRDefault="00B35DEE">
      <w:pPr>
        <w:pStyle w:val="2"/>
        <w:jc w:val="both"/>
      </w:pPr>
      <w:r>
        <w:rPr>
          <w:rFonts w:eastAsia="Times New Roman"/>
          <w:b w:val="0"/>
          <w:sz w:val="24"/>
          <w:szCs w:val="24"/>
        </w:rPr>
        <w:t>2.1.  Наименование муниципальной услуги: «</w:t>
      </w:r>
      <w:r>
        <w:rPr>
          <w:b w:val="0"/>
          <w:sz w:val="24"/>
          <w:szCs w:val="24"/>
        </w:rPr>
        <w:t xml:space="preserve">Принятие решения о </w:t>
      </w:r>
      <w:r>
        <w:rPr>
          <w:b w:val="0"/>
          <w:sz w:val="24"/>
          <w:szCs w:val="24"/>
        </w:rPr>
        <w:t>проведении аукциона по продаже земельного участка или аукциона на право заключения договора аренды земельного участка</w:t>
      </w:r>
      <w:r>
        <w:rPr>
          <w:rFonts w:eastAsia="Times New Roman"/>
          <w:b w:val="0"/>
          <w:sz w:val="24"/>
          <w:szCs w:val="24"/>
        </w:rPr>
        <w:t>» (далее – муниципальная услуга)</w:t>
      </w:r>
      <w:r>
        <w:rPr>
          <w:b w:val="0"/>
          <w:sz w:val="24"/>
          <w:szCs w:val="24"/>
          <w:lang w:eastAsia="en-US"/>
        </w:rPr>
        <w:t>:</w:t>
      </w:r>
    </w:p>
    <w:p w:rsidR="00C61243" w:rsidRDefault="00C61243">
      <w:pPr>
        <w:pStyle w:val="a7"/>
        <w:rPr>
          <w:spacing w:val="-6"/>
          <w:sz w:val="24"/>
          <w:szCs w:val="24"/>
        </w:rPr>
      </w:pP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   Администрация Войновского сельского поселения  предоставляет  муниципальную услугу непосредственн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через специалиста Администрации Войновского сельского поселения  в соответствии с установленным разграничением полномочий: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Выдача р</w:t>
      </w:r>
      <w:r>
        <w:rPr>
          <w:rFonts w:ascii="Times New Roman" w:hAnsi="Times New Roman" w:cs="Times New Roman"/>
        </w:rPr>
        <w:t>ешения о проведении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принимающая участие в предоставлении муниципальной услуги – МФЦ.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оказании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Администрация Войновского сельского поселения и МАУ «МФЦ» взаимодействуют с: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Федеральной службой государственной регистрации кадастра и картографии (Росреестр)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пункта 3 части 1 статьи 7 Федерального закона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27.07.2010 № 210-ФЗ «Об организации предоставления государственных и муниципальных услуг» (в ред. от 28.12.2016), запрещено требовать от заявителя осуществления действий, в том числе согласований, необходимых для получения муниципальной услуги и связан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 обращением в иные государственные органы, органы местного самоуправления, организации.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</w:rPr>
        <w:t>Решение о проведении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Решение об отказе в предоставлении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 Срок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едоставления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в течение:</w:t>
      </w:r>
    </w:p>
    <w:p w:rsidR="00C61243" w:rsidRDefault="00B35DEE">
      <w:pPr>
        <w:pStyle w:val="a7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lastRenderedPageBreak/>
        <w:t>2 месяца с момента поступления заявления 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Приостановление предоставления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 Перечень нормативных правовых актов, регулирующих отно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возникающие в связи с предоставлением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06.10.2003 № 131-ФЗ «Об общих принципах организации местного самоуправления в Российской Федерации» («Парламентская газета», № 186, 08.10.2003; «Российская газета»,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202, 08.10.2003; «Собрание законодательства Российской Федерации»: 2003, № 40 ст. 3822; 2004, № 25 ст. 2484, № 33 ст. 3368; 2005, № 1 (часть 1) ст. 9, ст. 12, ст. 17, ст. 25, ст. 37, № 17 ст. 1480, № 27 ст. 2708, № 30 (часть 1) ст. 3104,ст. 3108, № 42 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4216; 2006, № 1 ст. 9, ст. 10, ст. 17, № 6 ст. 636, № 8 ст. 852, № 23 ст. 2380, № 30 ст. 3296, № 31 (часть 1) ст. 3427, ст. 3452, № 43 ст. 4412, № 49 (часть 1) ст. 5088, № 50 ст. 5279; 2007, № 1 (часть 1) ст. 21, № 10 ст. 1151, № 18 ст. 2117, № 21 ст. 245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5, № 25 ст. 2977, № 26 ст. 3074, № 30 ст. 3801, № 43 ст. 5084, № 45 ст. 5430, № 46 ст. 5553, ст. 5556; 2008, № 24 ст. 2790, № 30  (часть 2) ст. 3616, № 48 ст. 5517, № 49 ст. 5744, № 52 (часть 1) ст. 6229, ст. 6236; 2009, № 19 ст. 2280; № 48 ст. 5711, ст.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733, № 52 (часть 1) ст. 6441; 2010, № 15 ст. 1736, № 19 ст. 2291, № 31 ст. 4160, ст. 4206, № 40 ст. 4969, № 45 ст. 5751, № 49 ст. 6409, ст. 6411; 2011, № 1 ст. 54, № 13 ст. 1685, № 17 ст. 2310, № 19 ст. 2705, № 29 ст. 4283, ст. 4557, № 30 (часть 1) ст. 457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ст. 4590, ст. 4591, ст. 4595, ст. 4594, № 31 ст. 4703, № 48 ст. 6730; официальный интернет-портал правовой информации www.pravo.gov.ru, 07.06.2017);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27.07.2010 № 210-ФЗ «Об организации предоставления государственных и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услуг» («Российская газета», 30.07.2015 № 168; «Собрание законодательства Российской Федерации»: 2010, № 31 ст. 4179; 2011, № 15 ст. 2038, № 27 ст. 3873, ст. 3880, № 29 ст. 4291, № 30 (часть 1) ст. 4587; официальный интернет-портал правовой информации w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ww.pravo.gov.ru, 29.12.2016);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24.11.1995 № 181-ФЗ «О социальной защите инвалидов в Российской Федерации» («Российская газета», № 234, 02.12.1995; «Собрание законодательства Российской Федерации»: 1995, № 48 ст. 4563; 1998, № 31 ст.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803; 1999, № 2 ст. 232; № 29 ст. 3693; 2000, № 22 ст. 2267; 2001, № 24 ст. 2410; № 33 (часть 1) ст. 3426; № 53 (часть 1) ст. 5024; 2002, № 1 (часть 1) ст. 2; № 22 ст. 2026; 2003, № 2 ст. 167; № 43 ст. 4108; 2004, № 35 ст. 3607; 2005, № 1 (часть 1) ст. 25;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2006, № 1 ст. 10; 2007, № 43 ст. 5084; № 49 ст. 6070; 2008, № 9 ст. 817; № 29 (часть 1) ст. 3410, № 30 (часть 2) ст. 3616; № 52 (часть 1) ст. 6224; 2009,  № 18 (часть 1) ст. 2152, № 30 ст. 3739; 2010, № 50 ст. 6609; 2011, № 27 ст. 3880, № 30 (часть 1) ст.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4596; официальный интернет-портал правовой информации www.pravo.gov.ru, 01.06.2017);</w:t>
      </w:r>
    </w:p>
    <w:p w:rsidR="00C61243" w:rsidRDefault="00B35DEE">
      <w:pPr>
        <w:pStyle w:val="a7"/>
      </w:pPr>
      <w:r>
        <w:rPr>
          <w:sz w:val="24"/>
          <w:szCs w:val="24"/>
        </w:rPr>
        <w:t>Земельный кодекс (ст. 39.11)   (</w:t>
      </w:r>
      <w:r>
        <w:rPr>
          <w:rStyle w:val="aa"/>
          <w:i w:val="0"/>
          <w:sz w:val="24"/>
          <w:szCs w:val="24"/>
        </w:rPr>
        <w:t>"Российская газета", N 211-212, 30.10.2001</w:t>
      </w:r>
      <w:r>
        <w:rPr>
          <w:rStyle w:val="aa"/>
          <w:sz w:val="24"/>
          <w:szCs w:val="24"/>
        </w:rPr>
        <w:t>.</w:t>
      </w:r>
      <w:r>
        <w:rPr>
          <w:rStyle w:val="aa"/>
          <w:i w:val="0"/>
          <w:sz w:val="24"/>
          <w:szCs w:val="24"/>
        </w:rPr>
        <w:t>)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Российской Федерации от 27.09.2011 № 797 «О взаимодействии между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самоуправления» («Российская газета», № 222, 05.10.2011; «Собрание законодательства Российской Федерации»: 2011, № 40 ст. 5559; 2012, № 53 (часть 2) ст. 7933; официальный интернет - портал правовой информации www.pravo.gov.ru, 10.02.2017);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 303, 31.12.2012; «Собрание законодательства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Федерации»: 2012, № 53(часть 2) ст.7932; официальный интернет – портал правовой информации www.pravo.gov.ru, 27.02.2017);          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Постановлением Правительства Российской Федерации от 18.03.2015 № 250 «Об утверждении требований к составлению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(«Собрание законодательства 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Федерации»: 2015, № 13 ст. 1936;официальный интернет-портал правовой информации www.pravo.gov.ru, 10.05.2016);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экономического развития Российской Федерации от 18.01.2012 № 13 «Об утверждении примерной формы соглашения о взаимо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рганами местного самоуправления» («Бюллетень нормативных актов федеральных органов исполнительной власти», № 19, 07.05.2012; «Российская газета», № 139, 28.06.2013;официальный интернет-портал правовой информации www.pravo.gov.ru, 17.02.2017);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Областным зак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оном Ростовской области от 28.12.2010 № 549-ЗС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полномочиях органов государственной власти по организации предоставления государственных (муниципальных) услуг» («Наше время», № 484, 29.12.2010; № 519-521, 24.11.2011; № 100-102, 06.03.2012);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Областным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коном Ростовской области от 08.08.2011 № 644-ЗС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государственной поддержке создания и деятельности в Ростовской области многофункциональных центров предоставления государственных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услуг» («Наше время», № 304-308, 10.08.2011; № 342-350,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1.07.2013; № 628-633, 21.11.2013; официальный портал правовой информации Ростовской области http://pravo.donland.ru, 22.10.2015; официальный интернет-портал правовой информации www.pravo.gov.ru, 23.10.2015);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Ростовской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06.10.2011 № 31 «О мероприятиях Ростовской области по переходу на межведомственное и межуровневое взаимодействие при предоставлении государственных и муниципальных услуг» («Наше время», № 475-477, 27.10.2011; № 191-196, 17.04.2012).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 Исчерпывающий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обы их получения, в том числе в электронной форме, порядок их представления.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за предоставлением муниципальной услуги заявитель представляет документы в одном экземпляре.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представляет заявление или уведомление и пакет документов одни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из следующих способов: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 – при личном обращении в МФЦ или в Администрацию Войновского сельского поселения, либо почтовым отправлением в адрес  Администрации Войновского сельского поселения;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в форме электронного документа – с использо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ванием Портала госуслуг, посредством электронной почты в адрес Администрации Войновского сельского поселения.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к заявлению (уведомлению) и пакету документов: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заявлении (уведомлении) и документах не должно быть подчисток, приписок, зачеркнутых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 и иных неоговоренных в них исправлений;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(уведомление) не может быть заполнено карандашом;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(уведомление) должно быть подписано заявителем либо представителем заявителя.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2.6.1. Д</w:t>
      </w:r>
      <w:r>
        <w:rPr>
          <w:rFonts w:ascii="Times New Roman" w:hAnsi="Times New Roman" w:cs="Times New Roman"/>
          <w:sz w:val="24"/>
          <w:szCs w:val="24"/>
        </w:rPr>
        <w:t>ля услуги «</w:t>
      </w:r>
      <w:r>
        <w:rPr>
          <w:rFonts w:ascii="Times New Roman" w:hAnsi="Times New Roman" w:cs="Times New Roman"/>
        </w:rPr>
        <w:t xml:space="preserve">Принятие решения о проведении аукциона по </w:t>
      </w:r>
      <w:r>
        <w:rPr>
          <w:rFonts w:ascii="Times New Roman" w:hAnsi="Times New Roman" w:cs="Times New Roman"/>
        </w:rPr>
        <w:t>продаже земельного участка или аукциона на право заключения договора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2.6.1.1.Заявление о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>ыдач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</w:rPr>
        <w:t>ешения о проведении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письменной форме или в форме электронного документа (при наличии электронной подписи), оформленное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№ 1 или №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– 1 экз. (оригинал).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подается: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имя главы Администрации Войновского сельского поселения – о в</w:t>
      </w:r>
      <w:r>
        <w:rPr>
          <w:rFonts w:ascii="Times New Roman" w:eastAsia="Calibri" w:hAnsi="Times New Roman" w:cs="Times New Roman"/>
          <w:sz w:val="24"/>
          <w:szCs w:val="24"/>
        </w:rPr>
        <w:t>ыдач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</w:rPr>
        <w:t>Решение о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2.6.1.2. Документ, удостоверяющий личность заявите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(заявителей), являющегося физическим лицом, либо личность представителя юридического лица (1 экз. – предъявляется для обозрения).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удостоверяющим личность заявителя, является паспорт гражданина Российской Федерации, удостоверяющий личность 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ажданина Российской Федерации на территории Российской Федерации (для граждан Российской Федерации), временное удостоверение личности (для граждан Российской Федерации), паспорт гражданина иностранного государства, легализованный на территории Российской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едерации (для иностранных граждан), разрешение на временное проживание (для лиц без гражданства), вид на жительство (для лиц без гражданства), удостоверение беженца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 (для беженцев), свидетельство о рассмотрении ходатайства о признани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беженцем на территории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беженцев), свидетельство о предоставлении временного убежища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Российской Федерации.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2.6.1.3.  Документ, подтверждающий полномочия представителя заявителя, в случае, если с заявлением обращае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представитель заявителя    (1 экз.  – предъявляется для обозрения).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представителей физического лица:</w:t>
      </w:r>
    </w:p>
    <w:p w:rsidR="00C61243" w:rsidRDefault="00B35DEE">
      <w:pPr>
        <w:pStyle w:val="Standard"/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Доверенность, оформленная в установленном законом порядке, на представление интересов заявителя - Копия при предъявлении оригинала – 1</w:t>
      </w:r>
    </w:p>
    <w:p w:rsidR="00C61243" w:rsidRDefault="00B35DEE">
      <w:pPr>
        <w:pStyle w:val="Standard"/>
        <w:spacing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- Копия при предъявлении оригинала – 1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органа опеки и попечительства о назначении опекуна или попечителя - Копия при предъявлении оригинала – 1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представителей юридического лица: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доверенность, оформленная в установленном зак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оном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предоставление интересов заявителя (заявителей); - </w:t>
      </w:r>
      <w:r>
        <w:rPr>
          <w:rFonts w:ascii="Times New Roman" w:hAnsi="Times New Roman" w:cs="Times New Roman"/>
          <w:sz w:val="24"/>
          <w:szCs w:val="24"/>
        </w:rPr>
        <w:t>Копия при предъявлении оригинала – 1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арбитражного суда о введении внешнего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назначении внешнего управляющего (для организации, в отношении которой введена процедур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внешнего управления) - </w:t>
      </w:r>
      <w:r>
        <w:rPr>
          <w:rFonts w:ascii="Times New Roman" w:hAnsi="Times New Roman" w:cs="Times New Roman"/>
          <w:sz w:val="24"/>
          <w:szCs w:val="24"/>
        </w:rPr>
        <w:t>Копия при предъявлении оригинала – 1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МФЦ, Администрация Войновского сельского поселения  не вправе требовать от заявителя: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представления документов и информации или осуществления действий, представление или осуществление которых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предусмотрено нормативными актами, регулирующими отношения, возникающие в связи с предоставлением муниципальной услуги;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актами Ростовской области и муниципальными правовыми актами находятся в распоряжении органов, предоставляющих муниципальные услуги, государственных органов, иных органов местного самоуправления, либо подведомственных органам местного самоуправления 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анизаций, участвующих в предоставлении муниципальной услуги, за исключением документов, указанных в части 6 статьи 7 Федерального закона от 27.07.2010 № 210-ФЗ «Об организации предоставления государственных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услуг».</w:t>
      </w:r>
    </w:p>
    <w:p w:rsidR="00C61243" w:rsidRDefault="00B35DEE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Перечень документов</w:t>
      </w:r>
      <w:r>
        <w:rPr>
          <w:rFonts w:ascii="Times New Roman" w:eastAsia="Calibri" w:hAnsi="Times New Roman" w:cs="Times New Roman"/>
          <w:sz w:val="24"/>
          <w:szCs w:val="24"/>
        </w:rPr>
        <w:t>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C61243" w:rsidRDefault="00B35DEE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Заявитель вправе представить в Администрацию </w:t>
      </w:r>
      <w:r>
        <w:rPr>
          <w:rFonts w:ascii="Times New Roman" w:eastAsia="Calibri" w:hAnsi="Times New Roman" w:cs="Times New Roman"/>
          <w:sz w:val="24"/>
          <w:szCs w:val="24"/>
        </w:rPr>
        <w:t>Войновского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сельского посел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ения либо в МФЦ документы, запрашиваемые  по каналам межведомственного взаимодействия, по собственной инициативе.</w:t>
      </w:r>
    </w:p>
    <w:p w:rsidR="00C61243" w:rsidRDefault="00C61243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61243" w:rsidRDefault="00B35DEE">
      <w:pPr>
        <w:pStyle w:val="a7"/>
      </w:pPr>
      <w:r>
        <w:rPr>
          <w:sz w:val="24"/>
          <w:szCs w:val="24"/>
        </w:rPr>
        <w:t xml:space="preserve">2.7.1.  </w:t>
      </w:r>
      <w:r>
        <w:rPr>
          <w:spacing w:val="-6"/>
          <w:sz w:val="24"/>
          <w:szCs w:val="24"/>
        </w:rPr>
        <w:t xml:space="preserve">Выписка из ЕГРН (об испрашиваемом земельном участке) </w:t>
      </w:r>
      <w:r>
        <w:rPr>
          <w:i/>
          <w:sz w:val="24"/>
          <w:szCs w:val="24"/>
        </w:rPr>
        <w:t xml:space="preserve">- </w:t>
      </w:r>
      <w:r>
        <w:rPr>
          <w:sz w:val="24"/>
          <w:szCs w:val="24"/>
        </w:rPr>
        <w:t>оригинал – 1</w:t>
      </w:r>
    </w:p>
    <w:p w:rsidR="00C61243" w:rsidRDefault="00C61243">
      <w:pPr>
        <w:pStyle w:val="a7"/>
        <w:rPr>
          <w:sz w:val="24"/>
          <w:szCs w:val="24"/>
        </w:rPr>
      </w:pP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2.8.  Исчерпывающий перечень оснований для отказа в приеме докум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ентов, необходимых для предоставления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в приеме документов, необходимых для предоставления муниципальной услуги, не предусмотрено.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  Исчерпывающий перечень оснований для приостановления или отказа в предоставлении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2.9.1.  Оснований для приостановления муниципальной услуги не предусмотрено.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2.9.2.  Основания для отказа в предоставления услуги.</w:t>
      </w:r>
    </w:p>
    <w:p w:rsidR="00C61243" w:rsidRDefault="00B35DEE">
      <w:pPr>
        <w:pStyle w:val="Standard"/>
        <w:spacing w:line="260" w:lineRule="exac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2.9.2.1.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оснований для отказа в предоставлении государственной или муниципальной </w:t>
      </w:r>
      <w:r>
        <w:rPr>
          <w:rFonts w:ascii="Times New Roman" w:eastAsia="Calibri" w:hAnsi="Times New Roman" w:cs="Times New Roman"/>
          <w:sz w:val="24"/>
          <w:szCs w:val="24"/>
        </w:rPr>
        <w:t>услуги:</w:t>
      </w:r>
    </w:p>
    <w:p w:rsidR="00C61243" w:rsidRDefault="00B35DEE">
      <w:pPr>
        <w:pStyle w:val="Standard"/>
        <w:spacing w:line="260" w:lineRule="exact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>Отсутствие одного из документов, указанных в пункте 2.6. административного регламента, кроме документов, которые могут быть изготовлены органами и организациями, участвующими в процессе оказания муниципальных услуг.</w:t>
      </w:r>
    </w:p>
    <w:p w:rsidR="00C61243" w:rsidRDefault="00B35DEE">
      <w:pPr>
        <w:pStyle w:val="Standard"/>
        <w:spacing w:line="260" w:lineRule="exact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>Обращение за п</w:t>
      </w:r>
      <w:r>
        <w:rPr>
          <w:rFonts w:ascii="Times New Roman" w:eastAsia="Calibri" w:hAnsi="Times New Roman" w:cs="Times New Roman"/>
          <w:sz w:val="24"/>
          <w:szCs w:val="24"/>
        </w:rPr>
        <w:t>олучением муниципальной услуги ненадлежащего лица.</w:t>
      </w:r>
    </w:p>
    <w:p w:rsidR="00C61243" w:rsidRDefault="00B35DEE">
      <w:pPr>
        <w:pStyle w:val="Standard"/>
        <w:spacing w:line="260" w:lineRule="exact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sz w:val="24"/>
          <w:szCs w:val="24"/>
        </w:rPr>
        <w:t>Обращение за получением муниципальной услуги  в ненадлежащий орган (орган, не обладающий правом  в</w:t>
      </w:r>
      <w:r>
        <w:rPr>
          <w:rFonts w:ascii="Times New Roman" w:hAnsi="Times New Roman" w:cs="Times New Roman"/>
          <w:sz w:val="24"/>
          <w:szCs w:val="24"/>
        </w:rPr>
        <w:t>ыдачи р</w:t>
      </w:r>
      <w:r>
        <w:rPr>
          <w:rFonts w:ascii="Times New Roman" w:eastAsia="Calibri" w:hAnsi="Times New Roman" w:cs="Times New Roman"/>
        </w:rPr>
        <w:t>ешени</w:t>
      </w:r>
      <w:r>
        <w:rPr>
          <w:rFonts w:ascii="Times New Roman" w:hAnsi="Times New Roman" w:cs="Times New Roman"/>
        </w:rPr>
        <w:t>я</w:t>
      </w:r>
      <w:r>
        <w:rPr>
          <w:rFonts w:ascii="Times New Roman" w:eastAsia="Calibri" w:hAnsi="Times New Roman" w:cs="Times New Roman"/>
        </w:rPr>
        <w:t xml:space="preserve"> о проведении аукциона </w:t>
      </w:r>
      <w:r>
        <w:rPr>
          <w:rFonts w:ascii="Times New Roman" w:eastAsia="Calibri" w:hAnsi="Times New Roman" w:cs="Times New Roman"/>
          <w:sz w:val="24"/>
          <w:szCs w:val="24"/>
        </w:rPr>
        <w:t>в пределах  его компетенции).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2.10. Перечень услуг, которые 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перечнем услуг, которые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необходимыми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обязательными для предоставления муниципальных услуг Администрацией Войновского сельского поселения заявитель получает: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нотариальное удостоверение доверенностей, согласий;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нотариальное свидетельствование подлинности копий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выписок из них;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нотариальное свидетельствование подлинности подписи и верности перевода;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доверенностей органом (организацией), выдавшим документ;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свидетельствование подлинности копий документов и выписок из них органом (организацией), выд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авшим документ;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2.11. 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без взимания государственной пошлины или иной платы.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Порядок,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змер и основание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методиках расчета размера такой платы.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размер, основания взимания платы за предост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авление услуги нотариального удостоверения доверенностей, согласий, нотариального свидетельствования подлинности копий документов и выписок из них, нотариального свидетельствования подлинности подписи и верности перевода, являющейся необходимой и обязатель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для предоставления муниципальной услуги, установлены законодательством Российской Федерации.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2.13. 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услуги, и при получении результата предоставления таких услуг.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ожидания в очереди для подачи документов и получения результата муниципальной услуги не превышает 15 минут.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обслуживании героев Социалистического Труда; полных кавалеров ордена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рудовой Славы; инвалидов войны; участников и ветеранов Великой Отечественной войны; лиц, награжденных знаком «Жителю блокадного Ленинграда»; героев Советского Союза; героев Российской Федерации; полных кавалеров ордена Славы; инвалидов I и II групп с помощ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ью электронной системы управления очередью используется принцип приоритетности по отношению к другим заявителям, заключающийся в возможности сдать документы на получение муниципальной услуги вне основной очереди.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такие заявители вместе с полученн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 талоном специалистам МФЦ, осуществляющим прием, выдачу документов и консультирование, предъявляют документы, подтверждающие их принадлежность к указанной категории лиц.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2.14. Срок и порядок регистрации запроса заявителя о предоставлении муниципальной 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луги, предоставляемой организацией, участвующей в предоставлении муниципальной услуги, в том числе в электронной форме.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документов в МФЦ, Администрацию Войновского сельского поселения заявление регистрируется в день приема документов.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 отправке документов по почте в адрес  Администрации Войновского сельского поселения заявление регистрируется в день поступления документов.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документов с использованием Портала госуслуг регистрация электронного заявления производится в 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томатическом режиме в день его поступления, а в случае направления электронного заявления в нерабочий праздничный или выходной дни, регистрация заявления производится в первый рабочий день, следующий за нерабочим праздничным или выходным днем.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заявления в форме электронного документа посредством электронной почты заявление регистрируется в день его поступления, а в случае направления заявления в нерабочий праздничный или выходной дни, регистрация заявления производится в первый рабочий день,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 за нерабочим праздничным или выходным днем.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2.15. 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оформлению визуальной, текстовой и мультимедийной информации о порядке предоставления услуг.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предоставления муниципальной услуги должны отвечать следующим требованиям.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должно быть оборудовано отдельным входом для свободного доступа заявите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оборудуются в соответствии с действующими санитарными правилами и нормами. Места предоставления муниципальной услуги оборудуются системами кондиционирования (охлаждения и нагревания) и вентилирования воздуха, средствами пожаротушения и опове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 о возникновении чрезвычайной ситуации.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оборудуются пандусами, специальными ограждениями и перилами, обеспечиваются беспрепятственное передвижение и разворот инвалидных колясок. Предусматривается выделение окна на предоставление услуг для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служивания заявителей с ограниченными физическими возможностями в стороне от входа с учетом беспрепятственного подъезда и поворота колясок.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обслуживания заявителей с ограниченными физическими возможностями должны быть обеспечены: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беспрепятс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твенного доступа к объектам и предоставляемым в них услугам;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надлежащее размещение оборудования и носителей информации, необходимых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беспрепятственного доступа инвалидов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объектам и услугам, с учетом ограничений их жизнедеятельности;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аками, выполненными рельефно-точечным шрифтом Брайля.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ожидания приема заявителями,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беспечиваются канцелярскими принадлежностями, бланками заявлений и образцами их заполнения. Количество мест ожидания определяется исходя из фактической нагрузки и возможности их размещения в помещении.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работы с заявителями оборудуются соответ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ствующими информационными стендами, вывесками, указателями.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помещениях для ожидания и приема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заявителей (устанавливаются в удобном для заявителей месте), а также на Портале госуслуг и на официальном сайте Администрации Войновского сельского поселения.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 Показатели доступности и качества муниципальной услуги,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количество взаимодейс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твий заявителя с должностными лицами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ации о ходе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услуги, в том числе с использованием информационно-телекоммуникационных технологий.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2.16.1. Показателями доступности муниципальной услуги являются: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количества взаимодействий физических и юридических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лицами органов местного самоуправления при получении муниципальной услуги;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возможность по запросу заявителя выезда работника МФЦ к заявителю для приема заявлений и документов, необходимых для предоставления муниципальной услуги, а также доста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вки результатов предоставления муниципальной услуги;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получать муниципальную услугу своевременно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соответствии со стандартом предоставления муниципальной услуги;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получать полную, актуальную и достоверную информацию о порядке предо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ставления муниципальной услуги, в том числе,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Портала госуслуг, официального сайта Администрации Войновского сельского поселения;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получать информацию о результате предоставления муниципальной услуги;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обращаться в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судебном и (или) судебном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законодательством Российской Федерации с жалобой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принятое по заявлению заявителя решение или на действия (бездействие) должностных лиц Администрации Войновского сельского поселения, МФЦ.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2.16.2. 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требования к качеству предоставления муниципальной услуги: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 предоставления муниципальной услуги;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полнота информирования заявителя о ходе рассмотрения его обращения;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комфортных условий при предоставлении муниципал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услуги;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удобство и доступность получения заявителем информации о порядке предоставления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2.16.3.  Показателями качества предоставления муниципальной услуги являются соблюдение срока рассмотрения заявления, отсутствие или наличие 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алоб на действия (бездействие) и решения органа, предоставляющего муниципальную услугу, и (или) его должностных лиц.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2.16.4.  Показатели доступности услуги для инвалидов: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сопровождение инвалидов, имеющих стойкие расстройства функции зрения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 передвижения, и оказание им помощи на объектах;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на объекты сурдопереводчика и тифлосурдопереводчика;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на объекты собаки-проводника при наличии документа, подтверждающего ее специальное обучение, выданного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азом Министерства труда и социальной защиты Российской Федерации от 22.06.2015 № 386н;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сотрудниками, предоставляющими услуги, иной необходимой инвалидам помощи в преодолении барьеров, мешающих получению услуг,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использованию объектов наравне с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ругими лицами.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2.16.5. При предоставлении муниципальной услуги: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заявления (уведомления) почтовым отправлением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электронного документа непосредственного взаимодействия заявителя с должностным лицом, осуществляющим предоставление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услуги, не требуется.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обращении в МФЦ, либо администрацию Войновского сельского поселения, заявитель дважды взаимодействует с сотрудником МФЦ, либо администрации Войновского сельского поселения, участвующим в предоставлении муниципальной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при подаче заявления (уведомления) и получении подготовленных в ходе исполнения муниципальной услуги документов. Продолжительность одного такого взаимодействия не должна превышать 30 минут.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сведений о ходе предоставления муниц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ипальной услуги реализуется по номерам телефонов, адресам электронной почты, указанным на Портале госуслуг и на официальном сайте Администрации Войновского сельского поселения.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 Иные требования, в том числе, учитывающие особенности предоставления муни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2.17.1. Заявитель имеет право представить заявление (уведомление):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2.17.1.1. В Админист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рацию Войновского сельского поселения: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 Администрацию Войновского сельского поселения;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МФЦ;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почте;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электронной почте;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Портала госуслуг.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2.17.2. Предоставление муниципальной услуги через МФЦ осуществляется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соглашения о взаимодействии.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заявление (уведомление) принимается специалистом МФЦ.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документов в МФЦ копии документов, предусмотренных пунктами 2.6 и 2.7 (могут быть представлены заявителем самостоятельно) раздела 2 админист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ративного регламента, заверяются специалистом МФЦ, принимающим документ, только при предъявлении оригиналов.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2.17.3. В администрации Войновского сельского поселения заявление и пакет документов принимает специалист Администрации Войновского сельского посел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общего делопроизводства.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представлении документов в администрацию Войновского сельского поселения копии заверяются специалистом, принимающим документ, при предъявлении оригиналов.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обращается за предоставлением услуги в установл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енное графиком приема время согласно пункту 1.4.2 раздела 1 административного регламента.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2.17.4. При отправке по почте заявление (уведомление) и пакет документов в адрес Администрации Войновского сельского поселения направляются почтовым отправлением с ув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едомлением о вручении.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Направляемые по почте документы подлежат обязательному нотариальному заверению либо заверению органом (организацией) выдавшим документ.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2.17.5. Предоставление муниципальной услуги с использованием Портала госуслуг осуществляется в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ношении заявителей, прошедших процедуру регистрации и авторизации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информационных систем, используемых для предоставления государственных и муниципальных услуг в электронной форме».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2.17.6. Электронное заявление на предоставление муниципальной услуги направляется на адрес электронной почты, указанной в пунктах 1.4.1,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.4.2 раздела 1 административного регламента.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2.17.7.  Требования к заявлению, направляемому в форме электронного документа, и пакету документов, прилагаемых к заявлению: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в форме электронного документа направляется в виде файла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форматах doc,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docx, txt, xls, xlsx, rtf, если указанные заявления предоставляются в форме электронного документа посредством электронной почты;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форматах pdf, tif;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2.17.8.  Заявление в форме электр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онного документа подписывается по выбору заявителя (если заявителем является физическое лицо):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2.17.9.  Заявлени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от имени юридического лица заверяется по выбору заявителя электронной подписью, либо усиленной квалифицированной электронной подписью (если заявителем является юридическое лицо):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2.17.10.  Доверенность, подтверждающая правомочие на обращение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получением муниципальной услуги, выданная организацией, удост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оверяется усиленной квалифицированной электронной подписью правомочного должностного лица организации, а доверенность, выданная физическим лицом, – 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нотариуса.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2.17.11.  В случае если Федеральными законами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спользуемый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электронной подписи не установлен, вид электронной подписи определяется в соответствии с критериями определения видов электронной подписи (при отсутствии личного взаимодействия заявителя с органами, предоставляющими услугу, документы подле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жат подписанию усиленной квалифицированной электронной подписью).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2.17.12.  В случае если Федеральными законами и изданными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ними нормативными правовыми актами, предусмотрено предоставление нотариально заверенных копий документов, соответс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твие электронного образа копии документа его оригиналу должно быть засвидетельствовано усиленной квалифицированной электронной подписью нотариуса. Если в соответствии с требованиями законодательства Российской Федерации в отношении документов не установлен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требование о нотариальном свидетельствовании верности их копий, то такие копии подписываются простой электронной подписью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(представителя заявителя).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для получения муниципальной услуги установлена возможность подачи документов,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писанных простой электронной подписью, для подписания таких документов допускается использование усиленной квалифицированной электронной подписи.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2.17.13.  Средства электронной подписи, применяемые при подаче заявлений и прилагаемых к заявлению электронных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должны быть сертифицированы в соответствии с законодательством Российской Федерации.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2.17.14.  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вым отправлением либо на адрес электронной почты, указанный в заявлении, либо через Портал госуслуг (в соответствии со способом получения результата, указанным в электронном заявлении).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результата муниципальной услуги через Портал госуслуг возм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 только в случае обращения заявителя с использованием Портала госуслуг.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тронной форме, а также особенности выполнения административных процедур в многофункциональных центрах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Исчерпывающий перечень административных процедур при предоставлении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«</w:t>
      </w:r>
      <w:r>
        <w:rPr>
          <w:rFonts w:ascii="Times New Roman" w:eastAsia="Calibri" w:hAnsi="Times New Roman" w:cs="Times New Roman"/>
        </w:rPr>
        <w:t>Принятие решения о проведении аукцион</w:t>
      </w:r>
      <w:r>
        <w:rPr>
          <w:rFonts w:ascii="Times New Roman" w:eastAsia="Calibri" w:hAnsi="Times New Roman" w:cs="Times New Roman"/>
        </w:rPr>
        <w:t>а по продаже земельного участка или аукциона 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включает в себя следующие административные процедуры: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(уведомления) и пакета документов;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формирование, направление межведомст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венных запросов и получение документов и информации, которые находятся в распоряжении государственных органов, органов местного самоуправления;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представленного и полученного в рамках межведомственного взаимодействия пакета документов, подготов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 результата муниципальной услуги;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результата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Описание административных процедур при предоставлении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  Административная процедура – прием и регистрация заявления (уведомления) и 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кета документов.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обращение заявителя или его уполномоченного представителя в  администрацию Войновского сельского поселения, либо МФЦ, с комплектом документов, указанных в пункте 2.6. раздела 2 адми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нистративного регламента.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за выполнение административной процедуры являются МФЦ, Администрация Войновского сельского поселения, каждый в рамках своих полномочий.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3.2.1.1.  При обращении заявителя в МФЦ.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МФЦ, ответственный за прием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личность заявителя, в том числе проверяет наличие документа, удостоверяющего личность;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полномочия представителя заявителя действовать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его имени, в том числе полномочия представителя юридического лица, действовать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юридического лица;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соответствие в заявлении (уведомлении) данных (сведений)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данными (сведениями), содержащимися в представленных документах,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удостоверяется о наличии в заявлении (уведомлении) подписи заявителя и даты его предст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авления;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проверяет наличие всех документов, указанных в пункте 2.6 раздела 2 административного регламента, необходимых для предоставления муниципальной услуги;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факта отсутствия необходимых документов для предоставления муниципальной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слуги,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незаполнения отдельных пунктов заявления (уведомления) предлагает заявител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заполнить все пункты заявления (уведомления) для последующего принятия заявления (уведомления) и пакета документов.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документов, необходимых для предоставления услуги, специалист МФЦ сверяет оригиналы документов с представленными копиями, завер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яет штампом «копия верна», ставит дату и подпись (за исключением документов, которые должны быть представлены в оригинале), регистрирует заявление в интегрированная информационная система единой сети МФЦ Ростовской области, выдает заявителю расписку в полу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чении документов с информацией о сроках рассмотрения заявления (уведомления).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также вправе представить по собственной инициативе документы, указанные в пункте 2.7 раздела 2 административного регламента.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Прием, регистрация, учет заявления (уведомл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ения) специалистами МФЦ, а также передача документов в администрацию Войновского сельского поселения, осуществляются в соответствии с соглашениями о взаимодействии.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3.2.1.2. При обращении заявителя в Администрацию Войновского сельского поселения,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 Администрации Войновского сельского поселения, ответственный за прием документов: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личность заявителя, в том числе проверяет наличие документа, удостоверяющего личность;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полномочия представителя заявителя действовать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его имени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полномочия представителя юридического лица, действовать от имени юридического лица;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соответствие в заявлении (уведомлении) данных (сведений)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данными (сведениями), содержащимися в представленных документах,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удостоверяется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наличии в заявлении (уведомлении) подписи заявителя и даты его представления;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наличие всех документов, указанных в пункте 2.6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2 административного регламента, необходимых для предоставления муниципальной услуги;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отсутствия необходимых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услуги,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незаполнения отдельных пунктов заявления (уведомления) предлагает заявителю заполнить все пункты заявления (уведомления)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последующего принятия заявления (уведомления) и пакета документов.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документов, необходимых для предоставления услуги, 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ециалист Администрации Войновского сельского поселения сверяет оригиналы документов с представленными копиями, заверяет штампом «копия верна», ставит дату и подпись (за исключением документов, которые должны быть представлены в оригинале), регистрирует зая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вление в книге учета Администрации Войновского сельского поселения, выдает заявителю расписку в получении документов с информацией о сроках рассмотрения заявления (уведомления).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3.2.1.3.  Прием и регистрация заявления (уведомления) и пакета документов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 с использованием Портала госуслуг.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3.2.1.3.2.  При направлении документов с использованием Портала госуслуг в адрес администрации сельского поселения.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документов с использованием Портала госуслуг регистрация электронного заявлен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 пакета документов производится специалистом администрации Войновского сельского поселения, ответственным за делопроизводство, а в случае направления электронного заявления и пакета документов в нерабочий праздничный или выходной дни, регистрация заявл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и пакета документов производится в первый рабочий день, следующий за нерабочим праздничным или выходным днем. Доведение до ответственного исполнителя администрации Войновского сельского поселения осуществляется в порядке общего делопроизводства.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.3.3.  При направлении документов посредством электронной почты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Администрации Войновского сельского поселения.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заявления и пакета документов в форме электронного документа посредством электронной почты в администрацию поселения рег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истрация электронного заявления и пакета документов осуществляется специалистом Администрации  в день их поступления, а в случае направления электронного заявления и пакета документов в нерабочий праздничный или выходной дни, регистрация заявления и пакета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производится в первый рабочий день, следующий за нерабочим праздничным или выходным днем. Доведение до ответственного исполнителя администрации  осуществляется в порядке общего делопроизводства.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получении заявления, содержащее вхо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дящий регистрационный номер заявления, дату получения заявления, направляется специалистом Администрации поселения заявителю по электронной почте не позднее рабочего дня, следующего за днем регистрации заявления в администрации поселения.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решения о регистрации заявления является факт получения заявления на предоставление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регистрация заявления и пакета документов.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административной процедуры 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вляется регистрация заявления и пакета документов и их передача ответ.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исполнения данной административной процедуры составляет 1 рабочий день.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  Административная процедура – формирование, направление межведомственных запросов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документов и информации, которые находятся в распоряжении государственных органов, органов местного самоуправления.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отсутствие в Администрации Войновского сельского поселения документов,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предусмотренных в пункте 2.7 раздела 2 админис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тративного регламента.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исполнение данной административной процедуры является специалист Администрации Войновского сельского поселения.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Межведомственный запрос формируется в соответствии с требованиями статьи 7.2 Федерального закона от 27.0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7.2010 № 210-ФЗ «Об организации предоставления государственных и муниципальных услуг».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Направление межведомственного запроса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единой системы межведомственного электронного взаимодействия либо в виде бумажного документа.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принятия решения о предоставлении или об отказе в предоставлении </w:t>
      </w:r>
      <w:r>
        <w:rPr>
          <w:rFonts w:ascii="Times New Roman" w:hAnsi="Times New Roman" w:cs="Times New Roman"/>
        </w:rPr>
        <w:t>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администрации Войновского сельского поселения  формирует и направляет межведомственные запросы для получения документов и информации, которые находятся в распо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ряжении государственных органов, органов местного самоуправления:</w:t>
      </w:r>
    </w:p>
    <w:p w:rsidR="00C61243" w:rsidRDefault="00C61243">
      <w:pPr>
        <w:pStyle w:val="a7"/>
        <w:rPr>
          <w:sz w:val="24"/>
          <w:szCs w:val="24"/>
        </w:rPr>
      </w:pPr>
    </w:p>
    <w:p w:rsidR="00C61243" w:rsidRDefault="00B35DEE">
      <w:pPr>
        <w:pStyle w:val="a7"/>
      </w:pPr>
      <w:r>
        <w:rPr>
          <w:sz w:val="24"/>
          <w:szCs w:val="24"/>
        </w:rPr>
        <w:t>Федеральной  службы государственной регистрации кадастра и картографии (Росреестр)</w:t>
      </w:r>
      <w:r>
        <w:rPr>
          <w:rFonts w:eastAsia="Times New Roman"/>
          <w:sz w:val="24"/>
          <w:szCs w:val="24"/>
        </w:rPr>
        <w:t xml:space="preserve"> - с целью получения</w:t>
      </w:r>
      <w:r>
        <w:rPr>
          <w:sz w:val="24"/>
          <w:szCs w:val="24"/>
        </w:rPr>
        <w:t xml:space="preserve">  в</w:t>
      </w:r>
      <w:r>
        <w:rPr>
          <w:spacing w:val="-6"/>
          <w:sz w:val="24"/>
          <w:szCs w:val="24"/>
        </w:rPr>
        <w:t>ыписки из ЕГРН (об испрашиваемом земельном участке);</w:t>
      </w:r>
    </w:p>
    <w:p w:rsidR="00C61243" w:rsidRDefault="00C61243">
      <w:pPr>
        <w:pStyle w:val="a7"/>
        <w:rPr>
          <w:spacing w:val="-6"/>
          <w:sz w:val="24"/>
          <w:szCs w:val="24"/>
        </w:rPr>
      </w:pP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принятия решения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формировании,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услуги, которые находятся в распоряжении государственных органов, органов местного самоуправления.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ультатом административной процедуры является получение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государственных органов, органов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иных организаций запрашиваемых документов и сведений, необходимых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администрати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вной процедуры является получение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регистрация запрашиваемых документов.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исполнения административной процедуры составляет: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рабочих дней.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3.2.3.  Административная процедура – рассмотрение представленного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полученного в рамках межведом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ственного взаимодействия пакета документов, подготовка результата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получение всех документов и сведений, необходимых для предоставления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за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административной процедуры является специалист Администрации Войновского сельского поселения.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Администрации Войновского сельского поселения,  проводится проверка полноты и достаточности представленных документов.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специа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листом Администрации Войновского сельского поселения, проводится проверка представленного пакета документов на предмет соответствия требованиям действующего законодательства, устанавливается факт наличия/отсутствия оснований для отказа в предоставлении мун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иципальной услуги, установленных пунктом 2.9 раздела 2 административного регламента, подготавливается результат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осуществляет проверку проекта результата муниципальной услуги. В порядке установленного делопроизводст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ва, подготовленный документ утверждается главой администрации.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выбора заявителем получения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(посредством электронной почты или через Портал госуслуг) создаются электронные образы документов, полученные в резу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льтате сканирования этих документов на бумажном носителе.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 подписываются усиленной квалифицированной электронной подписью главы администрации.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Электронные документы, подписанные усиленной квалифицированной электронной подписью должност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лица, признаются равнозначными документам, подписанным собственноручной подписью и имеющими оттиск печати.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Критерием принятия решения о подготовке проекта р</w:t>
      </w:r>
      <w:r>
        <w:rPr>
          <w:rFonts w:ascii="Times New Roman" w:eastAsia="Calibri" w:hAnsi="Times New Roman" w:cs="Times New Roman"/>
          <w:spacing w:val="-6"/>
        </w:rPr>
        <w:t>азрешени</w:t>
      </w:r>
      <w:r>
        <w:rPr>
          <w:rFonts w:ascii="Times New Roman" w:hAnsi="Times New Roman" w:cs="Times New Roman"/>
          <w:spacing w:val="-6"/>
        </w:rPr>
        <w:t>я</w:t>
      </w:r>
      <w:r>
        <w:rPr>
          <w:rFonts w:ascii="Times New Roman" w:eastAsia="Calibri" w:hAnsi="Times New Roman" w:cs="Times New Roman"/>
          <w:spacing w:val="-6"/>
        </w:rPr>
        <w:t xml:space="preserve">  на использование земель или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мотивированного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соответствие/несоответствие содержания полного пакета документов требованиям действующего законодательства и наличие/отсутствие оснований для отказа в предоставлении муниципальной услуги, установленных пунктом  2.9. раздела 2 административного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егламента.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является:</w:t>
      </w:r>
    </w:p>
    <w:p w:rsidR="00C61243" w:rsidRDefault="00B35DEE">
      <w:pPr>
        <w:pStyle w:val="Standard"/>
        <w:spacing w:before="100" w:after="100" w:line="240" w:lineRule="auto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 о проведении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предоставлении муниципальной услуги;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Способом фиксации результата административной процедуры является передача подготовленного документа в МФЦ, либо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в соответствии с указанным в заявлении способом получения. В Администрации Войновского сельского поселения результат услуги фиксируется в журнале регистрации.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исполнения данной административной процедуры:</w:t>
      </w:r>
    </w:p>
    <w:p w:rsidR="00C61243" w:rsidRDefault="00B35DEE">
      <w:pPr>
        <w:pStyle w:val="a7"/>
      </w:pPr>
      <w:r>
        <w:rPr>
          <w:spacing w:val="-6"/>
          <w:sz w:val="24"/>
          <w:szCs w:val="24"/>
        </w:rPr>
        <w:t>- 2 месяца с момента по</w:t>
      </w:r>
      <w:r>
        <w:rPr>
          <w:spacing w:val="-6"/>
          <w:sz w:val="24"/>
          <w:szCs w:val="24"/>
        </w:rPr>
        <w:t>ступления  заявления о выдаче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решения о проведении аукциона.</w:t>
      </w:r>
    </w:p>
    <w:p w:rsidR="00C61243" w:rsidRDefault="00B35DEE">
      <w:pPr>
        <w:pStyle w:val="a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3.2.4. Административная процедура – выдача (направление) результата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в МФЦ результата муниципальной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либо поступление результата муниципальной услуги в пункт приема-выдачи документов.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исполнение данной административной процедуры является специалист администрации и МФЦ, каждый в рамках своей компетенции.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3.2.4.1.  Выдача результата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при обращении заявителя в МФЦ, Администрацию Войновского сельского поселения.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согласия заявителя, МФЦ уведомляет SMS-сообщением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мобильный номер телефона заявителя о ходе предоставления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результ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осуществляется в следующем порядке: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(либо представитель заявителя) прибывает в МФЦ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(Администрацию Войновского сельского поселения) с документом, удостоверяющим личность (представитель заявителя дополнительно предоставляет документ, удостоверя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ющий права (полномочия) действовать от имени заявителя) и выпиской из ИИС ЕС МФЦ РО, либо документом, подтверждающим подачу заявления (уведомления) в Администрацию Войновского сельского поселения, с отметкой входящего номера;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МФЦ (Администрации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сельского поселения) знакомит заявителя с перечнем и содержанием выдаваемых документов;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подтверждает получение результата муниципальной услуги личной подписью с расшифровкой в соответствующей графе выписки.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3.2.4.2. В случае указания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заявителем способа получения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почте результат муниципальной услуги специалист Администрации Войновского сельского поселения направляет в адрес заявителя почтовым отправлением.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3.2.4.3. Направление результата муниципальной услуги по электронно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почте.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указания заявителем способа получения результата муниципальной услуги по электронной почте специалист Администрация Войновского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направляет результат муниципальной услуги заявителю по адресу электронной почты, указанном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в заявлении.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3.2.4.4.  Направление результата муниципальной услуги с использованием Портала госуслуг.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поступления заявления на предоставление муниципальной услуги с использованием Портала госуслуг, специалист Администрации Войновского сельского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направляет заявителю результат муниципальной услуги с использованием Портала госуслуг.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запросе заявителем.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выдача (направление) заявителю результата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административной процедуры является: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выдаче в МФЦ, либо Администрации Войновского сельско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поселения – личная подпись с расшифровкой в соответствующей графе выписки МФЦ, либо книге учета Администрации Войновского сельского поселения;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почтой – отметка об отправке фиксируется в реестре заказной корреспонденции;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осредством электронной почты или через Портал госуслуг отметка фиксируется в журнале учета электронных отправлений результатов муниципальных услуг заявителям.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исполнения данной административной процедуры составляет 1 рабочий день.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 оказания муниципальной услуги «</w:t>
      </w:r>
      <w:r>
        <w:rPr>
          <w:rFonts w:ascii="Times New Roman" w:eastAsia="Calibri" w:hAnsi="Times New Roman" w:cs="Times New Roman"/>
        </w:rPr>
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приведена в приложении № 3 к административному регламенту.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Формы контроля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административного регламента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контроля за соблюдением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предоставлению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также принятием им решений.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администрации, начальником МФЦ.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осуществляется путем проведения проверок соблюдения и исполнения ответственными должностными лицами положений настоящего административного регламента и иных нормативных актов, устанавливающих требован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к предоставлению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осуществления текущего контроля устанавливается главой администрации, начальником МФЦ.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периодичность осуществления мониторинга внедрения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исполнения регламента, а также плановых и 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плановых проверок полноты и качества предоставления услуги, в том числе порядок и формы контроля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полнотой и качеством предоставления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Периодический контроль за порядком, полнотой и качеством предоставления муниципальной услуги осуществляется 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редством проведения внутренних аудитов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должностными лицами Администрации Войновского сельского поселения и МФЦ, ответственными за проведение внутреннего аудита, в порядке, установленном стандартом СТО-03 «Внутренние аудиты системы менеджмента качества».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если в результате контроля обнаружены несоответствия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документах, в действиях должностных лиц, участвующих в предоставлении муниципальной услуги глава администрации, начальник МФЦ обеспечивает разработку и выполнение действий по устранению выявленн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несоответствий и их причин согласно стандарту СТО-02 «Управление несоответствиями требованиям к исполнению услуг и функций».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осуществления мониторинга внедрения и исполнения регламента устанавливается главой администрации, начальником МФЦ.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 Администрации Войновского сельского поселения за решения и действия (бездействие), принимаемые (осуществляемые) ими в ходе предоставления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лицо, специалист, осуществляющий действия, определенные адм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инистративными процедурами, несет персональную ответственность за соблюдение сроков, порядка проведения, полноту и качество выполнения услуги. Персональная ответственность специалистов закрепляется в их должностных инструкциях в соответствии с требованиями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Российской Федерации.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Положения, характеризующие требования к порядку и формам контроля за предоставлением услуги, со стороны граждан, их объединений и организаций.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подачи документов на предоставление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на получение сведений о прохождении документов: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телефонам Администрации Войновского сельского поселения, указанным в пункте 1.4.1 раздела 1 административного регламента;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телефонам МФЦ, указанным на портале www.mfc61.ru или посре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дством посещения МФЦ (в случае если документы были сданы заявителем в МФЦ).</w:t>
      </w:r>
    </w:p>
    <w:p w:rsidR="00C61243" w:rsidRDefault="00B35DEE">
      <w:pPr>
        <w:pStyle w:val="Standard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Досудебный (внесудебный) порядок обжалования решений и действий (бездействий) органа, предоставляющего муниципальную услугу, а также должностных лиц, муниципальных служащих.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для заявителей об их праве подать жалобу на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действие (бездействие) органа, предоставляющего услугу и (или) его должностных лиц, принятых (осуществляемых) в ходе предоставления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в досудебном (внес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удебном) порядке обратиться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жалобой на действия (бездействие) и решения, осуществляемые (принятые)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предоставления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жалобы.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срока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(уведомления, обращения, запроса) заявителя о предоставлении муниципальной услуги;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срока предоставления муниципальной услуги;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у заявителя документов, не предусмотренных нормативными правовыми актами Российской Фед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приеме документов у заявителя, предоставление которых предусмотрено нормативными правовыми актами Российс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Федерации, муниципальными правовыми актами для предоставления муниципальной услуги;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Федерации, нормативными правовыми актами субъектов Российской Федерации, муниципальными правовыми актами;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органа, предоставляющего муниципальную услугу, должностного лица органа, предоставляющего муниципальную услугу в исправлении допущенных опечато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у заявителя при предоставлении государственной услуги документов или информации, отсутствие (или) недостове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местного самоуправления и уполномоченные на рассмотрение жалобы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лица, которым может быть направлена жалоба.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может быть направлена заявителем в случае обжалования действия (бездействия) и решения: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 администрации Войновского сельского поселения – Главе администрации Войновского сельского 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еления;</w:t>
      </w:r>
    </w:p>
    <w:p w:rsidR="00C61243" w:rsidRDefault="00B35DEE">
      <w:pPr>
        <w:pStyle w:val="Standard"/>
        <w:spacing w:before="100" w:after="10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и рассмотрения жалобы.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процедуры досудебного (внесудебного) обжалования является поступление в письменной форме на бумажном носителе, в электронной форме жалобы на действия (бездействия) и решения, приняты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(осуществляемые) в ходе предоставления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Жалоба может быть направлена по почте, электронной почтой, через МФЦ, с использованием информационно-телекоммуникационной сети «Интернет»: официального портала Администрации Войновского сельско</w:t>
      </w:r>
      <w:r>
        <w:rPr>
          <w:rFonts w:ascii="Times New Roman" w:eastAsia="Times New Roman" w:hAnsi="Times New Roman" w:cs="Times New Roman"/>
          <w:lang w:eastAsia="ru-RU"/>
        </w:rPr>
        <w:t>го поселения, Портала госуслуг, а также может быть принята при личном приеме заявителя.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Жалоба должна содержать: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наименование органа, предоставляющего муниципальную услугу, должностного лица органа, оказывающего муниципальную услугу, либо специалиста, </w:t>
      </w:r>
      <w:r>
        <w:rPr>
          <w:rFonts w:ascii="Times New Roman" w:eastAsia="Times New Roman" w:hAnsi="Times New Roman" w:cs="Times New Roman"/>
          <w:lang w:eastAsia="ru-RU"/>
        </w:rPr>
        <w:t>решения и действия (бездействие) которого обжалуются;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местонахождении заявителя – юридического лица, а также номер (но</w:t>
      </w:r>
      <w:r>
        <w:rPr>
          <w:rFonts w:ascii="Times New Roman" w:eastAsia="Times New Roman" w:hAnsi="Times New Roman" w:cs="Times New Roman"/>
          <w:lang w:eastAsia="ru-RU"/>
        </w:rPr>
        <w:t>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сведения об обжалуемых решениях и действиях (бездействии) специалистов администрации Войновского сельского поселе</w:t>
      </w:r>
      <w:r>
        <w:rPr>
          <w:rFonts w:ascii="Times New Roman" w:eastAsia="Times New Roman" w:hAnsi="Times New Roman" w:cs="Times New Roman"/>
          <w:lang w:eastAsia="ru-RU"/>
        </w:rPr>
        <w:t>ния;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доводы, на основании которых заявитель не согласен с решением </w:t>
      </w:r>
      <w:r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>и действием (бездействием) специалистов администрации Войновского сельского поселения;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личную подпись заявителя, либо его уполномоченного представителя.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жалоба подается чере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енная в соответствии с законодательством Российской Федерации доверенность (для физических лиц);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моченным этим руководителем лицом (для юридических лиц);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оверенности;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могут быть представл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ены документы (при наличии), подтверждающие доводы заявителя, либо их копии. Отсутствием указанных документов не является основанием для отказа в рассмотрении или удовлетворении жалобы.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рассмотрения жалобы.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Жалоба, поступившая в орган, предоста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вляющий муниципальную услугу,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регистрации, если иные сокращенные сроки не установлены Правительством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ссийской Федерации.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подлежит регистрации не позднее следующего рабочего дня с момента ее поступления.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оснований для приостановления рассмотрения жалобы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возможность приостановления предусмотрена законодательством Россий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приостановления рассмотрения жалобы, указанной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разделе, действующим законодательством Российской Федерации не предусмотрены.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5.7. Результат рассмотрения жалобы.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жалобы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11.2 Федерального закона от 27.07.2010 № 210-ФЗ «Об организации предоставления государственных и муниципальных услуг» орган, предоставляющий муниципальную услугу, принимает одно из следующих решений: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удовлетворении жалобы;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овлетворении жалобы.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информирования заявителя о результатах рассмотрения жалобы.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дня, следующего за днем принятия решения, указанного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 5.7 раздела 5 административного регламента, заявителю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и, по желанию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заявителя, в электронной форме направляется мотивированный ответ о результатах рассмотрения жалобы.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услугу, рассматривающего жалобу, должность, 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милия, имя, отчество (последнее – при наличии) его должностного лица, принявшего решение по жалобе;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номер, дата, место принятия решения, включая сведения о должностном лице, решение или действие (бездействие) которого обжалуются;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следнее – при наличии) или наименование заявителя;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принятия решения по жалобе;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 по жалобе решение;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установления в ходе или по результатам рассмотрения жалобы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61243" w:rsidRDefault="00B35DEE">
      <w:pPr>
        <w:pStyle w:val="Textbody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жалобы подлежащей удовлетворению,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ответе заявителю дается информация о действиях, в целях незамедлительного устранения выявленных нарушений при оказании  муниципальной услуги, а также приносятся извинения за доставленные неудобства и указывается информация о дальнейших действиях, которые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совершить заявителю в целях получения  муниципальной услуги.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5.9.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обжалования решения по жалобе.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 в соответствии с пунктом 5.7. раздела 5 административного регламента решение может быть обжаловано 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порядке.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на получение информации и документов, необходимых для обоснования и рассмотрения жалобы, при условии, что это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федеральным законодательством тайну.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информирования заявителей о порядке подачи и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ссмотрения жалобы.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порядке подачи и рассмотрения жалобы размещается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информационных стендах в местах предоставления муниципальной услуги, официальном портале Администрации Войновского сельского поселения, Портале госуслуг.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B35DE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C61243" w:rsidRDefault="00B35DE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C61243" w:rsidRDefault="00C61243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B35DEE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Войновского сельского поселения</w:t>
      </w:r>
    </w:p>
    <w:p w:rsidR="00C61243" w:rsidRDefault="00C61243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B35DEE">
      <w:pPr>
        <w:pStyle w:val="Standard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61243" w:rsidRDefault="00B35DEE">
      <w:pPr>
        <w:pStyle w:val="Standard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физических лиц, индивидуальных предпринимателей)</w:t>
      </w:r>
    </w:p>
    <w:p w:rsidR="00C61243" w:rsidRDefault="00B35DEE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</w:t>
      </w:r>
      <w:r>
        <w:rPr>
          <w:rFonts w:ascii="Times New Roman" w:hAnsi="Times New Roman" w:cs="Times New Roman"/>
          <w:sz w:val="24"/>
          <w:szCs w:val="24"/>
        </w:rPr>
        <w:t>ыдаче р</w:t>
      </w:r>
      <w:r>
        <w:rPr>
          <w:rFonts w:ascii="Times New Roman" w:hAnsi="Times New Roman" w:cs="Times New Roman"/>
        </w:rPr>
        <w:t>ешения</w:t>
      </w:r>
      <w:r>
        <w:rPr>
          <w:rFonts w:ascii="Times New Roman" w:eastAsia="Calibri" w:hAnsi="Times New Roman" w:cs="Times New Roman"/>
        </w:rPr>
        <w:t xml:space="preserve"> о проведении аукциона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(полностью фамилия, имя и отчество (при наличии) заявителя)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серия______________ № ________________________код подразделения_________________________________________________________________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(иной документ, удостоверяющий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личность)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«___» ____________г._____________________________________________________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(когда и кем выдан)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зарегистрированный(ая) по адресу: _____________________________________________________________________________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(полностью адрес регистрации, с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указанием почтового индекса)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телефон_________________, адрес электронной почты___________________</w:t>
      </w:r>
    </w:p>
    <w:p w:rsidR="00C61243" w:rsidRDefault="00B35DEE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действующий (ая) по доверенности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удостоверенной_______________________________________________________________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 нотариуса, округ)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«___» ______________г. № в реестре_______</w:t>
      </w:r>
    </w:p>
    <w:p w:rsidR="00C61243" w:rsidRDefault="00B35DEE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иным основаниям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и реквизиты документа)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(полностью фамилия, имя и отчество (при наличии) доверителя)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зарегистрированного(ой) по адресу ______________________________________________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(полностью адрес регистрации, с указанием почтового индекса)</w:t>
      </w:r>
    </w:p>
    <w:p w:rsidR="00C61243" w:rsidRDefault="00B35DEE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_______________паспорт серии ____________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код подразделения_________________________________________________________________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(иной документ, удостоверяющий личность)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«___» ____________г.____________________________________________________,</w:t>
      </w:r>
    </w:p>
    <w:p w:rsidR="00C61243" w:rsidRDefault="00B35DE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(когда и кем выдан)</w:t>
      </w:r>
    </w:p>
    <w:p w:rsidR="00C61243" w:rsidRDefault="00B35DE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 ст</w:t>
      </w:r>
      <w:r>
        <w:rPr>
          <w:rFonts w:ascii="Times New Roman" w:hAnsi="Times New Roman" w:cs="Times New Roman"/>
        </w:rPr>
        <w:t>атьей  39.11  Земельного  кодекса  Российской Федерации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прошу провести  аукцион   ________________________________________________________</w:t>
      </w:r>
    </w:p>
    <w:p w:rsidR="00C61243" w:rsidRDefault="00B35DE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 продаже земельного участка или на право заключения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                                договора аренды земельного уча</w:t>
      </w:r>
      <w:r>
        <w:rPr>
          <w:rFonts w:ascii="Times New Roman" w:hAnsi="Times New Roman" w:cs="Times New Roman"/>
          <w:sz w:val="20"/>
          <w:szCs w:val="20"/>
        </w:rPr>
        <w:t>стка)</w:t>
      </w:r>
    </w:p>
    <w:p w:rsidR="00C61243" w:rsidRDefault="00B35DE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Сведения о земельном участке: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1.1. Адрес:  ____________________________________________.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1.2. Кадастровый номер ___________________________________________________.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1.3. Цель использования земельного участка _______________________________.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ьтат муниципальной услуги прошу предоставить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напротив необходимого пункта поставить значок √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             почтой;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             электронной почтой;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             на руки по месту сдачи заявки;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128;                   через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госуслуг.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Я, ______________________________________________, своей волей и в своем интересе даю согласие на обработку персональных данных (в случае первичного обращения).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Документы, представленные для оказания услуги, и сведения, указанные в заяв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лении достоверны, выписка о принятии документов получил (а).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/ ____________________________________________________________/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 заявителя)                                   (полностью фамилия, имя и отчество (при наличии) заявителя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№ записи в электронной базе входящих документов _______________________________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Примечания___________________________________________________________________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прилагаются*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отправке по почте документы направляются в адрес администрации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ойновского сельского поселения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1243" w:rsidRDefault="00C61243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B35DE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C61243" w:rsidRDefault="00B35DE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C61243" w:rsidRDefault="00B35DEE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Войновского сельского поселения</w:t>
      </w:r>
    </w:p>
    <w:p w:rsidR="00C61243" w:rsidRDefault="00B35DEE">
      <w:pPr>
        <w:pStyle w:val="Standard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1243" w:rsidRDefault="00B35DEE">
      <w:pPr>
        <w:pStyle w:val="Standard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61243" w:rsidRDefault="00B35DEE">
      <w:pPr>
        <w:pStyle w:val="Standard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(юридического лица)</w:t>
      </w:r>
    </w:p>
    <w:p w:rsidR="00C61243" w:rsidRDefault="00B35DEE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</w:t>
      </w:r>
      <w:r>
        <w:rPr>
          <w:rFonts w:ascii="Times New Roman" w:hAnsi="Times New Roman" w:cs="Times New Roman"/>
          <w:sz w:val="24"/>
          <w:szCs w:val="24"/>
        </w:rPr>
        <w:t>ыдаче р</w:t>
      </w:r>
      <w:r>
        <w:rPr>
          <w:rFonts w:ascii="Times New Roman" w:hAnsi="Times New Roman" w:cs="Times New Roman"/>
        </w:rPr>
        <w:t>ешения</w:t>
      </w:r>
      <w:r>
        <w:rPr>
          <w:rFonts w:ascii="Times New Roman" w:eastAsia="Calibri" w:hAnsi="Times New Roman" w:cs="Times New Roman"/>
        </w:rPr>
        <w:t xml:space="preserve"> о проведении аукциона</w:t>
      </w:r>
    </w:p>
    <w:p w:rsidR="00C61243" w:rsidRDefault="00B35DEE">
      <w:pPr>
        <w:pStyle w:val="Standard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(полное наименование юридического лица)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 КПП __________________ ОГРН __________________</w:t>
      </w:r>
    </w:p>
    <w:p w:rsidR="00C61243" w:rsidRDefault="00B35DEE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основании: □-Устава; □-Положения; □-иное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вид документа)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__________________________________________________________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(кем и когда зарегистрировано юридическое лицо)__________________________________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мент, подтверждающий государственную регистрацию юридического лица ___________________________________________________ от «___»____________20___г.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и реквизиты документа)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«___»___________г.________________________________________________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(когда и кем выдан)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 нахождения) постоянно действующего исполнительного органа (в случае отсутствия - иного органа или лица, имеющих право действовать от имени юридического лица без доверенности)__________________________________________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______________________________________________________________________,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(должность, представитель, Ф.И.О. полностью)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серия_____________ № _____________ код подразделения ___________________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(иной документ, удостоверяющий личность)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«___» ______________ г. _________________________________________________,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(когда и кем выдан)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зарегистрирован(а) по адресу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(полностью адрес регистрации, с указанием почтового индекса)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_______________________, адрес электронной почты________________________________, действующий от имени юридического лица:</w:t>
      </w:r>
    </w:p>
    <w:p w:rsidR="00C61243" w:rsidRDefault="00B35DEE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доверенности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(указывается лицом, имеющи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 право действовать от имени юридического лица без доверенности в силу закона или учредительных документов);</w:t>
      </w:r>
    </w:p>
    <w:p w:rsidR="00C61243" w:rsidRDefault="00B35DE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 на основании доверенности, удостоверенной _________________________________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 нотариуса, округ)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 __________________ г., № в реестре_____________________________________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143;по иным основаниям_______________________________________________________,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и реквизиты документа)</w:t>
      </w:r>
    </w:p>
    <w:p w:rsidR="00C61243" w:rsidRDefault="00B35DE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со статьей  39.11 </w:t>
      </w:r>
      <w:r>
        <w:rPr>
          <w:rFonts w:ascii="Times New Roman" w:hAnsi="Times New Roman" w:cs="Times New Roman"/>
        </w:rPr>
        <w:t> Земельного  кодекса  Российской Федерации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прошу провести  аукцион   ________________________________________________________</w:t>
      </w:r>
    </w:p>
    <w:p w:rsidR="00C61243" w:rsidRDefault="00B35DE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 продаже земельного участка или на право заключения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                                договора аренды земельного участка)</w:t>
      </w:r>
    </w:p>
    <w:p w:rsidR="00C61243" w:rsidRDefault="00B35DEE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Сведения о земельном участке: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1.1. Адрес:  ____________________________________________.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1.2. Кадастровый номер ___________________________________________________.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1.3. Цель использования земельного участка _______________________________.</w:t>
      </w:r>
    </w:p>
    <w:p w:rsidR="00C61243" w:rsidRDefault="00B35DEE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Результат муни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ципальной услуги прошу предоставить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напротив необходимого пункта поставить значок √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 почтой;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 электронной почтой;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 на руки по месту сдачи заявки;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 через Портал госуслуг.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Я,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_______, своей волей и в своем интересе даю согласие на обработку персональных данных (в случае первичного обращения).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Документы, представленные для оказания услуги, и сведения, указанные в заявлении достоверны, выписка о принятии документов получил (а).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 / _________________________________________________________/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 заявителя)                                             (полностью фамилия, имя и отчество (при наличии) заявителя)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№ записи в электронной базе входящих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Примечания__________________________________________________________________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прилагаются*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отправке по почте документы направляются в адрес администрации Войновского сельского поселения ценным почтовым отп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1243" w:rsidRDefault="00C61243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C6124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43" w:rsidRDefault="00B35DE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C61243" w:rsidRDefault="00B35DE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</w:p>
    <w:p w:rsidR="00C61243" w:rsidRDefault="00B35DEE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1243" w:rsidRDefault="00B35DEE">
      <w:pPr>
        <w:pStyle w:val="Standard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 предоставления муниципальной услуги</w:t>
      </w:r>
    </w:p>
    <w:p w:rsidR="00C61243" w:rsidRDefault="00B35DEE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</w:rPr>
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61243" w:rsidRDefault="00C61243">
      <w:pPr>
        <w:pStyle w:val="Standard"/>
        <w:tabs>
          <w:tab w:val="left" w:pos="31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1"/>
      </w:tblGrid>
      <w:tr w:rsidR="00C61243">
        <w:tblPrEx>
          <w:tblCellMar>
            <w:top w:w="0" w:type="dxa"/>
            <w:bottom w:w="0" w:type="dxa"/>
          </w:tblCellMar>
        </w:tblPrEx>
        <w:tc>
          <w:tcPr>
            <w:tcW w:w="9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243" w:rsidRDefault="00B35DEE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</w:t>
            </w:r>
          </w:p>
        </w:tc>
      </w:tr>
    </w:tbl>
    <w:p w:rsidR="00C61243" w:rsidRDefault="00B35DEE">
      <w:pPr>
        <w:pStyle w:val="Standard"/>
        <w:tabs>
          <w:tab w:val="left" w:pos="4050"/>
          <w:tab w:val="center" w:pos="485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C61243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243" w:rsidRDefault="00B35DEE">
            <w:pPr>
              <w:pStyle w:val="Standard"/>
              <w:ind w:firstLine="59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</w:t>
            </w:r>
            <w:r>
              <w:rPr>
                <w:rFonts w:ascii="Times New Roman" w:eastAsia="Calibri" w:hAnsi="Times New Roman" w:cs="Times New Roman"/>
              </w:rPr>
              <w:t>ешени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eastAsia="Calibri" w:hAnsi="Times New Roman" w:cs="Times New Roman"/>
              </w:rPr>
              <w:t xml:space="preserve"> о проведении аукциона</w:t>
            </w: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243" w:rsidRDefault="00B35DEE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мотивированный отказ в предоставлении услуги</w:t>
            </w:r>
          </w:p>
        </w:tc>
      </w:tr>
    </w:tbl>
    <w:p w:rsidR="00C61243" w:rsidRDefault="00C61243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6987" w:type="dxa"/>
        <w:tblInd w:w="8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7"/>
      </w:tblGrid>
      <w:tr w:rsidR="00C61243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6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243" w:rsidRDefault="00B35DEE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Окончание</w:t>
            </w:r>
          </w:p>
        </w:tc>
      </w:tr>
    </w:tbl>
    <w:p w:rsidR="00C61243" w:rsidRDefault="00C61243">
      <w:pPr>
        <w:pStyle w:val="Standard"/>
        <w:spacing w:before="100" w:after="100" w:line="240" w:lineRule="auto"/>
        <w:jc w:val="center"/>
      </w:pPr>
    </w:p>
    <w:sectPr w:rsidR="00C61243">
      <w:pgSz w:w="11906" w:h="16838"/>
      <w:pgMar w:top="590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DEE" w:rsidRDefault="00B35DEE">
      <w:pPr>
        <w:spacing w:after="0" w:line="240" w:lineRule="auto"/>
      </w:pPr>
      <w:r>
        <w:separator/>
      </w:r>
    </w:p>
  </w:endnote>
  <w:endnote w:type="continuationSeparator" w:id="0">
    <w:p w:rsidR="00B35DEE" w:rsidRDefault="00B3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DEE" w:rsidRDefault="00B35D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35DEE" w:rsidRDefault="00B35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61243"/>
    <w:rsid w:val="00B35DEE"/>
    <w:rsid w:val="00C61243"/>
    <w:rsid w:val="00F5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0D7EF-EA68-459E-8C39-F486DB43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Standard"/>
    <w:next w:val="Textbody"/>
    <w:pPr>
      <w:spacing w:after="0" w:line="240" w:lineRule="auto"/>
      <w:outlineLvl w:val="1"/>
    </w:pPr>
    <w:rPr>
      <w:rFonts w:ascii="Times New Roman" w:eastAsia="Calibri" w:hAnsi="Times New Roman" w:cs="Times New Roman"/>
      <w:b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7">
    <w:name w:val="Описание документов"/>
    <w:basedOn w:val="Standard"/>
    <w:pPr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8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Описание документов Знак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rvts6">
    <w:name w:val="rvts6"/>
    <w:basedOn w:val="a0"/>
    <w:rPr>
      <w:rFonts w:cs="Times New Roman"/>
    </w:rPr>
  </w:style>
  <w:style w:type="character" w:customStyle="1" w:styleId="b-serp-urlitem1">
    <w:name w:val="b-serp-url__item1"/>
    <w:basedOn w:val="a0"/>
    <w:rPr>
      <w:rFonts w:cs="Times New Roman"/>
    </w:rPr>
  </w:style>
  <w:style w:type="character" w:customStyle="1" w:styleId="20">
    <w:name w:val="Заголовок 2 Знак"/>
    <w:basedOn w:val="a0"/>
    <w:rPr>
      <w:rFonts w:ascii="Times New Roman" w:eastAsia="Calibri" w:hAnsi="Times New Roman" w:cs="Times New Roman"/>
      <w:b/>
      <w:sz w:val="16"/>
      <w:szCs w:val="16"/>
      <w:lang w:eastAsia="ru-RU"/>
    </w:rPr>
  </w:style>
  <w:style w:type="character" w:styleId="aa">
    <w:name w:val="Emphasis"/>
    <w:basedOn w:val="a0"/>
    <w:rPr>
      <w:i/>
      <w:iCs/>
    </w:rPr>
  </w:style>
  <w:style w:type="character" w:customStyle="1" w:styleId="StrongEmphasis">
    <w:name w:val="Strong Emphasis"/>
    <w:basedOn w:val="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C:\Documents%20and%20Settings\Admin\Application%20Data\Microsoft\Word\-%20http:\novorogovskoesp.ru\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11776</Words>
  <Characters>67126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2020-12-11T11:05:00Z</cp:lastPrinted>
  <dcterms:created xsi:type="dcterms:W3CDTF">2021-01-22T13:43:00Z</dcterms:created>
  <dcterms:modified xsi:type="dcterms:W3CDTF">2021-01-22T13:43:00Z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