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A7CF1" w14:textId="77777777" w:rsidR="003006AC" w:rsidRPr="00DD41CA" w:rsidRDefault="003006AC" w:rsidP="003006AC">
      <w:pPr>
        <w:jc w:val="center"/>
        <w:rPr>
          <w:b/>
          <w:color w:val="333333"/>
          <w:sz w:val="36"/>
          <w:szCs w:val="36"/>
        </w:rPr>
      </w:pPr>
      <w:bookmarkStart w:id="0" w:name="_GoBack"/>
      <w:bookmarkEnd w:id="0"/>
      <w:r w:rsidRPr="00DD41CA">
        <w:rPr>
          <w:b/>
          <w:color w:val="333333"/>
          <w:sz w:val="36"/>
          <w:szCs w:val="36"/>
        </w:rPr>
        <w:t>Администрация</w:t>
      </w:r>
    </w:p>
    <w:p w14:paraId="67E82A93" w14:textId="77777777" w:rsidR="003006AC" w:rsidRPr="00DD41CA" w:rsidRDefault="00882A6D" w:rsidP="003006AC">
      <w:pPr>
        <w:jc w:val="center"/>
        <w:rPr>
          <w:b/>
          <w:color w:val="333333"/>
          <w:sz w:val="36"/>
          <w:szCs w:val="36"/>
        </w:rPr>
      </w:pPr>
      <w:r>
        <w:rPr>
          <w:b/>
          <w:color w:val="333333"/>
          <w:sz w:val="36"/>
          <w:szCs w:val="36"/>
        </w:rPr>
        <w:t xml:space="preserve">Войновского сельского поселения </w:t>
      </w:r>
    </w:p>
    <w:p w14:paraId="50B64183" w14:textId="77777777" w:rsidR="003006AC" w:rsidRPr="00DD41CA" w:rsidRDefault="003006AC" w:rsidP="003006AC">
      <w:pPr>
        <w:jc w:val="center"/>
        <w:rPr>
          <w:b/>
          <w:color w:val="333333"/>
          <w:sz w:val="36"/>
          <w:szCs w:val="36"/>
        </w:rPr>
      </w:pPr>
    </w:p>
    <w:p w14:paraId="7AFC1EF2" w14:textId="77777777" w:rsidR="003006AC" w:rsidRPr="00DD41CA" w:rsidRDefault="003006AC" w:rsidP="003006AC">
      <w:pPr>
        <w:jc w:val="center"/>
        <w:rPr>
          <w:b/>
          <w:color w:val="333333"/>
          <w:sz w:val="38"/>
          <w:szCs w:val="38"/>
        </w:rPr>
      </w:pPr>
      <w:r w:rsidRPr="00DD41CA">
        <w:rPr>
          <w:b/>
          <w:color w:val="333333"/>
          <w:sz w:val="38"/>
          <w:szCs w:val="38"/>
        </w:rPr>
        <w:t>ПОСТАНОВЛЕНИЕ</w:t>
      </w:r>
    </w:p>
    <w:p w14:paraId="353C1A62" w14:textId="77777777" w:rsidR="003006AC" w:rsidRDefault="003006AC" w:rsidP="003006AC">
      <w:pPr>
        <w:shd w:val="clear" w:color="auto" w:fill="FFFFFF"/>
        <w:tabs>
          <w:tab w:val="left" w:pos="4507"/>
          <w:tab w:val="left" w:pos="8042"/>
        </w:tabs>
        <w:jc w:val="both"/>
        <w:rPr>
          <w:b/>
          <w:bCs/>
          <w:color w:val="000000"/>
          <w:spacing w:val="1"/>
          <w:sz w:val="28"/>
          <w:szCs w:val="28"/>
        </w:rPr>
      </w:pPr>
    </w:p>
    <w:p w14:paraId="5DCCEDCD" w14:textId="77777777" w:rsidR="00A53FA5" w:rsidRDefault="00A72A63" w:rsidP="003006AC">
      <w:pPr>
        <w:shd w:val="clear" w:color="auto" w:fill="FFFFFF"/>
        <w:tabs>
          <w:tab w:val="left" w:pos="4507"/>
          <w:tab w:val="left" w:pos="8042"/>
        </w:tabs>
        <w:jc w:val="both"/>
      </w:pPr>
      <w:r>
        <w:rPr>
          <w:b/>
          <w:bCs/>
          <w:color w:val="000000"/>
          <w:spacing w:val="1"/>
          <w:sz w:val="28"/>
          <w:szCs w:val="28"/>
        </w:rPr>
        <w:t>16 декабря 2019</w:t>
      </w:r>
      <w:r w:rsidR="00A53FA5">
        <w:rPr>
          <w:b/>
          <w:bCs/>
          <w:color w:val="000000"/>
          <w:spacing w:val="1"/>
          <w:sz w:val="28"/>
          <w:szCs w:val="28"/>
        </w:rPr>
        <w:t xml:space="preserve"> года</w:t>
      </w:r>
      <w:r w:rsidR="00FA2FA2">
        <w:rPr>
          <w:b/>
          <w:bCs/>
          <w:color w:val="000000"/>
          <w:spacing w:val="1"/>
          <w:sz w:val="28"/>
          <w:szCs w:val="28"/>
        </w:rPr>
        <w:t xml:space="preserve">                       </w:t>
      </w:r>
      <w:r w:rsidR="00A53FA5">
        <w:rPr>
          <w:b/>
          <w:bCs/>
          <w:color w:val="000000"/>
          <w:spacing w:val="-4"/>
          <w:sz w:val="28"/>
          <w:szCs w:val="28"/>
        </w:rPr>
        <w:t xml:space="preserve">№ </w:t>
      </w:r>
      <w:r w:rsidR="0087351F">
        <w:rPr>
          <w:b/>
          <w:bCs/>
          <w:color w:val="000000"/>
          <w:spacing w:val="-4"/>
          <w:sz w:val="28"/>
          <w:szCs w:val="28"/>
        </w:rPr>
        <w:t>115</w:t>
      </w:r>
      <w:r w:rsidR="00A53FA5">
        <w:rPr>
          <w:b/>
          <w:bCs/>
          <w:color w:val="000000"/>
          <w:spacing w:val="-4"/>
          <w:sz w:val="28"/>
          <w:szCs w:val="28"/>
        </w:rPr>
        <w:t xml:space="preserve">                     </w:t>
      </w:r>
      <w:r w:rsidR="00FA2FA2">
        <w:rPr>
          <w:b/>
          <w:bCs/>
          <w:color w:val="000000"/>
          <w:spacing w:val="-4"/>
          <w:sz w:val="28"/>
          <w:szCs w:val="28"/>
        </w:rPr>
        <w:t xml:space="preserve">                </w:t>
      </w:r>
      <w:r>
        <w:rPr>
          <w:b/>
          <w:bCs/>
          <w:color w:val="000000"/>
          <w:spacing w:val="-4"/>
          <w:sz w:val="28"/>
          <w:szCs w:val="28"/>
        </w:rPr>
        <w:t xml:space="preserve">             х. Войнов</w:t>
      </w:r>
    </w:p>
    <w:p w14:paraId="19CBC743" w14:textId="77777777" w:rsidR="003006AC" w:rsidRDefault="003006AC" w:rsidP="003006A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39A81D7F" w14:textId="77777777" w:rsidR="003006AC" w:rsidRDefault="00A53FA5" w:rsidP="00FA2FA2">
      <w:pPr>
        <w:shd w:val="clear" w:color="auto" w:fill="FFFFFF"/>
        <w:spacing w:line="28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мерах по обеспечению пожарной безопасности </w:t>
      </w:r>
    </w:p>
    <w:p w14:paraId="018067E8" w14:textId="77777777" w:rsidR="003006AC" w:rsidRDefault="00A53FA5" w:rsidP="00FA2FA2">
      <w:pPr>
        <w:shd w:val="clear" w:color="auto" w:fill="FFFFFF"/>
        <w:spacing w:line="280" w:lineRule="exact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период проведения </w:t>
      </w:r>
      <w:r>
        <w:rPr>
          <w:b/>
          <w:bCs/>
          <w:color w:val="000000"/>
          <w:spacing w:val="-2"/>
          <w:sz w:val="28"/>
          <w:szCs w:val="28"/>
        </w:rPr>
        <w:t xml:space="preserve">Новогодних и Рождественских </w:t>
      </w:r>
    </w:p>
    <w:p w14:paraId="361EEFCC" w14:textId="77777777" w:rsidR="003006AC" w:rsidRDefault="00A53FA5" w:rsidP="00FA2FA2">
      <w:pPr>
        <w:shd w:val="clear" w:color="auto" w:fill="FFFFFF"/>
        <w:spacing w:line="280" w:lineRule="exac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праздников </w:t>
      </w:r>
      <w:r>
        <w:rPr>
          <w:b/>
          <w:bCs/>
          <w:color w:val="000000"/>
          <w:sz w:val="28"/>
          <w:szCs w:val="28"/>
        </w:rPr>
        <w:t xml:space="preserve">в организациях, учреждениях, местах </w:t>
      </w:r>
    </w:p>
    <w:p w14:paraId="5BE227A5" w14:textId="77777777" w:rsidR="00A53FA5" w:rsidRDefault="00A53FA5" w:rsidP="00FA2FA2">
      <w:pPr>
        <w:shd w:val="clear" w:color="auto" w:fill="FFFFFF"/>
        <w:spacing w:line="280" w:lineRule="exact"/>
      </w:pPr>
      <w:r>
        <w:rPr>
          <w:b/>
          <w:bCs/>
          <w:color w:val="000000"/>
          <w:spacing w:val="-1"/>
          <w:sz w:val="28"/>
          <w:szCs w:val="28"/>
        </w:rPr>
        <w:t xml:space="preserve">массового пребывания населения </w:t>
      </w:r>
      <w:r w:rsidR="00A72A63">
        <w:rPr>
          <w:b/>
          <w:bCs/>
          <w:color w:val="000000"/>
          <w:sz w:val="28"/>
          <w:szCs w:val="28"/>
        </w:rPr>
        <w:t>Войновского сельского поселения</w:t>
      </w:r>
    </w:p>
    <w:p w14:paraId="0E17D5A3" w14:textId="77777777" w:rsidR="00A53FA5" w:rsidRDefault="00A53FA5" w:rsidP="001079A5">
      <w:pPr>
        <w:shd w:val="clear" w:color="auto" w:fill="FFFFFF"/>
        <w:spacing w:before="299" w:line="241" w:lineRule="exact"/>
        <w:ind w:left="11" w:right="29" w:firstLine="698"/>
        <w:jc w:val="both"/>
      </w:pPr>
      <w:r>
        <w:rPr>
          <w:color w:val="000000"/>
          <w:sz w:val="28"/>
          <w:szCs w:val="28"/>
        </w:rPr>
        <w:t>В целях предупреждения пожаров в период новогодних и рождественских праздников, проведения утренников и вечеров в дошкольных и образовательных учреждениях,</w:t>
      </w:r>
      <w:r w:rsidR="00A72A63">
        <w:rPr>
          <w:color w:val="000000"/>
          <w:sz w:val="28"/>
          <w:szCs w:val="28"/>
        </w:rPr>
        <w:t xml:space="preserve"> массовых гуляний жителей поселения</w:t>
      </w:r>
      <w:r>
        <w:rPr>
          <w:color w:val="000000"/>
          <w:sz w:val="28"/>
          <w:szCs w:val="28"/>
        </w:rPr>
        <w:t xml:space="preserve"> в местах культурного отдыха, </w:t>
      </w:r>
      <w:r>
        <w:rPr>
          <w:color w:val="000000"/>
          <w:spacing w:val="4"/>
          <w:sz w:val="28"/>
          <w:szCs w:val="28"/>
        </w:rPr>
        <w:t xml:space="preserve">спортивных мероприятий, в соответствии с Федеральным Законом от 21.12.1994 года № 69-ФЗ «О пожарной безопасности», Федеральным Законом от 06.10.2003 </w:t>
      </w:r>
      <w:r>
        <w:rPr>
          <w:color w:val="000000"/>
          <w:sz w:val="28"/>
          <w:szCs w:val="28"/>
        </w:rPr>
        <w:t xml:space="preserve">года № 131-ФЗ «Об общих принципах организации местного самоуправления в </w:t>
      </w:r>
      <w:r>
        <w:rPr>
          <w:color w:val="000000"/>
          <w:spacing w:val="2"/>
          <w:sz w:val="28"/>
          <w:szCs w:val="28"/>
        </w:rPr>
        <w:t xml:space="preserve">Российской Федерации», руководствуясь пунктом </w:t>
      </w:r>
      <w:r w:rsidR="00163165">
        <w:rPr>
          <w:color w:val="000000"/>
          <w:spacing w:val="2"/>
          <w:sz w:val="28"/>
          <w:szCs w:val="28"/>
        </w:rPr>
        <w:t>11 части 2</w:t>
      </w:r>
      <w:r>
        <w:rPr>
          <w:color w:val="000000"/>
          <w:spacing w:val="1"/>
          <w:sz w:val="28"/>
          <w:szCs w:val="28"/>
        </w:rPr>
        <w:t xml:space="preserve"> статьи </w:t>
      </w:r>
      <w:r w:rsidR="00163165">
        <w:rPr>
          <w:color w:val="000000"/>
          <w:spacing w:val="1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 xml:space="preserve">1 Устава </w:t>
      </w:r>
      <w:r>
        <w:rPr>
          <w:color w:val="000000"/>
          <w:sz w:val="28"/>
          <w:szCs w:val="28"/>
        </w:rPr>
        <w:t>муниципального образования «</w:t>
      </w:r>
      <w:r w:rsidR="00163165">
        <w:rPr>
          <w:color w:val="000000"/>
          <w:sz w:val="28"/>
          <w:szCs w:val="28"/>
        </w:rPr>
        <w:t>Войновское сельское поселение</w:t>
      </w:r>
      <w:r>
        <w:rPr>
          <w:color w:val="000000"/>
          <w:sz w:val="28"/>
          <w:szCs w:val="28"/>
        </w:rPr>
        <w:t>»,</w:t>
      </w:r>
    </w:p>
    <w:p w14:paraId="436B88E2" w14:textId="77777777" w:rsidR="00A53FA5" w:rsidRDefault="00A53FA5" w:rsidP="001079A5">
      <w:pPr>
        <w:shd w:val="clear" w:color="auto" w:fill="FFFFFF"/>
        <w:spacing w:before="162"/>
        <w:ind w:left="3578"/>
      </w:pPr>
      <w:r>
        <w:rPr>
          <w:b/>
          <w:bCs/>
          <w:color w:val="000000"/>
          <w:spacing w:val="54"/>
          <w:sz w:val="28"/>
          <w:szCs w:val="28"/>
        </w:rPr>
        <w:t>постановляю:</w:t>
      </w:r>
    </w:p>
    <w:p w14:paraId="0F6F2890" w14:textId="77777777" w:rsidR="00A53FA5" w:rsidRDefault="00A53FA5" w:rsidP="001079A5">
      <w:pPr>
        <w:shd w:val="clear" w:color="auto" w:fill="FFFFFF"/>
        <w:spacing w:before="212" w:line="241" w:lineRule="exact"/>
        <w:ind w:left="25" w:right="29" w:firstLine="727"/>
        <w:jc w:val="both"/>
      </w:pPr>
      <w:r>
        <w:rPr>
          <w:color w:val="000000"/>
          <w:spacing w:val="3"/>
          <w:sz w:val="28"/>
          <w:szCs w:val="28"/>
        </w:rPr>
        <w:t>1. Рекомендовать глава</w:t>
      </w:r>
      <w:r w:rsidR="00A72A63">
        <w:rPr>
          <w:color w:val="000000"/>
          <w:spacing w:val="3"/>
          <w:sz w:val="28"/>
          <w:szCs w:val="28"/>
        </w:rPr>
        <w:t>м КФХ, организаций,</w:t>
      </w:r>
      <w:r>
        <w:rPr>
          <w:color w:val="000000"/>
          <w:spacing w:val="3"/>
          <w:sz w:val="28"/>
          <w:szCs w:val="28"/>
        </w:rPr>
        <w:t xml:space="preserve"> руководителям объектов </w:t>
      </w:r>
      <w:r>
        <w:rPr>
          <w:color w:val="000000"/>
          <w:spacing w:val="8"/>
          <w:sz w:val="28"/>
          <w:szCs w:val="28"/>
        </w:rPr>
        <w:t xml:space="preserve">образования, здравоохранения, культуры, социальной защиты населения, </w:t>
      </w:r>
      <w:r>
        <w:rPr>
          <w:color w:val="000000"/>
          <w:sz w:val="28"/>
          <w:szCs w:val="28"/>
        </w:rPr>
        <w:t>руководителям предприятий и индивидуальным предпринимателям:</w:t>
      </w:r>
    </w:p>
    <w:p w14:paraId="3673C35A" w14:textId="77777777" w:rsidR="00A53FA5" w:rsidRDefault="00A53FA5" w:rsidP="001079A5">
      <w:pPr>
        <w:shd w:val="clear" w:color="auto" w:fill="FFFFFF"/>
        <w:spacing w:line="241" w:lineRule="exact"/>
        <w:ind w:left="32" w:right="25" w:firstLine="731"/>
        <w:jc w:val="both"/>
      </w:pPr>
      <w:r>
        <w:rPr>
          <w:color w:val="000000"/>
          <w:spacing w:val="5"/>
          <w:sz w:val="28"/>
          <w:szCs w:val="28"/>
        </w:rPr>
        <w:t xml:space="preserve">1.1. Выработать и принять скоординированные меры по обеспечению </w:t>
      </w:r>
      <w:r>
        <w:rPr>
          <w:color w:val="000000"/>
          <w:sz w:val="28"/>
          <w:szCs w:val="28"/>
        </w:rPr>
        <w:t xml:space="preserve">безопасности граждан в местах проведения массовых мероприятий на территории </w:t>
      </w:r>
      <w:r w:rsidR="00A72A63">
        <w:rPr>
          <w:color w:val="000000"/>
          <w:spacing w:val="-2"/>
          <w:sz w:val="28"/>
          <w:szCs w:val="28"/>
        </w:rPr>
        <w:t>Войновско</w:t>
      </w:r>
      <w:r w:rsidR="005F665B">
        <w:rPr>
          <w:color w:val="000000"/>
          <w:spacing w:val="-2"/>
          <w:sz w:val="28"/>
          <w:szCs w:val="28"/>
        </w:rPr>
        <w:t>го сельского поселения</w:t>
      </w:r>
      <w:r>
        <w:rPr>
          <w:color w:val="000000"/>
          <w:spacing w:val="-2"/>
          <w:sz w:val="28"/>
          <w:szCs w:val="28"/>
        </w:rPr>
        <w:t>.</w:t>
      </w:r>
      <w:r w:rsidR="005F665B">
        <w:rPr>
          <w:color w:val="000000"/>
          <w:spacing w:val="-2"/>
          <w:sz w:val="28"/>
          <w:szCs w:val="28"/>
        </w:rPr>
        <w:t xml:space="preserve"> (</w:t>
      </w:r>
      <w:r w:rsidR="005F665B" w:rsidRPr="0087351F">
        <w:rPr>
          <w:b/>
          <w:color w:val="000000"/>
          <w:spacing w:val="-2"/>
          <w:sz w:val="28"/>
          <w:szCs w:val="28"/>
        </w:rPr>
        <w:t>Приложение</w:t>
      </w:r>
      <w:r w:rsidR="005F665B">
        <w:rPr>
          <w:color w:val="000000"/>
          <w:spacing w:val="-2"/>
          <w:sz w:val="28"/>
          <w:szCs w:val="28"/>
        </w:rPr>
        <w:t>)</w:t>
      </w:r>
    </w:p>
    <w:p w14:paraId="121A1F87" w14:textId="77777777" w:rsidR="00A53FA5" w:rsidRDefault="00A53FA5" w:rsidP="001079A5">
      <w:pPr>
        <w:shd w:val="clear" w:color="auto" w:fill="FFFFFF"/>
        <w:spacing w:line="241" w:lineRule="exact"/>
        <w:ind w:left="32" w:right="18" w:firstLine="731"/>
        <w:jc w:val="both"/>
      </w:pPr>
      <w:r>
        <w:rPr>
          <w:color w:val="000000"/>
          <w:spacing w:val="1"/>
          <w:sz w:val="28"/>
          <w:szCs w:val="28"/>
        </w:rPr>
        <w:t xml:space="preserve">1.2. Обеспечить выполнение работ противопожарных мероприятий, указанных </w:t>
      </w:r>
      <w:r>
        <w:rPr>
          <w:color w:val="000000"/>
          <w:spacing w:val="7"/>
          <w:sz w:val="28"/>
          <w:szCs w:val="28"/>
        </w:rPr>
        <w:t xml:space="preserve">в предписаниях государственного пожарного надзора и принять меры к их </w:t>
      </w:r>
      <w:r>
        <w:rPr>
          <w:color w:val="000000"/>
          <w:spacing w:val="-3"/>
          <w:sz w:val="28"/>
          <w:szCs w:val="28"/>
        </w:rPr>
        <w:t>выполнению.</w:t>
      </w:r>
    </w:p>
    <w:p w14:paraId="0F382AA1" w14:textId="77777777" w:rsidR="00A53FA5" w:rsidRDefault="00A53FA5" w:rsidP="001079A5">
      <w:pPr>
        <w:shd w:val="clear" w:color="auto" w:fill="FFFFFF"/>
        <w:spacing w:line="241" w:lineRule="exact"/>
        <w:ind w:left="29" w:right="18" w:firstLine="738"/>
        <w:jc w:val="both"/>
      </w:pPr>
      <w:r>
        <w:rPr>
          <w:color w:val="000000"/>
          <w:sz w:val="28"/>
          <w:szCs w:val="28"/>
        </w:rPr>
        <w:t xml:space="preserve">1.3. Провести профилактический осмотр и ремонт электрических сетей и </w:t>
      </w:r>
      <w:r>
        <w:rPr>
          <w:color w:val="000000"/>
          <w:spacing w:val="-1"/>
          <w:sz w:val="28"/>
          <w:szCs w:val="28"/>
        </w:rPr>
        <w:t>электрооборудования.</w:t>
      </w:r>
    </w:p>
    <w:p w14:paraId="78C818E2" w14:textId="77777777" w:rsidR="00A53FA5" w:rsidRDefault="00A53FA5" w:rsidP="001079A5">
      <w:pPr>
        <w:shd w:val="clear" w:color="auto" w:fill="FFFFFF"/>
        <w:spacing w:line="241" w:lineRule="exact"/>
        <w:ind w:left="40" w:right="14" w:firstLine="727"/>
        <w:jc w:val="both"/>
      </w:pPr>
      <w:r>
        <w:rPr>
          <w:color w:val="000000"/>
          <w:sz w:val="28"/>
          <w:szCs w:val="28"/>
        </w:rPr>
        <w:t xml:space="preserve">1.4. Запретить использование бытовых электронагревательных приборов в производственных и складских помещениях, а также отопительных приборов, не </w:t>
      </w:r>
      <w:r>
        <w:rPr>
          <w:color w:val="000000"/>
          <w:spacing w:val="-1"/>
          <w:sz w:val="28"/>
          <w:szCs w:val="28"/>
        </w:rPr>
        <w:t>имеющих терморегуляторов.</w:t>
      </w:r>
    </w:p>
    <w:p w14:paraId="2F6F915C" w14:textId="77777777" w:rsidR="00A53FA5" w:rsidRDefault="00A53FA5" w:rsidP="001079A5">
      <w:pPr>
        <w:shd w:val="clear" w:color="auto" w:fill="FFFFFF"/>
        <w:spacing w:line="241" w:lineRule="exact"/>
        <w:ind w:left="40" w:right="4" w:firstLine="731"/>
        <w:jc w:val="both"/>
      </w:pPr>
      <w:r>
        <w:rPr>
          <w:color w:val="000000"/>
          <w:spacing w:val="6"/>
          <w:sz w:val="28"/>
          <w:szCs w:val="28"/>
        </w:rPr>
        <w:t>1.5. Убрать огнетушители в отапли</w:t>
      </w:r>
      <w:r w:rsidR="00A72A63">
        <w:rPr>
          <w:color w:val="000000"/>
          <w:spacing w:val="6"/>
          <w:sz w:val="28"/>
          <w:szCs w:val="28"/>
        </w:rPr>
        <w:t>ваемые помещения.</w:t>
      </w:r>
    </w:p>
    <w:p w14:paraId="6628489E" w14:textId="77777777" w:rsidR="00A53FA5" w:rsidRDefault="00A72A63" w:rsidP="00F2729E">
      <w:pPr>
        <w:shd w:val="clear" w:color="auto" w:fill="FFFFFF"/>
        <w:spacing w:line="241" w:lineRule="exact"/>
        <w:ind w:right="7"/>
        <w:jc w:val="both"/>
      </w:pPr>
      <w:r>
        <w:t xml:space="preserve">               </w:t>
      </w:r>
      <w:r w:rsidR="00F2729E">
        <w:rPr>
          <w:color w:val="000000"/>
          <w:sz w:val="28"/>
          <w:szCs w:val="28"/>
        </w:rPr>
        <w:t>1.6</w:t>
      </w:r>
      <w:r w:rsidR="00A53FA5">
        <w:rPr>
          <w:color w:val="000000"/>
          <w:sz w:val="28"/>
          <w:szCs w:val="28"/>
        </w:rPr>
        <w:t xml:space="preserve">. Запретить использование открытого огня для отогрева замерзших систем </w:t>
      </w:r>
      <w:r w:rsidR="00A53FA5">
        <w:rPr>
          <w:color w:val="000000"/>
          <w:spacing w:val="-2"/>
          <w:sz w:val="28"/>
          <w:szCs w:val="28"/>
        </w:rPr>
        <w:t>теплоснабжения.</w:t>
      </w:r>
    </w:p>
    <w:p w14:paraId="3276B934" w14:textId="77777777" w:rsidR="00A53FA5" w:rsidRDefault="00F2729E" w:rsidP="001079A5">
      <w:pPr>
        <w:shd w:val="clear" w:color="auto" w:fill="FFFFFF"/>
        <w:spacing w:line="241" w:lineRule="exact"/>
        <w:ind w:left="7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A53FA5">
        <w:rPr>
          <w:color w:val="000000"/>
          <w:sz w:val="28"/>
          <w:szCs w:val="28"/>
        </w:rPr>
        <w:t>. Провести осмотр и ремонт отопительных печей, котлов и их дымоходов.</w:t>
      </w:r>
    </w:p>
    <w:p w14:paraId="0FABD7A3" w14:textId="77777777" w:rsidR="00A53FA5" w:rsidRDefault="00F2729E" w:rsidP="001079A5">
      <w:pPr>
        <w:shd w:val="clear" w:color="auto" w:fill="FFFFFF"/>
        <w:spacing w:line="241" w:lineRule="exact"/>
        <w:ind w:left="738"/>
      </w:pPr>
      <w:r>
        <w:rPr>
          <w:color w:val="000000"/>
          <w:sz w:val="28"/>
          <w:szCs w:val="28"/>
        </w:rPr>
        <w:t>1.8</w:t>
      </w:r>
      <w:r w:rsidR="00A53FA5">
        <w:rPr>
          <w:color w:val="000000"/>
          <w:sz w:val="28"/>
          <w:szCs w:val="28"/>
        </w:rPr>
        <w:t>. Обеспечить в зданиях надлежащее состояние путей эвакуации.</w:t>
      </w:r>
    </w:p>
    <w:p w14:paraId="4E7C303A" w14:textId="77777777" w:rsidR="00A53FA5" w:rsidRDefault="00F2729E" w:rsidP="001079A5">
      <w:pPr>
        <w:shd w:val="clear" w:color="auto" w:fill="FFFFFF"/>
        <w:spacing w:line="241" w:lineRule="exact"/>
        <w:ind w:right="50" w:firstLine="738"/>
        <w:jc w:val="both"/>
      </w:pPr>
      <w:r>
        <w:rPr>
          <w:color w:val="000000"/>
          <w:spacing w:val="9"/>
          <w:sz w:val="28"/>
          <w:szCs w:val="28"/>
        </w:rPr>
        <w:t>1.9</w:t>
      </w:r>
      <w:r w:rsidR="00A53FA5">
        <w:rPr>
          <w:color w:val="000000"/>
          <w:spacing w:val="9"/>
          <w:sz w:val="28"/>
          <w:szCs w:val="28"/>
        </w:rPr>
        <w:t xml:space="preserve">. Провести практическую отработку планов эвакуации людей и </w:t>
      </w:r>
      <w:r w:rsidR="00A53FA5">
        <w:rPr>
          <w:color w:val="000000"/>
          <w:spacing w:val="1"/>
          <w:sz w:val="28"/>
          <w:szCs w:val="28"/>
        </w:rPr>
        <w:t xml:space="preserve">материальных ценностей на случай возникновения пожара. Объекты с ночным и </w:t>
      </w:r>
      <w:r w:rsidR="00A53FA5">
        <w:rPr>
          <w:color w:val="000000"/>
          <w:spacing w:val="5"/>
          <w:sz w:val="28"/>
          <w:szCs w:val="28"/>
        </w:rPr>
        <w:t xml:space="preserve">круглосуточным пребыванием людей обеспечить аварийным освещением, </w:t>
      </w:r>
      <w:r w:rsidR="00A53FA5">
        <w:rPr>
          <w:color w:val="000000"/>
          <w:sz w:val="28"/>
          <w:szCs w:val="28"/>
        </w:rPr>
        <w:t>электрическими фонарями.</w:t>
      </w:r>
    </w:p>
    <w:p w14:paraId="0D52FAC3" w14:textId="77777777" w:rsidR="00A53FA5" w:rsidRDefault="00F2729E" w:rsidP="001079A5">
      <w:pPr>
        <w:shd w:val="clear" w:color="auto" w:fill="FFFFFF"/>
        <w:spacing w:line="241" w:lineRule="exact"/>
        <w:ind w:right="43" w:firstLine="742"/>
        <w:jc w:val="both"/>
      </w:pPr>
      <w:r>
        <w:rPr>
          <w:color w:val="000000"/>
          <w:spacing w:val="6"/>
          <w:sz w:val="28"/>
          <w:szCs w:val="28"/>
        </w:rPr>
        <w:t>1.10</w:t>
      </w:r>
      <w:r w:rsidR="00A53FA5">
        <w:rPr>
          <w:color w:val="000000"/>
          <w:spacing w:val="6"/>
          <w:sz w:val="28"/>
          <w:szCs w:val="28"/>
        </w:rPr>
        <w:t xml:space="preserve">. Очистить чердачные и подвальные помещения, пути эвакуации и </w:t>
      </w:r>
      <w:r w:rsidR="00A53FA5">
        <w:rPr>
          <w:color w:val="000000"/>
          <w:sz w:val="28"/>
          <w:szCs w:val="28"/>
        </w:rPr>
        <w:t xml:space="preserve">территории от сгораемых материалов и мусора, двери на чердаки и подвальные </w:t>
      </w:r>
      <w:r w:rsidR="00A53FA5">
        <w:rPr>
          <w:color w:val="000000"/>
          <w:spacing w:val="-1"/>
          <w:sz w:val="28"/>
          <w:szCs w:val="28"/>
        </w:rPr>
        <w:t>помещения содержать закрытыми на замки. На прилегающих территориях запретить сжигание отходов.</w:t>
      </w:r>
    </w:p>
    <w:p w14:paraId="436ACE93" w14:textId="77777777" w:rsidR="00A53FA5" w:rsidRDefault="00F2729E" w:rsidP="001079A5">
      <w:pPr>
        <w:shd w:val="clear" w:color="auto" w:fill="FFFFFF"/>
        <w:spacing w:line="241" w:lineRule="exact"/>
        <w:ind w:left="7" w:right="43" w:firstLine="738"/>
        <w:jc w:val="both"/>
      </w:pPr>
      <w:r>
        <w:rPr>
          <w:color w:val="000000"/>
          <w:spacing w:val="-1"/>
          <w:sz w:val="28"/>
          <w:szCs w:val="28"/>
        </w:rPr>
        <w:t>1.11</w:t>
      </w:r>
      <w:r w:rsidR="00A53FA5">
        <w:rPr>
          <w:color w:val="000000"/>
          <w:spacing w:val="-1"/>
          <w:sz w:val="28"/>
          <w:szCs w:val="28"/>
        </w:rPr>
        <w:t xml:space="preserve">. Принять исчерпывающие меры по обеспечению пожарной безопасности в </w:t>
      </w:r>
      <w:r w:rsidR="00A53FA5">
        <w:rPr>
          <w:color w:val="000000"/>
          <w:sz w:val="28"/>
          <w:szCs w:val="28"/>
        </w:rPr>
        <w:t>период проведения праздников, а именно:</w:t>
      </w:r>
    </w:p>
    <w:p w14:paraId="7383BF08" w14:textId="77777777" w:rsidR="00A53FA5" w:rsidRDefault="00F2729E" w:rsidP="001079A5">
      <w:pPr>
        <w:shd w:val="clear" w:color="auto" w:fill="FFFFFF"/>
        <w:spacing w:line="241" w:lineRule="exact"/>
        <w:ind w:left="7" w:right="40" w:firstLine="731"/>
        <w:jc w:val="both"/>
      </w:pPr>
      <w:r>
        <w:rPr>
          <w:color w:val="000000"/>
          <w:spacing w:val="4"/>
          <w:sz w:val="28"/>
          <w:szCs w:val="28"/>
        </w:rPr>
        <w:t>1.11</w:t>
      </w:r>
      <w:r w:rsidR="00A53FA5">
        <w:rPr>
          <w:color w:val="000000"/>
          <w:spacing w:val="4"/>
          <w:sz w:val="28"/>
          <w:szCs w:val="28"/>
        </w:rPr>
        <w:t xml:space="preserve">.1. При проведении мероприятий использовать только помещения, </w:t>
      </w:r>
      <w:r w:rsidR="00A53FA5">
        <w:rPr>
          <w:color w:val="000000"/>
          <w:spacing w:val="3"/>
          <w:sz w:val="28"/>
          <w:szCs w:val="28"/>
        </w:rPr>
        <w:t xml:space="preserve">обеспеченные не менее чем двумя эвакуационными выходами, отвечающими </w:t>
      </w:r>
      <w:r w:rsidR="00A53FA5">
        <w:rPr>
          <w:color w:val="000000"/>
          <w:spacing w:val="-1"/>
          <w:sz w:val="28"/>
          <w:szCs w:val="28"/>
        </w:rPr>
        <w:t xml:space="preserve">требованиям норм проектирования, не имеющие на окнах решеток и расположенные </w:t>
      </w:r>
      <w:r w:rsidR="00A53FA5">
        <w:rPr>
          <w:color w:val="000000"/>
          <w:sz w:val="28"/>
          <w:szCs w:val="28"/>
        </w:rPr>
        <w:t>не выше 2 этажа в зданиях с горючими перекрытиями.</w:t>
      </w:r>
    </w:p>
    <w:p w14:paraId="204489BF" w14:textId="77777777" w:rsidR="00A53FA5" w:rsidRDefault="00F2729E" w:rsidP="001079A5">
      <w:pPr>
        <w:shd w:val="clear" w:color="auto" w:fill="FFFFFF"/>
        <w:spacing w:line="241" w:lineRule="exact"/>
        <w:ind w:left="14" w:right="36" w:firstLine="734"/>
        <w:jc w:val="both"/>
      </w:pPr>
      <w:r>
        <w:rPr>
          <w:color w:val="000000"/>
          <w:spacing w:val="1"/>
          <w:sz w:val="28"/>
          <w:szCs w:val="28"/>
        </w:rPr>
        <w:lastRenderedPageBreak/>
        <w:t>1.11</w:t>
      </w:r>
      <w:r w:rsidR="00A53FA5">
        <w:rPr>
          <w:color w:val="000000"/>
          <w:spacing w:val="1"/>
          <w:sz w:val="28"/>
          <w:szCs w:val="28"/>
        </w:rPr>
        <w:t xml:space="preserve">.2. Хвойные деревья устанавливать на устойчивом основании и с таким </w:t>
      </w:r>
      <w:r w:rsidR="00A53FA5">
        <w:rPr>
          <w:color w:val="000000"/>
          <w:sz w:val="28"/>
          <w:szCs w:val="28"/>
        </w:rPr>
        <w:t>расчетом, чтобы ветви не касались стен и потолка.</w:t>
      </w:r>
    </w:p>
    <w:p w14:paraId="00653756" w14:textId="77777777" w:rsidR="00A53FA5" w:rsidRDefault="00F2729E" w:rsidP="001079A5">
      <w:pPr>
        <w:shd w:val="clear" w:color="auto" w:fill="FFFFFF"/>
        <w:spacing w:line="241" w:lineRule="exact"/>
        <w:ind w:left="14" w:right="36" w:firstLine="738"/>
        <w:jc w:val="both"/>
      </w:pPr>
      <w:r>
        <w:rPr>
          <w:color w:val="000000"/>
          <w:spacing w:val="-2"/>
          <w:sz w:val="28"/>
          <w:szCs w:val="28"/>
        </w:rPr>
        <w:t>1.11</w:t>
      </w:r>
      <w:r w:rsidR="00A53FA5">
        <w:rPr>
          <w:color w:val="000000"/>
          <w:spacing w:val="-2"/>
          <w:sz w:val="28"/>
          <w:szCs w:val="28"/>
        </w:rPr>
        <w:t xml:space="preserve">.3. При отсутствии в помещении электрического освещения, мероприятия у </w:t>
      </w:r>
      <w:r w:rsidR="00A53FA5">
        <w:rPr>
          <w:color w:val="000000"/>
          <w:sz w:val="28"/>
          <w:szCs w:val="28"/>
        </w:rPr>
        <w:t>елки проводить только в светлое время суток.</w:t>
      </w:r>
    </w:p>
    <w:p w14:paraId="460894A4" w14:textId="77777777" w:rsidR="00A53FA5" w:rsidRDefault="00F2729E" w:rsidP="001079A5">
      <w:pPr>
        <w:shd w:val="clear" w:color="auto" w:fill="FFFFFF"/>
        <w:spacing w:line="241" w:lineRule="exact"/>
        <w:ind w:left="14" w:right="29" w:firstLine="734"/>
        <w:jc w:val="both"/>
      </w:pPr>
      <w:r>
        <w:rPr>
          <w:color w:val="000000"/>
          <w:spacing w:val="4"/>
          <w:sz w:val="28"/>
          <w:szCs w:val="28"/>
        </w:rPr>
        <w:t>1.11</w:t>
      </w:r>
      <w:r w:rsidR="00A53FA5">
        <w:rPr>
          <w:color w:val="000000"/>
          <w:spacing w:val="4"/>
          <w:sz w:val="28"/>
          <w:szCs w:val="28"/>
        </w:rPr>
        <w:t xml:space="preserve">.4. Иллюминацию выполнять с соблюдением правил устройства </w:t>
      </w:r>
      <w:r w:rsidR="00A53FA5">
        <w:rPr>
          <w:color w:val="000000"/>
          <w:sz w:val="28"/>
          <w:szCs w:val="28"/>
        </w:rPr>
        <w:t xml:space="preserve">электроустановок (ПУЭ). При использовании электрической осветительной сети без </w:t>
      </w:r>
      <w:r w:rsidR="00A53FA5">
        <w:rPr>
          <w:color w:val="000000"/>
          <w:spacing w:val="13"/>
          <w:sz w:val="28"/>
          <w:szCs w:val="28"/>
        </w:rPr>
        <w:t xml:space="preserve">понижающего трансформатора на елке применять гирлянды только с </w:t>
      </w:r>
      <w:r w:rsidR="00A53FA5">
        <w:rPr>
          <w:color w:val="000000"/>
          <w:sz w:val="28"/>
          <w:szCs w:val="28"/>
        </w:rPr>
        <w:t xml:space="preserve">последовательным включением лампочек напряжением 12В (мощность лампочек не </w:t>
      </w:r>
      <w:r w:rsidR="00A53FA5">
        <w:rPr>
          <w:color w:val="000000"/>
          <w:spacing w:val="-1"/>
          <w:sz w:val="28"/>
          <w:szCs w:val="28"/>
        </w:rPr>
        <w:t>должна превышать 25В).</w:t>
      </w:r>
    </w:p>
    <w:p w14:paraId="523B2C79" w14:textId="77777777" w:rsidR="00A53FA5" w:rsidRDefault="00F2729E" w:rsidP="001079A5">
      <w:pPr>
        <w:shd w:val="clear" w:color="auto" w:fill="FFFFFF"/>
        <w:spacing w:line="241" w:lineRule="exact"/>
        <w:ind w:left="22" w:right="32" w:firstLine="734"/>
        <w:jc w:val="both"/>
      </w:pPr>
      <w:r>
        <w:rPr>
          <w:color w:val="000000"/>
          <w:spacing w:val="1"/>
          <w:sz w:val="28"/>
          <w:szCs w:val="28"/>
        </w:rPr>
        <w:t>1.11</w:t>
      </w:r>
      <w:r w:rsidR="00A53FA5">
        <w:rPr>
          <w:color w:val="000000"/>
          <w:spacing w:val="1"/>
          <w:sz w:val="28"/>
          <w:szCs w:val="28"/>
        </w:rPr>
        <w:t xml:space="preserve">.5. При обнаружении неисправности в иллюминации (нагрев проводов, </w:t>
      </w:r>
      <w:r w:rsidR="00A53FA5">
        <w:rPr>
          <w:color w:val="000000"/>
          <w:sz w:val="28"/>
          <w:szCs w:val="28"/>
        </w:rPr>
        <w:t>мигание лампочек, искрение и т.п.) немедленно их обесточить.</w:t>
      </w:r>
    </w:p>
    <w:p w14:paraId="4325FE77" w14:textId="77777777" w:rsidR="00A53FA5" w:rsidRDefault="00F2729E" w:rsidP="001079A5">
      <w:pPr>
        <w:shd w:val="clear" w:color="auto" w:fill="FFFFFF"/>
        <w:spacing w:line="241" w:lineRule="exact"/>
        <w:ind w:left="756"/>
      </w:pPr>
      <w:r>
        <w:rPr>
          <w:color w:val="000000"/>
          <w:spacing w:val="4"/>
          <w:sz w:val="28"/>
          <w:szCs w:val="28"/>
        </w:rPr>
        <w:t>1.11</w:t>
      </w:r>
      <w:r w:rsidR="00A53FA5">
        <w:rPr>
          <w:color w:val="000000"/>
          <w:spacing w:val="4"/>
          <w:sz w:val="28"/>
          <w:szCs w:val="28"/>
        </w:rPr>
        <w:t>.6. Запретить:</w:t>
      </w:r>
    </w:p>
    <w:p w14:paraId="239FF346" w14:textId="77777777" w:rsidR="00A53FA5" w:rsidRDefault="00A53FA5" w:rsidP="001079A5">
      <w:pPr>
        <w:shd w:val="clear" w:color="auto" w:fill="FFFFFF"/>
        <w:spacing w:line="241" w:lineRule="exact"/>
        <w:ind w:left="25" w:right="25" w:firstLine="702"/>
        <w:jc w:val="both"/>
      </w:pPr>
      <w:r>
        <w:rPr>
          <w:color w:val="000000"/>
          <w:spacing w:val="5"/>
          <w:sz w:val="28"/>
          <w:szCs w:val="28"/>
        </w:rPr>
        <w:t xml:space="preserve">-проведение мероприятий при запертых распашных решетках на окнах </w:t>
      </w:r>
      <w:r>
        <w:rPr>
          <w:color w:val="000000"/>
          <w:sz w:val="28"/>
          <w:szCs w:val="28"/>
        </w:rPr>
        <w:t>помещений, в которых они проводятся;</w:t>
      </w:r>
    </w:p>
    <w:p w14:paraId="4A448850" w14:textId="77777777" w:rsidR="00A53FA5" w:rsidRDefault="00A53FA5" w:rsidP="001079A5">
      <w:pPr>
        <w:shd w:val="clear" w:color="auto" w:fill="FFFFFF"/>
        <w:spacing w:line="241" w:lineRule="exact"/>
        <w:ind w:left="18" w:right="25" w:firstLine="709"/>
        <w:jc w:val="both"/>
      </w:pPr>
      <w:r>
        <w:rPr>
          <w:color w:val="000000"/>
          <w:spacing w:val="1"/>
          <w:sz w:val="28"/>
          <w:szCs w:val="28"/>
        </w:rPr>
        <w:t>-при</w:t>
      </w:r>
      <w:r w:rsidR="00F2729E">
        <w:rPr>
          <w:color w:val="000000"/>
          <w:spacing w:val="1"/>
          <w:sz w:val="28"/>
          <w:szCs w:val="28"/>
        </w:rPr>
        <w:t>ме</w:t>
      </w:r>
      <w:r>
        <w:rPr>
          <w:color w:val="000000"/>
          <w:spacing w:val="1"/>
          <w:sz w:val="28"/>
          <w:szCs w:val="28"/>
        </w:rPr>
        <w:t xml:space="preserve">нять дуговые прожекторы, свечи и хлопушки, устраивать фейерверки и </w:t>
      </w:r>
      <w:r>
        <w:rPr>
          <w:color w:val="000000"/>
          <w:sz w:val="28"/>
          <w:szCs w:val="28"/>
        </w:rPr>
        <w:t>другие световые пожароопасные эффекты;</w:t>
      </w:r>
    </w:p>
    <w:p w14:paraId="422E54A2" w14:textId="77777777" w:rsidR="00A53FA5" w:rsidRDefault="00A53FA5" w:rsidP="001079A5">
      <w:pPr>
        <w:shd w:val="clear" w:color="auto" w:fill="FFFFFF"/>
        <w:spacing w:line="241" w:lineRule="exact"/>
        <w:ind w:left="25" w:right="25" w:firstLine="702"/>
        <w:jc w:val="both"/>
      </w:pPr>
      <w:r>
        <w:rPr>
          <w:color w:val="000000"/>
          <w:spacing w:val="1"/>
          <w:sz w:val="28"/>
          <w:szCs w:val="28"/>
        </w:rPr>
        <w:t xml:space="preserve">-украшать елку целлулоидными игрушками, а также марлей и ватой, не </w:t>
      </w:r>
      <w:r>
        <w:rPr>
          <w:color w:val="000000"/>
          <w:sz w:val="28"/>
          <w:szCs w:val="28"/>
        </w:rPr>
        <w:t>пропитанными огнезащитными средствами;</w:t>
      </w:r>
    </w:p>
    <w:p w14:paraId="06719017" w14:textId="77777777" w:rsidR="00A53FA5" w:rsidRDefault="00A53FA5" w:rsidP="001079A5">
      <w:pPr>
        <w:shd w:val="clear" w:color="auto" w:fill="FFFFFF"/>
        <w:spacing w:line="241" w:lineRule="exact"/>
        <w:ind w:left="731"/>
      </w:pPr>
      <w:r>
        <w:rPr>
          <w:color w:val="000000"/>
          <w:sz w:val="28"/>
          <w:szCs w:val="28"/>
        </w:rPr>
        <w:t>-одевать детей в костюмы из легкогорючих материалов;</w:t>
      </w:r>
    </w:p>
    <w:p w14:paraId="4DB16F89" w14:textId="77777777" w:rsidR="00A53FA5" w:rsidRDefault="00A53FA5" w:rsidP="001079A5">
      <w:pPr>
        <w:shd w:val="clear" w:color="auto" w:fill="FFFFFF"/>
        <w:spacing w:line="241" w:lineRule="exact"/>
        <w:ind w:left="25" w:right="25" w:firstLine="706"/>
        <w:jc w:val="both"/>
      </w:pPr>
      <w:r>
        <w:rPr>
          <w:color w:val="000000"/>
          <w:spacing w:val="1"/>
          <w:sz w:val="28"/>
          <w:szCs w:val="28"/>
        </w:rPr>
        <w:t xml:space="preserve">-проводить огневые, покрасочные и другие пожароопасные и взрывоопасные </w:t>
      </w:r>
      <w:r>
        <w:rPr>
          <w:color w:val="000000"/>
          <w:spacing w:val="-2"/>
          <w:sz w:val="28"/>
          <w:szCs w:val="28"/>
        </w:rPr>
        <w:t>работы</w:t>
      </w:r>
    </w:p>
    <w:p w14:paraId="2B10C8EA" w14:textId="77777777" w:rsidR="00A53FA5" w:rsidRDefault="00F2729E" w:rsidP="001079A5">
      <w:pPr>
        <w:shd w:val="clear" w:color="auto" w:fill="FFFFFF"/>
        <w:spacing w:line="241" w:lineRule="exact"/>
        <w:ind w:left="25" w:right="18" w:firstLine="734"/>
        <w:jc w:val="both"/>
      </w:pPr>
      <w:r>
        <w:rPr>
          <w:color w:val="000000"/>
          <w:spacing w:val="10"/>
          <w:sz w:val="28"/>
          <w:szCs w:val="28"/>
        </w:rPr>
        <w:t>1.11</w:t>
      </w:r>
      <w:r w:rsidR="00A53FA5">
        <w:rPr>
          <w:color w:val="000000"/>
          <w:spacing w:val="10"/>
          <w:sz w:val="28"/>
          <w:szCs w:val="28"/>
        </w:rPr>
        <w:t xml:space="preserve">.7. На время проведения праздничных мероприятий организовать </w:t>
      </w:r>
      <w:r w:rsidR="00A53FA5">
        <w:rPr>
          <w:color w:val="000000"/>
          <w:spacing w:val="2"/>
          <w:sz w:val="28"/>
          <w:szCs w:val="28"/>
        </w:rPr>
        <w:t xml:space="preserve">дежурство на сцене и в зальных помещениях ответственных лиц, членов </w:t>
      </w:r>
      <w:r w:rsidR="00A53FA5">
        <w:rPr>
          <w:color w:val="000000"/>
          <w:spacing w:val="10"/>
          <w:sz w:val="28"/>
          <w:szCs w:val="28"/>
        </w:rPr>
        <w:t xml:space="preserve">добровольно-пожарных дружин или работников пожарной охраны </w:t>
      </w:r>
      <w:r w:rsidR="00A53FA5">
        <w:rPr>
          <w:color w:val="000000"/>
          <w:sz w:val="28"/>
          <w:szCs w:val="28"/>
        </w:rPr>
        <w:t>предприятия и работников медицинских учреждений.</w:t>
      </w:r>
    </w:p>
    <w:p w14:paraId="3DF8934C" w14:textId="77777777" w:rsidR="00A53FA5" w:rsidRDefault="00F2729E" w:rsidP="001079A5">
      <w:pPr>
        <w:shd w:val="clear" w:color="auto" w:fill="FFFFFF"/>
        <w:spacing w:line="241" w:lineRule="exact"/>
        <w:ind w:left="36" w:right="22" w:firstLine="727"/>
        <w:jc w:val="both"/>
      </w:pPr>
      <w:r>
        <w:rPr>
          <w:color w:val="000000"/>
          <w:spacing w:val="9"/>
          <w:sz w:val="28"/>
          <w:szCs w:val="28"/>
        </w:rPr>
        <w:t>1.11</w:t>
      </w:r>
      <w:r w:rsidR="00A53FA5">
        <w:rPr>
          <w:color w:val="000000"/>
          <w:spacing w:val="9"/>
          <w:sz w:val="28"/>
          <w:szCs w:val="28"/>
        </w:rPr>
        <w:t xml:space="preserve">.8. До начала проведения праздничных мероприятий назначить </w:t>
      </w:r>
      <w:r w:rsidR="00A53FA5">
        <w:rPr>
          <w:color w:val="000000"/>
          <w:sz w:val="28"/>
          <w:szCs w:val="28"/>
        </w:rPr>
        <w:t>ответственных сотрудников и организовать их обучение.</w:t>
      </w:r>
    </w:p>
    <w:p w14:paraId="04379FBB" w14:textId="77777777" w:rsidR="00A53FA5" w:rsidRDefault="00F2729E" w:rsidP="001079A5">
      <w:pPr>
        <w:shd w:val="clear" w:color="auto" w:fill="FFFFFF"/>
        <w:spacing w:line="241" w:lineRule="exact"/>
        <w:ind w:left="36" w:right="11" w:firstLine="702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1.11</w:t>
      </w:r>
      <w:r w:rsidR="00A53FA5">
        <w:rPr>
          <w:color w:val="000000"/>
          <w:spacing w:val="7"/>
          <w:sz w:val="28"/>
          <w:szCs w:val="28"/>
        </w:rPr>
        <w:t xml:space="preserve">.9. Для пресечения правонарушений в сфере реализации пиротехнических </w:t>
      </w:r>
      <w:r w:rsidR="00A53FA5">
        <w:rPr>
          <w:color w:val="000000"/>
          <w:spacing w:val="1"/>
          <w:sz w:val="28"/>
          <w:szCs w:val="28"/>
        </w:rPr>
        <w:t xml:space="preserve">изделии развлекательного характера, а также использования пиротехники в быту </w:t>
      </w:r>
      <w:r w:rsidR="00A53FA5">
        <w:rPr>
          <w:color w:val="000000"/>
          <w:sz w:val="28"/>
          <w:szCs w:val="28"/>
        </w:rPr>
        <w:t>создать рабочую группу на территор</w:t>
      </w:r>
      <w:r>
        <w:rPr>
          <w:color w:val="000000"/>
          <w:sz w:val="28"/>
          <w:szCs w:val="28"/>
        </w:rPr>
        <w:t>ии Войновского сельского поселения</w:t>
      </w:r>
      <w:r w:rsidR="00A53FA5">
        <w:rPr>
          <w:color w:val="000000"/>
          <w:sz w:val="28"/>
          <w:szCs w:val="28"/>
        </w:rPr>
        <w:t>:</w:t>
      </w:r>
    </w:p>
    <w:p w14:paraId="64F78998" w14:textId="77777777" w:rsidR="0077512C" w:rsidRDefault="0077512C" w:rsidP="001079A5">
      <w:pPr>
        <w:shd w:val="clear" w:color="auto" w:fill="FFFFFF"/>
        <w:spacing w:line="241" w:lineRule="exact"/>
        <w:ind w:left="36" w:right="11" w:firstLine="702"/>
        <w:jc w:val="both"/>
        <w:rPr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1"/>
        <w:gridCol w:w="6950"/>
      </w:tblGrid>
      <w:tr w:rsidR="0077512C" w14:paraId="6336D556" w14:textId="77777777" w:rsidTr="00DD675C">
        <w:tc>
          <w:tcPr>
            <w:tcW w:w="2988" w:type="dxa"/>
          </w:tcPr>
          <w:p w14:paraId="0766830F" w14:textId="77777777" w:rsidR="0077512C" w:rsidRDefault="00F2729E" w:rsidP="00DD675C">
            <w:pPr>
              <w:jc w:val="both"/>
            </w:pPr>
            <w:r>
              <w:rPr>
                <w:color w:val="000000"/>
                <w:spacing w:val="3"/>
                <w:sz w:val="28"/>
                <w:szCs w:val="28"/>
              </w:rPr>
              <w:t>Ковтун С.В.</w:t>
            </w:r>
          </w:p>
        </w:tc>
        <w:tc>
          <w:tcPr>
            <w:tcW w:w="7020" w:type="dxa"/>
          </w:tcPr>
          <w:p w14:paraId="02BE8D13" w14:textId="77777777" w:rsidR="0077512C" w:rsidRDefault="00DD675C" w:rsidP="00DD675C">
            <w:pPr>
              <w:jc w:val="both"/>
            </w:pPr>
            <w:r>
              <w:rPr>
                <w:color w:val="000000"/>
                <w:spacing w:val="3"/>
                <w:sz w:val="28"/>
                <w:szCs w:val="28"/>
              </w:rPr>
              <w:t>ведущий спец</w:t>
            </w:r>
            <w:r w:rsidR="00F2729E">
              <w:rPr>
                <w:color w:val="000000"/>
                <w:spacing w:val="3"/>
                <w:sz w:val="28"/>
                <w:szCs w:val="28"/>
              </w:rPr>
              <w:t xml:space="preserve">иалист  </w:t>
            </w:r>
          </w:p>
        </w:tc>
      </w:tr>
      <w:tr w:rsidR="0077512C" w14:paraId="0D5711FC" w14:textId="77777777" w:rsidTr="00DD675C">
        <w:tc>
          <w:tcPr>
            <w:tcW w:w="2988" w:type="dxa"/>
          </w:tcPr>
          <w:p w14:paraId="49A3305E" w14:textId="77777777" w:rsidR="0077512C" w:rsidRDefault="00F2729E" w:rsidP="00DD675C">
            <w:pPr>
              <w:jc w:val="both"/>
            </w:pPr>
            <w:r>
              <w:rPr>
                <w:color w:val="000000"/>
                <w:spacing w:val="3"/>
                <w:sz w:val="28"/>
                <w:szCs w:val="28"/>
              </w:rPr>
              <w:t>Ефимова А.Н.</w:t>
            </w:r>
          </w:p>
        </w:tc>
        <w:tc>
          <w:tcPr>
            <w:tcW w:w="7020" w:type="dxa"/>
          </w:tcPr>
          <w:p w14:paraId="148354C0" w14:textId="77777777" w:rsidR="0077512C" w:rsidRDefault="00F2729E" w:rsidP="00DD675C">
            <w:pPr>
              <w:jc w:val="both"/>
            </w:pPr>
            <w:r>
              <w:rPr>
                <w:color w:val="000000"/>
                <w:spacing w:val="1"/>
                <w:sz w:val="28"/>
                <w:szCs w:val="28"/>
              </w:rPr>
              <w:t>директор Войновского СДК</w:t>
            </w:r>
          </w:p>
        </w:tc>
      </w:tr>
      <w:tr w:rsidR="0077512C" w14:paraId="64846A42" w14:textId="77777777" w:rsidTr="00DD675C">
        <w:tc>
          <w:tcPr>
            <w:tcW w:w="2988" w:type="dxa"/>
          </w:tcPr>
          <w:p w14:paraId="6059A7EB" w14:textId="77777777" w:rsidR="0077512C" w:rsidRDefault="00F2729E" w:rsidP="00DD675C">
            <w:pPr>
              <w:jc w:val="both"/>
            </w:pPr>
            <w:r>
              <w:rPr>
                <w:color w:val="000000"/>
                <w:spacing w:val="1"/>
                <w:sz w:val="28"/>
                <w:szCs w:val="28"/>
              </w:rPr>
              <w:t>Нароушвили Г.А</w:t>
            </w:r>
            <w:r w:rsidR="00DD675C">
              <w:rPr>
                <w:color w:val="000000"/>
                <w:spacing w:val="1"/>
                <w:sz w:val="28"/>
                <w:szCs w:val="28"/>
              </w:rPr>
              <w:t xml:space="preserve">     </w:t>
            </w:r>
          </w:p>
        </w:tc>
        <w:tc>
          <w:tcPr>
            <w:tcW w:w="7020" w:type="dxa"/>
          </w:tcPr>
          <w:p w14:paraId="6A8BC520" w14:textId="77777777" w:rsidR="00DD675C" w:rsidRDefault="00F2729E" w:rsidP="00DD675C">
            <w:pPr>
              <w:shd w:val="clear" w:color="auto" w:fill="FFFFFF"/>
            </w:pPr>
            <w:r>
              <w:rPr>
                <w:color w:val="000000"/>
                <w:spacing w:val="1"/>
                <w:sz w:val="28"/>
                <w:szCs w:val="28"/>
              </w:rPr>
              <w:t>добровольный пожарный</w:t>
            </w:r>
          </w:p>
          <w:p w14:paraId="0F1645E7" w14:textId="77777777" w:rsidR="0077512C" w:rsidRDefault="0077512C" w:rsidP="00DD675C">
            <w:pPr>
              <w:jc w:val="both"/>
            </w:pPr>
          </w:p>
        </w:tc>
      </w:tr>
    </w:tbl>
    <w:p w14:paraId="46ED60C9" w14:textId="77777777" w:rsidR="0077512C" w:rsidRDefault="0077512C" w:rsidP="00DD675C">
      <w:pPr>
        <w:shd w:val="clear" w:color="auto" w:fill="FFFFFF"/>
        <w:spacing w:line="260" w:lineRule="exact"/>
        <w:ind w:left="36" w:right="11" w:firstLine="702"/>
        <w:jc w:val="both"/>
      </w:pPr>
    </w:p>
    <w:p w14:paraId="1BA6CDB2" w14:textId="77777777" w:rsidR="002F6A70" w:rsidRDefault="0087351F" w:rsidP="00DD675C">
      <w:pPr>
        <w:shd w:val="clear" w:color="auto" w:fill="FFFFFF"/>
        <w:tabs>
          <w:tab w:val="left" w:pos="2441"/>
        </w:tabs>
        <w:spacing w:line="260" w:lineRule="exact"/>
        <w:ind w:firstLine="709"/>
        <w:jc w:val="both"/>
      </w:pPr>
      <w:r>
        <w:rPr>
          <w:color w:val="000000"/>
          <w:sz w:val="28"/>
          <w:szCs w:val="28"/>
        </w:rPr>
        <w:t>2</w:t>
      </w:r>
      <w:r w:rsidR="002F6A70">
        <w:rPr>
          <w:color w:val="000000"/>
          <w:sz w:val="28"/>
          <w:szCs w:val="28"/>
        </w:rPr>
        <w:t xml:space="preserve">. </w:t>
      </w:r>
      <w:r w:rsidR="002F6A70">
        <w:rPr>
          <w:color w:val="3B2D36"/>
          <w:sz w:val="28"/>
          <w:szCs w:val="28"/>
        </w:rPr>
        <w:t>Директору МБУК ВСП «Войновский СДК» Ефимовой А.Н. направить письмо начальнику ОМВД России по Егорлыкскому району с просьбой обеспечить дежурство и осуществить комплекс мер по предупреждению террористических актов, диверсий и чрезвычайных ситуаций в местах массового пребывания людей (по согласованию).</w:t>
      </w:r>
      <w:r w:rsidR="002F6A70">
        <w:rPr>
          <w:color w:val="3B2D36"/>
          <w:sz w:val="28"/>
          <w:szCs w:val="28"/>
        </w:rPr>
        <w:br/>
      </w:r>
    </w:p>
    <w:p w14:paraId="692DF4DC" w14:textId="77777777" w:rsidR="00A53FA5" w:rsidRDefault="0087351F" w:rsidP="001079A5">
      <w:pPr>
        <w:shd w:val="clear" w:color="auto" w:fill="FFFFFF"/>
        <w:spacing w:line="238" w:lineRule="exact"/>
        <w:ind w:left="4" w:firstLine="698"/>
        <w:jc w:val="both"/>
      </w:pPr>
      <w:r>
        <w:rPr>
          <w:color w:val="000000"/>
          <w:spacing w:val="1"/>
          <w:sz w:val="28"/>
          <w:szCs w:val="28"/>
        </w:rPr>
        <w:t>3</w:t>
      </w:r>
      <w:r w:rsidR="00A53FA5">
        <w:rPr>
          <w:color w:val="000000"/>
          <w:spacing w:val="1"/>
          <w:sz w:val="28"/>
          <w:szCs w:val="28"/>
        </w:rPr>
        <w:t>.Контроль за выполнением постановления оставляю за собой.</w:t>
      </w:r>
    </w:p>
    <w:p w14:paraId="23179BE7" w14:textId="77777777" w:rsidR="00A53FA5" w:rsidRDefault="0087351F" w:rsidP="001079A5">
      <w:pPr>
        <w:shd w:val="clear" w:color="auto" w:fill="FFFFFF"/>
        <w:spacing w:line="238" w:lineRule="exact"/>
        <w:ind w:left="713"/>
      </w:pPr>
      <w:r>
        <w:rPr>
          <w:color w:val="000000"/>
          <w:sz w:val="28"/>
          <w:szCs w:val="28"/>
        </w:rPr>
        <w:t>4</w:t>
      </w:r>
      <w:r w:rsidR="00A53FA5">
        <w:rPr>
          <w:color w:val="000000"/>
          <w:sz w:val="28"/>
          <w:szCs w:val="28"/>
        </w:rPr>
        <w:t>. Настоящее постановление вступает в силу с момента подписания.</w:t>
      </w:r>
    </w:p>
    <w:p w14:paraId="5BC4A9AF" w14:textId="77777777" w:rsidR="00A34E30" w:rsidRDefault="00A34E30" w:rsidP="00A34E30">
      <w:pPr>
        <w:shd w:val="clear" w:color="auto" w:fill="FFFFFF"/>
        <w:tabs>
          <w:tab w:val="left" w:leader="underscore" w:pos="7348"/>
        </w:tabs>
        <w:ind w:firstLine="709"/>
        <w:rPr>
          <w:color w:val="000000"/>
          <w:sz w:val="28"/>
          <w:szCs w:val="28"/>
        </w:rPr>
      </w:pPr>
    </w:p>
    <w:p w14:paraId="22AE8454" w14:textId="77777777" w:rsidR="00A34E30" w:rsidRDefault="00A34E30" w:rsidP="00A34E30">
      <w:pPr>
        <w:shd w:val="clear" w:color="auto" w:fill="FFFFFF"/>
        <w:tabs>
          <w:tab w:val="left" w:leader="underscore" w:pos="7348"/>
        </w:tabs>
        <w:ind w:firstLine="709"/>
        <w:rPr>
          <w:color w:val="000000"/>
          <w:sz w:val="28"/>
          <w:szCs w:val="28"/>
        </w:rPr>
      </w:pPr>
    </w:p>
    <w:p w14:paraId="1C17579F" w14:textId="77777777" w:rsidR="00A34E30" w:rsidRDefault="00A34E30" w:rsidP="00A34E30">
      <w:pPr>
        <w:shd w:val="clear" w:color="auto" w:fill="FFFFFF"/>
        <w:tabs>
          <w:tab w:val="left" w:leader="underscore" w:pos="7348"/>
        </w:tabs>
        <w:ind w:firstLine="709"/>
        <w:rPr>
          <w:color w:val="000000"/>
          <w:sz w:val="28"/>
          <w:szCs w:val="28"/>
        </w:rPr>
      </w:pPr>
    </w:p>
    <w:p w14:paraId="46891EB7" w14:textId="77777777" w:rsidR="00A34E30" w:rsidRDefault="00A53FA5" w:rsidP="00A34E30">
      <w:pPr>
        <w:shd w:val="clear" w:color="auto" w:fill="FFFFFF"/>
        <w:tabs>
          <w:tab w:val="left" w:leader="underscore" w:pos="7348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 w14:paraId="156C35EA" w14:textId="77777777" w:rsidR="00A53FA5" w:rsidRDefault="002F6A70" w:rsidP="00A34E30">
      <w:pPr>
        <w:shd w:val="clear" w:color="auto" w:fill="FFFFFF"/>
        <w:tabs>
          <w:tab w:val="left" w:leader="underscore" w:pos="7348"/>
        </w:tabs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A53FA5">
        <w:rPr>
          <w:color w:val="000000"/>
          <w:sz w:val="28"/>
          <w:szCs w:val="28"/>
        </w:rPr>
        <w:t xml:space="preserve">ского </w:t>
      </w:r>
      <w:r>
        <w:rPr>
          <w:color w:val="000000"/>
          <w:sz w:val="28"/>
          <w:szCs w:val="28"/>
        </w:rPr>
        <w:t>сельского поселения</w:t>
      </w:r>
      <w:r w:rsidR="00A53FA5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__________ В.В. Гавриленко</w:t>
      </w:r>
    </w:p>
    <w:p w14:paraId="735D06E8" w14:textId="77777777" w:rsidR="00A53FA5" w:rsidRDefault="00A53FA5" w:rsidP="00A34E30">
      <w:pPr>
        <w:shd w:val="clear" w:color="auto" w:fill="FFFFFF"/>
        <w:tabs>
          <w:tab w:val="left" w:pos="6296"/>
        </w:tabs>
        <w:ind w:firstLine="709"/>
        <w:rPr>
          <w:iCs/>
          <w:color w:val="212121"/>
          <w:spacing w:val="-4"/>
          <w:sz w:val="28"/>
          <w:szCs w:val="28"/>
        </w:rPr>
      </w:pPr>
    </w:p>
    <w:p w14:paraId="52DED543" w14:textId="77777777" w:rsidR="00A34E30" w:rsidRDefault="00A34E30" w:rsidP="00A34E30">
      <w:pPr>
        <w:shd w:val="clear" w:color="auto" w:fill="FFFFFF"/>
        <w:tabs>
          <w:tab w:val="left" w:pos="6296"/>
        </w:tabs>
        <w:ind w:firstLine="709"/>
        <w:rPr>
          <w:iCs/>
          <w:color w:val="212121"/>
          <w:spacing w:val="-4"/>
          <w:sz w:val="28"/>
          <w:szCs w:val="28"/>
        </w:rPr>
      </w:pPr>
    </w:p>
    <w:p w14:paraId="49A8433B" w14:textId="77777777" w:rsidR="00A34E30" w:rsidRDefault="00A34E30" w:rsidP="002F6A70">
      <w:pPr>
        <w:shd w:val="clear" w:color="auto" w:fill="FFFFFF"/>
        <w:tabs>
          <w:tab w:val="left" w:pos="6296"/>
        </w:tabs>
      </w:pPr>
    </w:p>
    <w:p w14:paraId="57280ABF" w14:textId="77777777" w:rsidR="00A53FA5" w:rsidRDefault="00A53FA5" w:rsidP="001079A5">
      <w:pPr>
        <w:shd w:val="clear" w:color="auto" w:fill="FFFFFF"/>
        <w:spacing w:line="241" w:lineRule="exact"/>
        <w:ind w:left="778"/>
      </w:pPr>
    </w:p>
    <w:p w14:paraId="363112D6" w14:textId="77777777" w:rsidR="00A53FA5" w:rsidRDefault="00A53FA5"/>
    <w:p w14:paraId="13AC603B" w14:textId="77777777" w:rsidR="005F665B" w:rsidRDefault="005F665B"/>
    <w:p w14:paraId="56F46BA8" w14:textId="77777777" w:rsidR="005F665B" w:rsidRDefault="005F665B"/>
    <w:p w14:paraId="79D2FD05" w14:textId="77777777" w:rsidR="005F665B" w:rsidRDefault="005F665B"/>
    <w:p w14:paraId="2E41A5B9" w14:textId="77777777" w:rsidR="005F665B" w:rsidRDefault="0087351F" w:rsidP="0087351F">
      <w:pPr>
        <w:pStyle w:val="a6"/>
        <w:rPr>
          <w:color w:val="3B2D36"/>
          <w:sz w:val="28"/>
          <w:szCs w:val="28"/>
        </w:rPr>
      </w:pPr>
      <w:r w:rsidRPr="0087351F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</w:t>
      </w:r>
      <w:r w:rsidR="005F665B" w:rsidRPr="0087351F">
        <w:rPr>
          <w:b/>
          <w:color w:val="3B2D36"/>
          <w:sz w:val="28"/>
          <w:szCs w:val="28"/>
        </w:rPr>
        <w:t xml:space="preserve"> Приложение</w:t>
      </w:r>
      <w:r w:rsidR="005F665B">
        <w:rPr>
          <w:color w:val="3B2D36"/>
          <w:sz w:val="28"/>
          <w:szCs w:val="28"/>
        </w:rPr>
        <w:t xml:space="preserve"> к </w:t>
      </w:r>
      <w:r w:rsidR="005F665B">
        <w:rPr>
          <w:color w:val="3B2D36"/>
          <w:sz w:val="28"/>
          <w:szCs w:val="28"/>
        </w:rPr>
        <w:br/>
        <w:t xml:space="preserve">                                                                      </w:t>
      </w:r>
      <w:r>
        <w:rPr>
          <w:color w:val="3B2D36"/>
          <w:sz w:val="28"/>
          <w:szCs w:val="28"/>
        </w:rPr>
        <w:t xml:space="preserve">     </w:t>
      </w:r>
      <w:r w:rsidR="00163165">
        <w:rPr>
          <w:color w:val="3B2D36"/>
          <w:sz w:val="28"/>
          <w:szCs w:val="28"/>
        </w:rPr>
        <w:t>постановлению А</w:t>
      </w:r>
      <w:r w:rsidR="005F665B">
        <w:rPr>
          <w:color w:val="3B2D36"/>
          <w:sz w:val="28"/>
          <w:szCs w:val="28"/>
        </w:rPr>
        <w:t xml:space="preserve">дминистрации </w:t>
      </w:r>
      <w:r w:rsidR="005F665B">
        <w:rPr>
          <w:color w:val="3B2D36"/>
          <w:sz w:val="28"/>
          <w:szCs w:val="28"/>
        </w:rPr>
        <w:br/>
        <w:t xml:space="preserve">                                                                           Войновского сельского поселения </w:t>
      </w:r>
      <w:r w:rsidR="005F665B">
        <w:rPr>
          <w:color w:val="3B2D36"/>
          <w:sz w:val="28"/>
          <w:szCs w:val="28"/>
        </w:rPr>
        <w:br/>
        <w:t xml:space="preserve">                                      </w:t>
      </w:r>
      <w:r>
        <w:rPr>
          <w:color w:val="3B2D36"/>
          <w:sz w:val="28"/>
          <w:szCs w:val="28"/>
        </w:rPr>
        <w:t xml:space="preserve">                                            от 16.12.2019 № 115</w:t>
      </w:r>
    </w:p>
    <w:p w14:paraId="277F7C41" w14:textId="77777777" w:rsidR="005F665B" w:rsidRDefault="005F665B" w:rsidP="005F665B">
      <w:pPr>
        <w:pStyle w:val="a6"/>
        <w:jc w:val="center"/>
        <w:rPr>
          <w:color w:val="3B2D36"/>
          <w:sz w:val="28"/>
          <w:szCs w:val="28"/>
        </w:rPr>
      </w:pPr>
      <w:r>
        <w:rPr>
          <w:rFonts w:ascii="Tahoma" w:hAnsi="Tahoma" w:cs="Tahoma"/>
          <w:color w:val="3B2D36"/>
          <w:sz w:val="26"/>
          <w:szCs w:val="26"/>
        </w:rPr>
        <w:br/>
      </w:r>
      <w:r>
        <w:rPr>
          <w:rStyle w:val="a7"/>
          <w:bCs/>
          <w:color w:val="3B2D36"/>
          <w:sz w:val="28"/>
          <w:szCs w:val="28"/>
        </w:rPr>
        <w:t>ПЕРЕЧЕНЬ</w:t>
      </w:r>
      <w:r>
        <w:rPr>
          <w:color w:val="3B2D36"/>
          <w:sz w:val="28"/>
          <w:szCs w:val="28"/>
        </w:rPr>
        <w:br/>
      </w:r>
      <w:r>
        <w:rPr>
          <w:rStyle w:val="a7"/>
          <w:bCs/>
          <w:color w:val="3B2D36"/>
          <w:sz w:val="28"/>
          <w:szCs w:val="28"/>
        </w:rPr>
        <w:t>ПРОТИВОПОЖАРНЫХ МЕРОПРИЯТИЙ, ОБЯЗАТЕЛЬНЫХ К ВЫПОЛНЕНИЮ ПРИ ПРОВЕДЕНИИ НОВОГОДНИХ И РОЖДЕСТВЕНСКИХ ПРАЗДНИКОВ</w:t>
      </w:r>
    </w:p>
    <w:p w14:paraId="60CE9F7B" w14:textId="77777777" w:rsidR="005F665B" w:rsidRDefault="005F665B" w:rsidP="005F665B">
      <w:pPr>
        <w:pStyle w:val="a6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Назначить ответственных за выполнение требований пожарной безопасности при проведении новогодних праздничных мероприятий.</w:t>
      </w:r>
      <w:r>
        <w:rPr>
          <w:color w:val="3B2D36"/>
          <w:sz w:val="28"/>
          <w:szCs w:val="28"/>
        </w:rPr>
        <w:br/>
        <w:t>При проведении мероприятий организовать дежурство в зальных помещениях ответственных за противопожарную безопасность лиц.</w:t>
      </w:r>
      <w:r>
        <w:rPr>
          <w:color w:val="3B2D36"/>
          <w:sz w:val="28"/>
          <w:szCs w:val="28"/>
        </w:rPr>
        <w:br/>
        <w:t>Провести с обслуживающим персоналом инструктажи по пожарной безопасности под роспись.</w:t>
      </w:r>
      <w:r>
        <w:rPr>
          <w:color w:val="3B2D36"/>
          <w:sz w:val="28"/>
          <w:szCs w:val="28"/>
        </w:rPr>
        <w:br/>
        <w:t>При организации и проведении новогодних и рождественских праздников с массовым пребыванием людей необходимо учесть следующие требования:</w:t>
      </w:r>
      <w:r>
        <w:rPr>
          <w:color w:val="3B2D36"/>
          <w:sz w:val="28"/>
          <w:szCs w:val="28"/>
        </w:rPr>
        <w:br/>
        <w:t>- допускается использовать только помещения, обеспеченные не менее чем двумя рассредоточенными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перекрытиями;</w:t>
      </w:r>
      <w:r>
        <w:rPr>
          <w:color w:val="3B2D36"/>
          <w:sz w:val="28"/>
          <w:szCs w:val="28"/>
        </w:rPr>
        <w:br/>
        <w:t>- применение ковровых покрытий легковоспламеняемых и с высокой дымообразующей способностью, чрезвычайно и высокоопасных по токсичности в общественных зданиях не допускается;</w:t>
      </w:r>
      <w:r>
        <w:rPr>
          <w:color w:val="3B2D36"/>
          <w:sz w:val="28"/>
          <w:szCs w:val="28"/>
        </w:rPr>
        <w:br/>
        <w:t xml:space="preserve">- елка должна устанавливаться на устойчивом основании и с таким расчетом, чтобы ветви не касались стен и потолка, количество присутствующих в помещениях, используемых для проведения новогодних елок (Культурно-массовых мероприятий), устанавливается из расчета </w:t>
      </w:r>
      <w:smartTag w:uri="urn:schemas-microsoft-com:office:smarttags" w:element="metricconverter">
        <w:smartTagPr>
          <w:attr w:name="ProductID" w:val="0,75 кв. метра"/>
        </w:smartTagPr>
        <w:r>
          <w:rPr>
            <w:color w:val="3B2D36"/>
            <w:sz w:val="28"/>
            <w:szCs w:val="28"/>
          </w:rPr>
          <w:t>0,75 кв. метра</w:t>
        </w:r>
      </w:smartTag>
      <w:r>
        <w:rPr>
          <w:color w:val="3B2D36"/>
          <w:sz w:val="28"/>
          <w:szCs w:val="28"/>
        </w:rPr>
        <w:t xml:space="preserve"> площади на одного человека. Заполнение помещения людьми сверх установленной нормы не допускается;</w:t>
      </w:r>
      <w:r>
        <w:rPr>
          <w:color w:val="3B2D36"/>
          <w:sz w:val="28"/>
          <w:szCs w:val="28"/>
        </w:rPr>
        <w:br/>
        <w:t>- при отсутствии в помещении электрического освещения мероприятия около елки должны проводиться только в светлое время суток;</w:t>
      </w:r>
      <w:r>
        <w:rPr>
          <w:color w:val="3B2D36"/>
          <w:sz w:val="28"/>
          <w:szCs w:val="28"/>
        </w:rPr>
        <w:br/>
        <w:t xml:space="preserve">- иллюминация должна быть выполнена с соблюдением правил устройства электроустановок; </w:t>
      </w:r>
      <w:r>
        <w:rPr>
          <w:color w:val="3B2D36"/>
          <w:sz w:val="28"/>
          <w:szCs w:val="28"/>
        </w:rPr>
        <w:br/>
        <w:t>-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напряжением до 12 В. Мощность лампочек не должна превышать 25 Вт;</w:t>
      </w:r>
      <w:r>
        <w:rPr>
          <w:color w:val="3B2D36"/>
          <w:sz w:val="28"/>
          <w:szCs w:val="28"/>
        </w:rPr>
        <w:br/>
        <w:t>- при обнаружении неисправности в иллюминации, (нагрев проводов, мигание лампочек, искрение и т. п.) она должна быть немедленно обесточена,</w:t>
      </w:r>
      <w:r>
        <w:rPr>
          <w:color w:val="3B2D36"/>
          <w:sz w:val="28"/>
          <w:szCs w:val="28"/>
        </w:rPr>
        <w:br/>
        <w:t xml:space="preserve">- прожекторы и софиты следует размещать на расстоянии не менее </w:t>
      </w:r>
      <w:smartTag w:uri="urn:schemas-microsoft-com:office:smarttags" w:element="metricconverter">
        <w:smartTagPr>
          <w:attr w:name="ProductID" w:val="0,5 м"/>
        </w:smartTagPr>
        <w:r>
          <w:rPr>
            <w:color w:val="3B2D36"/>
            <w:sz w:val="28"/>
            <w:szCs w:val="28"/>
          </w:rPr>
          <w:t>0,5 м</w:t>
        </w:r>
      </w:smartTag>
      <w:r>
        <w:rPr>
          <w:color w:val="3B2D36"/>
          <w:sz w:val="28"/>
          <w:szCs w:val="28"/>
        </w:rPr>
        <w:t xml:space="preserve"> от горючих конструкций и материалов, а линзовые прожекторы - не менее </w:t>
      </w:r>
      <w:smartTag w:uri="urn:schemas-microsoft-com:office:smarttags" w:element="metricconverter">
        <w:smartTagPr>
          <w:attr w:name="ProductID" w:val="2 м"/>
        </w:smartTagPr>
        <w:r>
          <w:rPr>
            <w:color w:val="3B2D36"/>
            <w:sz w:val="28"/>
            <w:szCs w:val="28"/>
          </w:rPr>
          <w:t>2 м</w:t>
        </w:r>
      </w:smartTag>
      <w:r>
        <w:rPr>
          <w:color w:val="3B2D36"/>
          <w:sz w:val="28"/>
          <w:szCs w:val="28"/>
        </w:rPr>
        <w:t>. Светофильтры для прожекторов и софитов должны быть из негорючих мате-риалов;</w:t>
      </w:r>
      <w:r>
        <w:rPr>
          <w:color w:val="3B2D36"/>
          <w:sz w:val="28"/>
          <w:szCs w:val="28"/>
        </w:rPr>
        <w:br/>
        <w:t>- эвакуационные выходы из помещен</w:t>
      </w:r>
      <w:r w:rsidR="00163165">
        <w:rPr>
          <w:color w:val="3B2D36"/>
          <w:sz w:val="28"/>
          <w:szCs w:val="28"/>
        </w:rPr>
        <w:t>ий должны быть обозначены свето</w:t>
      </w:r>
      <w:r>
        <w:rPr>
          <w:color w:val="3B2D36"/>
          <w:sz w:val="28"/>
          <w:szCs w:val="28"/>
        </w:rPr>
        <w:t xml:space="preserve">выми </w:t>
      </w:r>
      <w:r>
        <w:rPr>
          <w:color w:val="3B2D36"/>
          <w:sz w:val="28"/>
          <w:szCs w:val="28"/>
        </w:rPr>
        <w:lastRenderedPageBreak/>
        <w:t>указателями с надписью "Выход" белого цвета на зеленом фоне, подключенными к сети аварийного или эвакуационного освещения здания. При наличии людей в помещениях световые указатели должны быть во включенном состоянии;</w:t>
      </w:r>
      <w:r>
        <w:rPr>
          <w:color w:val="3B2D36"/>
          <w:sz w:val="28"/>
          <w:szCs w:val="28"/>
        </w:rPr>
        <w:br/>
        <w:t>- все помещения должны быть оснащены автоматической пожарной сигнализацией и системой оповещения людей о пожаре. Установки пожарной автоматики должны находиться в исправном состоянии и постоянной готовности, соответствовать проектной документации. Системы оповещения о пожаре должны обеспечивать в соответствии с планами эвакуации передачу сигналов оповещения одновременно по всему зданию (сооружению) или выборочно в отдельные его части (этажи, секции и т. п.);</w:t>
      </w:r>
      <w:r>
        <w:rPr>
          <w:color w:val="3B2D36"/>
          <w:sz w:val="28"/>
          <w:szCs w:val="28"/>
        </w:rPr>
        <w:br/>
        <w:t>- все помещения должны быть обеспечены первичными средствами пожаротушения.</w:t>
      </w:r>
      <w:r>
        <w:rPr>
          <w:color w:val="3B2D36"/>
          <w:sz w:val="28"/>
          <w:szCs w:val="28"/>
        </w:rPr>
        <w:br/>
        <w:t>На сцене не разрешается курение, применение открытого огня (факелы, свечи, канделябры и т. п.), дуговых прожекторов, фейерверков и других видов огневых эффектов.</w:t>
      </w:r>
      <w:r>
        <w:rPr>
          <w:color w:val="3B2D36"/>
          <w:sz w:val="28"/>
          <w:szCs w:val="28"/>
        </w:rPr>
        <w:br/>
        <w:t>Категорически запрещается:</w:t>
      </w:r>
      <w:r>
        <w:rPr>
          <w:color w:val="3B2D36"/>
          <w:sz w:val="28"/>
          <w:szCs w:val="28"/>
        </w:rPr>
        <w:br/>
        <w:t>- проведение мероприятий при запертых распашных решетках на окнах помещений, в которых они проводятся;</w:t>
      </w:r>
      <w:r>
        <w:rPr>
          <w:color w:val="3B2D36"/>
          <w:sz w:val="28"/>
          <w:szCs w:val="28"/>
        </w:rPr>
        <w:br/>
        <w:t>- 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  <w:r>
        <w:rPr>
          <w:color w:val="3B2D36"/>
          <w:sz w:val="28"/>
          <w:szCs w:val="28"/>
        </w:rPr>
        <w:br/>
        <w:t>- украшать елку целлулоидными игрушками, а также марлей и ватой, не пропитанными огнезащитными составами;</w:t>
      </w:r>
      <w:r>
        <w:rPr>
          <w:color w:val="3B2D36"/>
          <w:sz w:val="28"/>
          <w:szCs w:val="28"/>
        </w:rPr>
        <w:br/>
        <w:t>- проводить огневые, покрасочные и другие пожароопасные и взрывопожароопасные работы;</w:t>
      </w:r>
      <w:r>
        <w:rPr>
          <w:color w:val="3B2D36"/>
          <w:sz w:val="28"/>
          <w:szCs w:val="28"/>
        </w:rPr>
        <w:br/>
        <w:t>- использовать ставни на окнах для затемнения помещений;</w:t>
      </w:r>
      <w:r>
        <w:rPr>
          <w:color w:val="3B2D36"/>
          <w:sz w:val="28"/>
          <w:szCs w:val="28"/>
        </w:rPr>
        <w:br/>
        <w:t>- уменьшать ширину проходов между рядами и устанавливать в проходах дополнительные кресла, стулья и т. п.;</w:t>
      </w:r>
      <w:r>
        <w:rPr>
          <w:color w:val="3B2D36"/>
          <w:sz w:val="28"/>
          <w:szCs w:val="28"/>
        </w:rPr>
        <w:br/>
        <w:t>- полностью гасить свет в помещении во время спектаклей или представлений;</w:t>
      </w:r>
      <w:r>
        <w:rPr>
          <w:color w:val="3B2D36"/>
          <w:sz w:val="28"/>
          <w:szCs w:val="28"/>
        </w:rPr>
        <w:br/>
        <w:t>- допускать заполнение помещений людьми сверх установленной нормы.</w:t>
      </w:r>
      <w:r>
        <w:rPr>
          <w:color w:val="3B2D36"/>
          <w:sz w:val="28"/>
          <w:szCs w:val="28"/>
        </w:rPr>
        <w:br/>
        <w:t xml:space="preserve">- при установке и эксплуатации софитов запрещается использование горючих материалов. </w:t>
      </w:r>
      <w:r>
        <w:rPr>
          <w:color w:val="3B2D36"/>
          <w:sz w:val="28"/>
          <w:szCs w:val="28"/>
        </w:rPr>
        <w:br/>
        <w:t>При проведении мероприятий:</w:t>
      </w:r>
      <w:r>
        <w:rPr>
          <w:color w:val="3B2D36"/>
          <w:sz w:val="28"/>
          <w:szCs w:val="28"/>
        </w:rPr>
        <w:br/>
        <w:t>- заблаговременно оповестить и провести инструктаж под роспись со всеми назначенными за выполнение предусмотренных мероприятий и с дежурным персоналом;</w:t>
      </w:r>
      <w:r>
        <w:rPr>
          <w:color w:val="3B2D36"/>
          <w:sz w:val="28"/>
          <w:szCs w:val="28"/>
        </w:rPr>
        <w:br/>
        <w:t>- провести проверку противопожарного состояния всех помещений и в целях сохранности материальных ценностей ограничить доступ посетителей в помещения не связанные с проведением мероприятий (в т.ч. новогодних);</w:t>
      </w:r>
      <w:r>
        <w:rPr>
          <w:color w:val="3B2D36"/>
          <w:sz w:val="28"/>
          <w:szCs w:val="28"/>
        </w:rPr>
        <w:br/>
        <w:t>- провести практическую проверку дежурного персонала правилам поведения в экстремальных ситуациях, умением пользоваться первичными средствами пожаротушения, аварийным освещением, вызова экстренной помощи и действий при срабатывании сигнализации;</w:t>
      </w:r>
      <w:r>
        <w:rPr>
          <w:color w:val="3B2D36"/>
          <w:sz w:val="28"/>
          <w:szCs w:val="28"/>
        </w:rPr>
        <w:br/>
        <w:t>- организовать дежурство на сцене и в зальных помещениях ответственных лиц, членов добровольных пожарных формирований или работников пожарной охраны предприятия.</w:t>
      </w:r>
      <w:r>
        <w:rPr>
          <w:color w:val="3B2D36"/>
          <w:sz w:val="28"/>
          <w:szCs w:val="28"/>
        </w:rPr>
        <w:br/>
        <w:t>- при выявлении внештатной ситуации проинформировать руководство и ответственных лиц;</w:t>
      </w:r>
      <w:r>
        <w:rPr>
          <w:color w:val="3B2D36"/>
          <w:sz w:val="28"/>
          <w:szCs w:val="28"/>
        </w:rPr>
        <w:br/>
      </w:r>
      <w:r>
        <w:rPr>
          <w:color w:val="3B2D36"/>
          <w:sz w:val="28"/>
          <w:szCs w:val="28"/>
        </w:rPr>
        <w:lastRenderedPageBreak/>
        <w:t>Обеспечить основные требования к содержанию путей эвакуации:</w:t>
      </w:r>
      <w:r>
        <w:rPr>
          <w:color w:val="3B2D36"/>
          <w:sz w:val="28"/>
          <w:szCs w:val="28"/>
        </w:rPr>
        <w:br/>
        <w:t>- при эксплуатации эвакуационных путей и выходов должно быть обеспечено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  <w:r>
        <w:rPr>
          <w:color w:val="3B2D36"/>
          <w:sz w:val="28"/>
          <w:szCs w:val="28"/>
        </w:rPr>
        <w:br/>
        <w:t>- двери на путях эвакуации должны открываться свободно и по направлению выхода из здания. Запоры на дверях эвакуационных выходов должны обеспечивать людям, находящимся внутри здания (сооружения), возможность свободного открыва</w:t>
      </w:r>
      <w:r w:rsidR="00163165">
        <w:rPr>
          <w:color w:val="3B2D36"/>
          <w:sz w:val="28"/>
          <w:szCs w:val="28"/>
        </w:rPr>
        <w:t>ния запоров изнутри без ключа.</w:t>
      </w:r>
      <w:r w:rsidR="00163165">
        <w:rPr>
          <w:color w:val="3B2D36"/>
          <w:sz w:val="28"/>
          <w:szCs w:val="28"/>
        </w:rPr>
        <w:br/>
        <w:t>-</w:t>
      </w:r>
      <w:r>
        <w:rPr>
          <w:color w:val="3B2D36"/>
          <w:sz w:val="28"/>
          <w:szCs w:val="28"/>
        </w:rPr>
        <w:t xml:space="preserve"> ковры, ковровые дорожки и другие покрытия полов в помещениях с массовым пребыванием людей должны надежно крепиться к полу.</w:t>
      </w:r>
      <w:r>
        <w:rPr>
          <w:color w:val="3B2D36"/>
          <w:sz w:val="28"/>
          <w:szCs w:val="28"/>
        </w:rPr>
        <w:br/>
        <w:t>Произвести очистку пожарных водоемов от наледи и снега, обеспечить свободный к ним подъезд.</w:t>
      </w:r>
      <w:r>
        <w:rPr>
          <w:color w:val="3B2D36"/>
          <w:sz w:val="28"/>
          <w:szCs w:val="28"/>
        </w:rPr>
        <w:br/>
        <w:t>Обеспечить наличие исправной телефонной связи.</w:t>
      </w:r>
    </w:p>
    <w:p w14:paraId="71C911AA" w14:textId="77777777" w:rsidR="005F665B" w:rsidRDefault="005F665B" w:rsidP="005F665B">
      <w:pPr>
        <w:pStyle w:val="a6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 </w:t>
      </w:r>
    </w:p>
    <w:p w14:paraId="49B79ABF" w14:textId="77777777" w:rsidR="005F665B" w:rsidRDefault="005F665B"/>
    <w:sectPr w:rsidR="005F665B" w:rsidSect="003006AC">
      <w:pgSz w:w="11906" w:h="16838"/>
      <w:pgMar w:top="53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10"/>
    <w:rsid w:val="0001520E"/>
    <w:rsid w:val="001079A5"/>
    <w:rsid w:val="00163165"/>
    <w:rsid w:val="00233950"/>
    <w:rsid w:val="002A06AB"/>
    <w:rsid w:val="002F6A70"/>
    <w:rsid w:val="003006AC"/>
    <w:rsid w:val="00440961"/>
    <w:rsid w:val="005F665B"/>
    <w:rsid w:val="00734EB7"/>
    <w:rsid w:val="0077512C"/>
    <w:rsid w:val="0086668C"/>
    <w:rsid w:val="0087351F"/>
    <w:rsid w:val="00882A6D"/>
    <w:rsid w:val="00A20DAF"/>
    <w:rsid w:val="00A34E30"/>
    <w:rsid w:val="00A53FA5"/>
    <w:rsid w:val="00A63BC2"/>
    <w:rsid w:val="00A72A63"/>
    <w:rsid w:val="00B17151"/>
    <w:rsid w:val="00C93010"/>
    <w:rsid w:val="00DD41CA"/>
    <w:rsid w:val="00DD675C"/>
    <w:rsid w:val="00F2729E"/>
    <w:rsid w:val="00FA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ED5D7"/>
  <w14:defaultImageDpi w14:val="0"/>
  <w15:docId w15:val="{B75D0AFB-1CB8-4AFB-8E25-AE56815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171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17151"/>
    <w:rPr>
      <w:rFonts w:ascii="Segoe UI" w:hAnsi="Segoe UI" w:cs="Segoe UI"/>
      <w:sz w:val="18"/>
      <w:szCs w:val="18"/>
      <w:lang w:val="x-none" w:eastAsia="ru-RU"/>
    </w:rPr>
  </w:style>
  <w:style w:type="table" w:styleId="a5">
    <w:name w:val="Table Grid"/>
    <w:basedOn w:val="a1"/>
    <w:uiPriority w:val="99"/>
    <w:locked/>
    <w:rsid w:val="0077512C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5F665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locked/>
    <w:rsid w:val="005F665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6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925F3-45E1-4754-B965-46038FF53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1729</Words>
  <Characters>9857</Characters>
  <Application>Microsoft Office Word</Application>
  <DocSecurity>0</DocSecurity>
  <Lines>82</Lines>
  <Paragraphs>23</Paragraphs>
  <ScaleCrop>false</ScaleCrop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     (проект)</dc:title>
  <dc:subject/>
  <dc:creator>admin-4</dc:creator>
  <cp:keywords/>
  <dc:description/>
  <cp:lastModifiedBy>MBTY</cp:lastModifiedBy>
  <cp:revision>2</cp:revision>
  <cp:lastPrinted>2018-12-20T08:27:00Z</cp:lastPrinted>
  <dcterms:created xsi:type="dcterms:W3CDTF">2019-12-24T16:39:00Z</dcterms:created>
  <dcterms:modified xsi:type="dcterms:W3CDTF">2019-12-24T16:39:00Z</dcterms:modified>
</cp:coreProperties>
</file>