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3C0" w:rsidRPr="001B2469" w:rsidRDefault="00B123C0" w:rsidP="00B123C0">
      <w:pPr>
        <w:pStyle w:val="210"/>
        <w:rPr>
          <w:b/>
          <w:szCs w:val="28"/>
        </w:rPr>
      </w:pPr>
    </w:p>
    <w:p w:rsidR="00580C5D" w:rsidRDefault="00B123C0" w:rsidP="00B123C0">
      <w:pPr>
        <w:jc w:val="center"/>
        <w:rPr>
          <w:b/>
          <w:sz w:val="28"/>
          <w:szCs w:val="28"/>
        </w:rPr>
      </w:pPr>
      <w:r w:rsidRPr="00237ECE">
        <w:rPr>
          <w:b/>
          <w:sz w:val="28"/>
          <w:szCs w:val="28"/>
        </w:rPr>
        <w:t xml:space="preserve">АДМИНИСТРАЦИЯ </w:t>
      </w:r>
    </w:p>
    <w:p w:rsidR="00663458" w:rsidRDefault="00663458" w:rsidP="00B123C0">
      <w:pPr>
        <w:jc w:val="center"/>
        <w:rPr>
          <w:b/>
          <w:bCs/>
          <w:sz w:val="28"/>
          <w:szCs w:val="28"/>
        </w:rPr>
      </w:pPr>
      <w:r>
        <w:rPr>
          <w:b/>
          <w:sz w:val="28"/>
          <w:szCs w:val="28"/>
        </w:rPr>
        <w:t>ВОЙНОВ</w:t>
      </w:r>
      <w:r w:rsidR="00B123C0" w:rsidRPr="00237ECE">
        <w:rPr>
          <w:b/>
          <w:sz w:val="28"/>
          <w:szCs w:val="28"/>
        </w:rPr>
        <w:t>СКОГО СЕЛЬСКОГО ПОСЕЛЕНИЯ</w:t>
      </w:r>
      <w:r w:rsidR="00B123C0" w:rsidRPr="00FB1B07">
        <w:rPr>
          <w:b/>
          <w:bCs/>
          <w:sz w:val="28"/>
          <w:szCs w:val="28"/>
        </w:rPr>
        <w:t xml:space="preserve"> </w:t>
      </w:r>
    </w:p>
    <w:p w:rsidR="00580C5D" w:rsidRDefault="00580C5D" w:rsidP="00B123C0">
      <w:pPr>
        <w:jc w:val="center"/>
        <w:rPr>
          <w:b/>
          <w:bCs/>
          <w:sz w:val="28"/>
          <w:szCs w:val="28"/>
        </w:rPr>
      </w:pPr>
      <w:r>
        <w:rPr>
          <w:b/>
          <w:bCs/>
          <w:sz w:val="28"/>
          <w:szCs w:val="28"/>
        </w:rPr>
        <w:t>ЕГОРЛЫКСКОГО РАЙОНА РОСТОВСКОЙ ОБЛАСТИ</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3C0C48" w:rsidP="00663458">
      <w:pPr>
        <w:rPr>
          <w:kern w:val="2"/>
          <w:sz w:val="28"/>
          <w:szCs w:val="28"/>
        </w:rPr>
      </w:pPr>
      <w:r>
        <w:rPr>
          <w:b/>
          <w:sz w:val="28"/>
          <w:szCs w:val="28"/>
        </w:rPr>
        <w:t>«</w:t>
      </w:r>
      <w:r w:rsidR="00580C5D">
        <w:rPr>
          <w:b/>
          <w:sz w:val="28"/>
          <w:szCs w:val="28"/>
        </w:rPr>
        <w:t>28</w:t>
      </w:r>
      <w:r>
        <w:rPr>
          <w:b/>
          <w:sz w:val="28"/>
          <w:szCs w:val="28"/>
        </w:rPr>
        <w:t xml:space="preserve">» </w:t>
      </w:r>
      <w:r w:rsidR="00F22DAE">
        <w:rPr>
          <w:b/>
          <w:sz w:val="28"/>
          <w:szCs w:val="28"/>
        </w:rPr>
        <w:t>октя</w:t>
      </w:r>
      <w:r w:rsidR="00580C5D">
        <w:rPr>
          <w:b/>
          <w:sz w:val="28"/>
          <w:szCs w:val="28"/>
        </w:rPr>
        <w:t>б</w:t>
      </w:r>
      <w:r w:rsidR="00717214">
        <w:rPr>
          <w:b/>
          <w:sz w:val="28"/>
          <w:szCs w:val="28"/>
        </w:rPr>
        <w:t>ря</w:t>
      </w:r>
      <w:r w:rsidR="00580C5D">
        <w:rPr>
          <w:b/>
          <w:sz w:val="28"/>
          <w:szCs w:val="28"/>
        </w:rPr>
        <w:t xml:space="preserve"> 2021</w:t>
      </w:r>
      <w:r w:rsidR="00B123C0" w:rsidRPr="0037245C">
        <w:rPr>
          <w:b/>
          <w:sz w:val="28"/>
          <w:szCs w:val="28"/>
        </w:rPr>
        <w:t xml:space="preserve"> го</w:t>
      </w:r>
      <w:r w:rsidR="00AA03B2">
        <w:rPr>
          <w:b/>
          <w:sz w:val="28"/>
          <w:szCs w:val="28"/>
        </w:rPr>
        <w:t xml:space="preserve">да                   </w:t>
      </w:r>
      <w:r w:rsidR="00580C5D">
        <w:rPr>
          <w:b/>
          <w:sz w:val="28"/>
          <w:szCs w:val="28"/>
        </w:rPr>
        <w:t xml:space="preserve">  </w:t>
      </w:r>
      <w:r w:rsidR="00AA03B2">
        <w:rPr>
          <w:b/>
          <w:sz w:val="28"/>
          <w:szCs w:val="28"/>
        </w:rPr>
        <w:t xml:space="preserve">   </w:t>
      </w:r>
      <w:r w:rsidR="00B123C0" w:rsidRPr="0037245C">
        <w:rPr>
          <w:b/>
          <w:sz w:val="28"/>
          <w:szCs w:val="28"/>
        </w:rPr>
        <w:t xml:space="preserve">№ </w:t>
      </w:r>
      <w:r w:rsidR="00AA03B2">
        <w:rPr>
          <w:b/>
          <w:sz w:val="28"/>
          <w:szCs w:val="28"/>
        </w:rPr>
        <w:t>1</w:t>
      </w:r>
      <w:r w:rsidR="00580C5D">
        <w:rPr>
          <w:b/>
          <w:sz w:val="28"/>
          <w:szCs w:val="28"/>
        </w:rPr>
        <w:t>0</w:t>
      </w:r>
      <w:r w:rsidR="00B123C0" w:rsidRPr="0037245C">
        <w:rPr>
          <w:b/>
          <w:sz w:val="28"/>
          <w:szCs w:val="28"/>
        </w:rPr>
        <w:t xml:space="preserve"> </w:t>
      </w:r>
      <w:r w:rsidR="00F22DAE">
        <w:rPr>
          <w:b/>
          <w:sz w:val="28"/>
          <w:szCs w:val="28"/>
        </w:rPr>
        <w:t xml:space="preserve">  </w:t>
      </w:r>
      <w:r w:rsidR="00B123C0" w:rsidRPr="0037245C">
        <w:rPr>
          <w:b/>
          <w:sz w:val="28"/>
          <w:szCs w:val="28"/>
        </w:rPr>
        <w:t xml:space="preserve">             </w:t>
      </w:r>
      <w:r w:rsidR="00AA03B2">
        <w:rPr>
          <w:b/>
          <w:sz w:val="28"/>
          <w:szCs w:val="28"/>
        </w:rPr>
        <w:t xml:space="preserve">        </w:t>
      </w:r>
      <w:r w:rsidR="00580C5D">
        <w:rPr>
          <w:b/>
          <w:sz w:val="28"/>
          <w:szCs w:val="28"/>
        </w:rPr>
        <w:t xml:space="preserve">                      </w:t>
      </w:r>
      <w:r w:rsidR="00B123C0" w:rsidRPr="0037245C">
        <w:rPr>
          <w:b/>
          <w:sz w:val="28"/>
          <w:szCs w:val="28"/>
        </w:rPr>
        <w:t xml:space="preserve"> х. </w:t>
      </w:r>
      <w:proofErr w:type="spellStart"/>
      <w:r w:rsidR="00663458">
        <w:rPr>
          <w:b/>
          <w:sz w:val="28"/>
          <w:szCs w:val="28"/>
        </w:rPr>
        <w:t>Войнов</w:t>
      </w:r>
      <w:proofErr w:type="spellEnd"/>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580C5D" w:rsidRDefault="00580C5D" w:rsidP="00580C5D">
      <w:pPr>
        <w:widowControl w:val="0"/>
        <w:jc w:val="center"/>
        <w:rPr>
          <w:sz w:val="28"/>
          <w:szCs w:val="28"/>
        </w:rPr>
      </w:pPr>
      <w:r w:rsidRPr="00580C5D">
        <w:rPr>
          <w:sz w:val="28"/>
          <w:szCs w:val="28"/>
        </w:rPr>
        <w:t xml:space="preserve">О внесении изменений в постановление Администрации Войновского </w:t>
      </w:r>
    </w:p>
    <w:p w:rsidR="00580C5D" w:rsidRDefault="00580C5D" w:rsidP="00580C5D">
      <w:pPr>
        <w:widowControl w:val="0"/>
        <w:jc w:val="center"/>
        <w:rPr>
          <w:sz w:val="28"/>
          <w:szCs w:val="28"/>
        </w:rPr>
      </w:pPr>
      <w:r w:rsidRPr="00580C5D">
        <w:rPr>
          <w:sz w:val="28"/>
          <w:szCs w:val="28"/>
        </w:rPr>
        <w:t xml:space="preserve">сельского поселения от 07.12.2018 № 138 «Об утверждении </w:t>
      </w:r>
    </w:p>
    <w:p w:rsidR="00580C5D" w:rsidRPr="00580C5D" w:rsidRDefault="00580C5D" w:rsidP="00580C5D">
      <w:pPr>
        <w:widowControl w:val="0"/>
        <w:jc w:val="center"/>
        <w:rPr>
          <w:sz w:val="28"/>
          <w:szCs w:val="28"/>
        </w:rPr>
      </w:pPr>
      <w:r w:rsidRPr="00580C5D">
        <w:rPr>
          <w:sz w:val="28"/>
          <w:szCs w:val="28"/>
        </w:rPr>
        <w:t xml:space="preserve">муниципальной программы </w:t>
      </w:r>
      <w:r w:rsidR="00663458" w:rsidRPr="00580C5D">
        <w:rPr>
          <w:sz w:val="28"/>
          <w:szCs w:val="28"/>
        </w:rPr>
        <w:t>Войнов</w:t>
      </w:r>
      <w:r>
        <w:rPr>
          <w:sz w:val="28"/>
          <w:szCs w:val="28"/>
        </w:rPr>
        <w:t xml:space="preserve">ского </w:t>
      </w:r>
      <w:r w:rsidR="00B123C0" w:rsidRPr="00580C5D">
        <w:rPr>
          <w:sz w:val="28"/>
          <w:szCs w:val="28"/>
        </w:rPr>
        <w:t>сельского поселения</w:t>
      </w:r>
      <w:r w:rsidR="003A4DC6" w:rsidRPr="00580C5D">
        <w:rPr>
          <w:sz w:val="28"/>
          <w:szCs w:val="28"/>
        </w:rPr>
        <w:t xml:space="preserve"> </w:t>
      </w:r>
    </w:p>
    <w:p w:rsidR="0084457F" w:rsidRPr="00580C5D" w:rsidRDefault="00206C20" w:rsidP="00580C5D">
      <w:pPr>
        <w:widowControl w:val="0"/>
        <w:jc w:val="center"/>
        <w:rPr>
          <w:sz w:val="28"/>
          <w:szCs w:val="28"/>
        </w:rPr>
      </w:pPr>
      <w:r w:rsidRPr="00580C5D">
        <w:rPr>
          <w:sz w:val="28"/>
          <w:szCs w:val="28"/>
        </w:rPr>
        <w:t>«Обеспечение противодействия</w:t>
      </w:r>
      <w:r w:rsidR="003A4DC6" w:rsidRPr="00580C5D">
        <w:rPr>
          <w:sz w:val="28"/>
          <w:szCs w:val="28"/>
        </w:rPr>
        <w:t xml:space="preserve"> </w:t>
      </w:r>
      <w:r w:rsidR="0084457F" w:rsidRPr="00580C5D">
        <w:rPr>
          <w:sz w:val="28"/>
          <w:szCs w:val="28"/>
        </w:rPr>
        <w:t>преступности»</w:t>
      </w:r>
    </w:p>
    <w:p w:rsidR="0084457F" w:rsidRDefault="0084457F" w:rsidP="0084457F">
      <w:pPr>
        <w:pStyle w:val="a5"/>
        <w:widowControl w:val="0"/>
        <w:ind w:right="-139" w:firstLine="660"/>
        <w:rPr>
          <w:b/>
          <w:sz w:val="36"/>
          <w:szCs w:val="36"/>
        </w:rPr>
      </w:pPr>
    </w:p>
    <w:p w:rsidR="00263992" w:rsidRDefault="00263992" w:rsidP="0084457F">
      <w:pPr>
        <w:pStyle w:val="a5"/>
        <w:widowControl w:val="0"/>
        <w:ind w:right="-139" w:firstLine="660"/>
        <w:rPr>
          <w:b/>
          <w:sz w:val="36"/>
          <w:szCs w:val="36"/>
        </w:rPr>
      </w:pPr>
    </w:p>
    <w:p w:rsidR="00263992" w:rsidRPr="00263992" w:rsidRDefault="000F1C09" w:rsidP="00263992">
      <w:pPr>
        <w:pStyle w:val="a5"/>
        <w:widowControl w:val="0"/>
        <w:ind w:right="-139" w:firstLine="660"/>
        <w:rPr>
          <w:szCs w:val="28"/>
        </w:rPr>
      </w:pPr>
      <w:r w:rsidRPr="000F1C09">
        <w:rPr>
          <w:szCs w:val="28"/>
        </w:rPr>
        <w:t xml:space="preserve">В соответствии с Указом Президента Российской Федерации от 16.08.2021 № 478 «О Национальном плане противодействия коррупции на 2021-2024 годы», постановлением Администрации </w:t>
      </w:r>
      <w:r>
        <w:rPr>
          <w:szCs w:val="28"/>
        </w:rPr>
        <w:t>Войновского сельского</w:t>
      </w:r>
      <w:r w:rsidRPr="000F1C09">
        <w:rPr>
          <w:szCs w:val="28"/>
        </w:rPr>
        <w:t xml:space="preserve"> </w:t>
      </w:r>
      <w:r>
        <w:rPr>
          <w:szCs w:val="28"/>
        </w:rPr>
        <w:t>поселения</w:t>
      </w:r>
      <w:r w:rsidRPr="000F1C09">
        <w:rPr>
          <w:szCs w:val="28"/>
        </w:rPr>
        <w:t xml:space="preserve"> от </w:t>
      </w:r>
      <w:r w:rsidR="008E340D" w:rsidRPr="008E340D">
        <w:rPr>
          <w:szCs w:val="28"/>
        </w:rPr>
        <w:t>11.05.2018 № 48 «Об утверждении порядка разработки реализации и оценки эффективности и муниципальных программ Войновского сельского поселения»</w:t>
      </w:r>
      <w:r w:rsidRPr="000F1C09">
        <w:rPr>
          <w:szCs w:val="28"/>
        </w:rPr>
        <w:t xml:space="preserve">, </w:t>
      </w:r>
      <w:r w:rsidR="00263992" w:rsidRPr="00263992">
        <w:rPr>
          <w:szCs w:val="28"/>
        </w:rPr>
        <w:t xml:space="preserve">руководствуясь </w:t>
      </w:r>
      <w:r w:rsidRPr="000F1C09">
        <w:rPr>
          <w:szCs w:val="28"/>
        </w:rPr>
        <w:t>п.</w:t>
      </w:r>
      <w:r>
        <w:rPr>
          <w:szCs w:val="28"/>
        </w:rPr>
        <w:t xml:space="preserve"> </w:t>
      </w:r>
      <w:r w:rsidRPr="000F1C09">
        <w:rPr>
          <w:szCs w:val="28"/>
        </w:rPr>
        <w:t>11 ч.</w:t>
      </w:r>
      <w:r>
        <w:rPr>
          <w:szCs w:val="28"/>
        </w:rPr>
        <w:t xml:space="preserve"> 2 ст. </w:t>
      </w:r>
      <w:r w:rsidRPr="000F1C09">
        <w:rPr>
          <w:szCs w:val="28"/>
        </w:rPr>
        <w:t>31</w:t>
      </w:r>
      <w:r>
        <w:rPr>
          <w:szCs w:val="28"/>
        </w:rPr>
        <w:t xml:space="preserve"> </w:t>
      </w:r>
      <w:r w:rsidR="00263992" w:rsidRPr="00263992">
        <w:rPr>
          <w:szCs w:val="28"/>
        </w:rPr>
        <w:t>Устава муниципального образования «</w:t>
      </w:r>
      <w:proofErr w:type="spellStart"/>
      <w:r w:rsidR="00263992" w:rsidRPr="00263992">
        <w:rPr>
          <w:szCs w:val="28"/>
        </w:rPr>
        <w:t>Войновское</w:t>
      </w:r>
      <w:proofErr w:type="spellEnd"/>
      <w:r w:rsidR="00263992" w:rsidRPr="00263992">
        <w:rPr>
          <w:szCs w:val="28"/>
        </w:rPr>
        <w:t xml:space="preserve"> сельское поселение»,</w:t>
      </w:r>
      <w:r>
        <w:rPr>
          <w:szCs w:val="28"/>
        </w:rPr>
        <w:t xml:space="preserve"> Администрация Войновского сельского поселения</w:t>
      </w:r>
    </w:p>
    <w:p w:rsidR="00263992" w:rsidRPr="000F1C09" w:rsidRDefault="000F1C09" w:rsidP="000F1C09">
      <w:pPr>
        <w:pStyle w:val="a5"/>
        <w:widowControl w:val="0"/>
        <w:ind w:right="-139" w:firstLine="660"/>
        <w:jc w:val="center"/>
        <w:rPr>
          <w:b/>
          <w:szCs w:val="28"/>
        </w:rPr>
      </w:pPr>
      <w:r w:rsidRPr="000F1C09">
        <w:rPr>
          <w:b/>
          <w:szCs w:val="28"/>
        </w:rPr>
        <w:t xml:space="preserve">п о с </w:t>
      </w:r>
      <w:proofErr w:type="gramStart"/>
      <w:r w:rsidRPr="000F1C09">
        <w:rPr>
          <w:b/>
          <w:szCs w:val="28"/>
        </w:rPr>
        <w:t>т</w:t>
      </w:r>
      <w:proofErr w:type="gramEnd"/>
      <w:r w:rsidRPr="000F1C09">
        <w:rPr>
          <w:b/>
          <w:szCs w:val="28"/>
        </w:rPr>
        <w:t xml:space="preserve"> а н о в л я е</w:t>
      </w:r>
      <w:r>
        <w:rPr>
          <w:b/>
          <w:szCs w:val="28"/>
        </w:rPr>
        <w:t xml:space="preserve"> </w:t>
      </w:r>
      <w:r w:rsidRPr="000F1C09">
        <w:rPr>
          <w:b/>
          <w:szCs w:val="28"/>
        </w:rPr>
        <w:t>т</w:t>
      </w:r>
      <w:r w:rsidR="00263992" w:rsidRPr="000F1C09">
        <w:rPr>
          <w:b/>
          <w:szCs w:val="28"/>
        </w:rPr>
        <w:t>:</w:t>
      </w:r>
    </w:p>
    <w:p w:rsidR="00263992" w:rsidRPr="00263992" w:rsidRDefault="00263992" w:rsidP="00263992">
      <w:pPr>
        <w:pStyle w:val="a5"/>
        <w:widowControl w:val="0"/>
        <w:ind w:right="-139" w:firstLine="660"/>
        <w:rPr>
          <w:szCs w:val="28"/>
        </w:rPr>
      </w:pPr>
    </w:p>
    <w:p w:rsidR="00263992" w:rsidRPr="00263992" w:rsidRDefault="00263992" w:rsidP="000F1C09">
      <w:pPr>
        <w:pStyle w:val="a5"/>
        <w:ind w:right="-139" w:firstLine="660"/>
        <w:rPr>
          <w:szCs w:val="28"/>
        </w:rPr>
      </w:pPr>
      <w:r w:rsidRPr="00263992">
        <w:rPr>
          <w:szCs w:val="28"/>
        </w:rPr>
        <w:t>1.</w:t>
      </w:r>
      <w:r w:rsidRPr="00263992">
        <w:rPr>
          <w:szCs w:val="28"/>
        </w:rPr>
        <w:tab/>
      </w:r>
      <w:r w:rsidR="000F1C09">
        <w:rPr>
          <w:szCs w:val="28"/>
        </w:rPr>
        <w:t xml:space="preserve">Внести в постановление Администрации Войновского сельского поселения от 07.12.2018 № 138 </w:t>
      </w:r>
      <w:r w:rsidR="000F1C09" w:rsidRPr="000F1C09">
        <w:rPr>
          <w:szCs w:val="28"/>
        </w:rPr>
        <w:t>«Об утверждении муниципальной программы Войновского сельского поселения</w:t>
      </w:r>
      <w:r w:rsidR="000F1C09">
        <w:rPr>
          <w:szCs w:val="28"/>
        </w:rPr>
        <w:t xml:space="preserve"> </w:t>
      </w:r>
      <w:r w:rsidR="000F1C09" w:rsidRPr="000F1C09">
        <w:rPr>
          <w:szCs w:val="28"/>
        </w:rPr>
        <w:t>«Обеспечение противодействия преступности»</w:t>
      </w:r>
      <w:r w:rsidR="000F1C09">
        <w:rPr>
          <w:szCs w:val="28"/>
        </w:rPr>
        <w:t xml:space="preserve"> </w:t>
      </w:r>
      <w:r w:rsidR="00F22DAE">
        <w:rPr>
          <w:szCs w:val="28"/>
        </w:rPr>
        <w:t>следующее изменение:</w:t>
      </w:r>
    </w:p>
    <w:p w:rsidR="00F22DAE" w:rsidRDefault="00F22DAE" w:rsidP="00263992">
      <w:pPr>
        <w:pStyle w:val="a5"/>
        <w:widowControl w:val="0"/>
        <w:ind w:right="-139" w:firstLine="660"/>
        <w:rPr>
          <w:szCs w:val="28"/>
        </w:rPr>
      </w:pPr>
      <w:r>
        <w:rPr>
          <w:szCs w:val="28"/>
        </w:rPr>
        <w:t>1.1</w:t>
      </w:r>
      <w:r w:rsidR="00263992" w:rsidRPr="00263992">
        <w:rPr>
          <w:szCs w:val="28"/>
        </w:rPr>
        <w:tab/>
      </w:r>
      <w:r>
        <w:rPr>
          <w:szCs w:val="28"/>
        </w:rPr>
        <w:t>Приложение № 1</w:t>
      </w:r>
      <w:r w:rsidRPr="00F22DAE">
        <w:rPr>
          <w:szCs w:val="28"/>
        </w:rPr>
        <w:t xml:space="preserve"> к постановлению изложить в новой редакции согласно приложен</w:t>
      </w:r>
      <w:r>
        <w:rPr>
          <w:szCs w:val="28"/>
        </w:rPr>
        <w:t xml:space="preserve">ию </w:t>
      </w:r>
      <w:r w:rsidRPr="00F22DAE">
        <w:rPr>
          <w:szCs w:val="28"/>
        </w:rPr>
        <w:t xml:space="preserve">к настоящему постановлению </w:t>
      </w:r>
    </w:p>
    <w:p w:rsidR="00263992" w:rsidRPr="00263992" w:rsidRDefault="00F22DAE" w:rsidP="00263992">
      <w:pPr>
        <w:pStyle w:val="a5"/>
        <w:widowControl w:val="0"/>
        <w:ind w:right="-139" w:firstLine="660"/>
        <w:rPr>
          <w:szCs w:val="28"/>
        </w:rPr>
      </w:pPr>
      <w:r>
        <w:rPr>
          <w:szCs w:val="28"/>
        </w:rPr>
        <w:t>2</w:t>
      </w:r>
      <w:r w:rsidR="00263992" w:rsidRPr="00263992">
        <w:rPr>
          <w:szCs w:val="28"/>
        </w:rPr>
        <w:t>.</w:t>
      </w:r>
      <w:r w:rsidR="00263992" w:rsidRPr="00263992">
        <w:rPr>
          <w:szCs w:val="28"/>
        </w:rPr>
        <w:tab/>
        <w:t xml:space="preserve"> Настоящее постановление вступает в силу со дня</w:t>
      </w:r>
      <w:r>
        <w:rPr>
          <w:szCs w:val="28"/>
        </w:rPr>
        <w:t xml:space="preserve"> его официального опубликования.</w:t>
      </w:r>
    </w:p>
    <w:p w:rsidR="00263992" w:rsidRPr="00263992" w:rsidRDefault="00F22DAE" w:rsidP="00263992">
      <w:pPr>
        <w:pStyle w:val="a5"/>
        <w:widowControl w:val="0"/>
        <w:ind w:right="-139" w:firstLine="660"/>
        <w:rPr>
          <w:szCs w:val="28"/>
        </w:rPr>
      </w:pPr>
      <w:r>
        <w:rPr>
          <w:szCs w:val="28"/>
        </w:rPr>
        <w:t>3</w:t>
      </w:r>
      <w:r w:rsidR="00263992" w:rsidRPr="00263992">
        <w:rPr>
          <w:szCs w:val="28"/>
        </w:rPr>
        <w:t>.</w:t>
      </w:r>
      <w:r w:rsidR="00263992" w:rsidRPr="00263992">
        <w:rPr>
          <w:szCs w:val="28"/>
        </w:rPr>
        <w:tab/>
        <w:t>Контроль за выполнением постановления возложить на</w:t>
      </w:r>
      <w:r>
        <w:rPr>
          <w:szCs w:val="28"/>
        </w:rPr>
        <w:t xml:space="preserve"> </w:t>
      </w:r>
      <w:r w:rsidR="00263992" w:rsidRPr="00263992">
        <w:rPr>
          <w:szCs w:val="28"/>
        </w:rPr>
        <w:t>заведующего сектором экономики и финансов.</w:t>
      </w:r>
    </w:p>
    <w:p w:rsidR="00263992" w:rsidRDefault="00263992" w:rsidP="0084457F">
      <w:pPr>
        <w:pStyle w:val="a5"/>
        <w:widowControl w:val="0"/>
        <w:ind w:right="-139" w:firstLine="660"/>
        <w:rPr>
          <w:szCs w:val="28"/>
        </w:rPr>
      </w:pPr>
    </w:p>
    <w:p w:rsidR="00717214" w:rsidRPr="00263992" w:rsidRDefault="00717214" w:rsidP="0084457F">
      <w:pPr>
        <w:pStyle w:val="a5"/>
        <w:widowControl w:val="0"/>
        <w:ind w:right="-139" w:firstLine="660"/>
        <w:rPr>
          <w:szCs w:val="28"/>
        </w:rPr>
      </w:pPr>
    </w:p>
    <w:p w:rsidR="00B123C0" w:rsidRPr="00263992" w:rsidRDefault="00B123C0" w:rsidP="00B123C0">
      <w:pPr>
        <w:rPr>
          <w:kern w:val="2"/>
          <w:sz w:val="28"/>
          <w:szCs w:val="28"/>
        </w:rPr>
      </w:pPr>
    </w:p>
    <w:p w:rsidR="00263992" w:rsidRDefault="00B123C0" w:rsidP="00B123C0">
      <w:pPr>
        <w:suppressAutoHyphens/>
        <w:rPr>
          <w:sz w:val="28"/>
        </w:rPr>
      </w:pPr>
      <w:r>
        <w:rPr>
          <w:sz w:val="28"/>
        </w:rPr>
        <w:t xml:space="preserve">       </w:t>
      </w:r>
      <w:r w:rsidR="00263992">
        <w:rPr>
          <w:sz w:val="28"/>
        </w:rPr>
        <w:t xml:space="preserve">Глава Администрации </w:t>
      </w:r>
    </w:p>
    <w:p w:rsidR="00B123C0" w:rsidRPr="00804A3B" w:rsidRDefault="00263992" w:rsidP="00B123C0">
      <w:pPr>
        <w:suppressAutoHyphens/>
        <w:rPr>
          <w:sz w:val="28"/>
        </w:rPr>
      </w:pPr>
      <w:r>
        <w:rPr>
          <w:sz w:val="28"/>
        </w:rPr>
        <w:t xml:space="preserve">       </w:t>
      </w:r>
      <w:r w:rsidR="00663458">
        <w:rPr>
          <w:sz w:val="28"/>
        </w:rPr>
        <w:t>Войнов</w:t>
      </w:r>
      <w:r w:rsidR="00B123C0">
        <w:rPr>
          <w:sz w:val="28"/>
        </w:rPr>
        <w:t>ского сельск</w:t>
      </w:r>
      <w:r w:rsidR="00663458">
        <w:rPr>
          <w:sz w:val="28"/>
        </w:rPr>
        <w:t xml:space="preserve">ого поселения         </w:t>
      </w:r>
      <w:r w:rsidR="00B123C0">
        <w:rPr>
          <w:sz w:val="28"/>
        </w:rPr>
        <w:t xml:space="preserve">                        </w:t>
      </w:r>
      <w:r w:rsidR="00663458">
        <w:rPr>
          <w:sz w:val="28"/>
        </w:rPr>
        <w:t>В</w:t>
      </w:r>
      <w:r w:rsidR="00B123C0">
        <w:rPr>
          <w:sz w:val="28"/>
        </w:rPr>
        <w:t>.</w:t>
      </w:r>
      <w:r>
        <w:rPr>
          <w:sz w:val="28"/>
        </w:rPr>
        <w:t xml:space="preserve"> </w:t>
      </w:r>
      <w:r w:rsidR="00B123C0">
        <w:rPr>
          <w:sz w:val="28"/>
        </w:rPr>
        <w:t>В.</w:t>
      </w:r>
      <w:r>
        <w:rPr>
          <w:sz w:val="28"/>
        </w:rPr>
        <w:t xml:space="preserve"> Гавриленко</w:t>
      </w:r>
    </w:p>
    <w:p w:rsidR="00B123C0" w:rsidRDefault="00B123C0" w:rsidP="00B123C0">
      <w:pPr>
        <w:suppressAutoHyphens/>
        <w:rPr>
          <w:sz w:val="28"/>
          <w:szCs w:val="28"/>
        </w:rPr>
      </w:pPr>
    </w:p>
    <w:p w:rsidR="00B123C0" w:rsidRDefault="00B123C0" w:rsidP="00B123C0">
      <w:pPr>
        <w:suppressAutoHyphens/>
        <w:rPr>
          <w:sz w:val="28"/>
          <w:szCs w:val="28"/>
        </w:rPr>
      </w:pPr>
    </w:p>
    <w:p w:rsidR="00B123C0" w:rsidRPr="00663458" w:rsidRDefault="00B123C0" w:rsidP="00B123C0">
      <w:pPr>
        <w:suppressAutoHyphens/>
      </w:pPr>
    </w:p>
    <w:p w:rsidR="00B123C0" w:rsidRDefault="00B123C0" w:rsidP="00B123C0">
      <w:pPr>
        <w:suppressAutoHyphens/>
        <w:rPr>
          <w:sz w:val="24"/>
          <w:szCs w:val="24"/>
        </w:rPr>
      </w:pPr>
    </w:p>
    <w:p w:rsidR="00B123C0" w:rsidRPr="009E4B84" w:rsidRDefault="00B123C0" w:rsidP="00B123C0">
      <w:pPr>
        <w:suppressAutoHyphens/>
        <w:rPr>
          <w:sz w:val="24"/>
          <w:szCs w:val="24"/>
        </w:rPr>
      </w:pPr>
    </w:p>
    <w:p w:rsidR="0084457F" w:rsidRDefault="0084457F" w:rsidP="0084457F">
      <w:pPr>
        <w:widowControl w:val="0"/>
        <w:ind w:left="7370"/>
        <w:jc w:val="center"/>
        <w:rPr>
          <w:sz w:val="28"/>
          <w:szCs w:val="28"/>
          <w:lang w:eastAsia="en-US"/>
        </w:rPr>
      </w:pPr>
    </w:p>
    <w:p w:rsidR="0084457F" w:rsidRDefault="0084457F" w:rsidP="0006370E">
      <w:pPr>
        <w:widowControl w:val="0"/>
        <w:ind w:left="6237"/>
        <w:jc w:val="center"/>
        <w:rPr>
          <w:sz w:val="28"/>
          <w:szCs w:val="28"/>
        </w:rPr>
      </w:pPr>
      <w:r>
        <w:rPr>
          <w:sz w:val="28"/>
          <w:szCs w:val="28"/>
        </w:rPr>
        <w:lastRenderedPageBreak/>
        <w:t>Приложение № 1</w:t>
      </w:r>
    </w:p>
    <w:p w:rsidR="0084457F" w:rsidRDefault="0084457F" w:rsidP="00F22DAE">
      <w:pPr>
        <w:widowControl w:val="0"/>
        <w:ind w:left="6237" w:hanging="850"/>
        <w:jc w:val="center"/>
        <w:rPr>
          <w:sz w:val="28"/>
          <w:szCs w:val="28"/>
        </w:rPr>
      </w:pPr>
      <w:r>
        <w:rPr>
          <w:sz w:val="28"/>
          <w:szCs w:val="28"/>
        </w:rPr>
        <w:t>к постановлению</w:t>
      </w:r>
      <w:r w:rsidR="00F22DAE">
        <w:rPr>
          <w:sz w:val="28"/>
          <w:szCs w:val="28"/>
        </w:rPr>
        <w:t xml:space="preserve"> </w:t>
      </w:r>
      <w:r w:rsidR="00B123C0">
        <w:rPr>
          <w:sz w:val="28"/>
          <w:szCs w:val="28"/>
        </w:rPr>
        <w:t>Администрации</w:t>
      </w:r>
    </w:p>
    <w:p w:rsidR="0084457F" w:rsidRDefault="00663458" w:rsidP="0006370E">
      <w:pPr>
        <w:widowControl w:val="0"/>
        <w:ind w:left="6237"/>
        <w:jc w:val="center"/>
        <w:rPr>
          <w:sz w:val="28"/>
          <w:szCs w:val="28"/>
        </w:rPr>
      </w:pPr>
      <w:r>
        <w:rPr>
          <w:sz w:val="28"/>
          <w:szCs w:val="28"/>
        </w:rPr>
        <w:t>Войнов</w:t>
      </w:r>
      <w:r w:rsidR="00B123C0">
        <w:rPr>
          <w:sz w:val="28"/>
          <w:szCs w:val="28"/>
        </w:rPr>
        <w:t>ского сельского поселения</w:t>
      </w:r>
    </w:p>
    <w:p w:rsidR="0084457F" w:rsidRDefault="00717214" w:rsidP="0006370E">
      <w:pPr>
        <w:widowControl w:val="0"/>
        <w:ind w:left="6237"/>
        <w:jc w:val="center"/>
        <w:rPr>
          <w:sz w:val="28"/>
          <w:szCs w:val="28"/>
        </w:rPr>
      </w:pPr>
      <w:r>
        <w:rPr>
          <w:sz w:val="28"/>
          <w:szCs w:val="28"/>
        </w:rPr>
        <w:t>о</w:t>
      </w:r>
      <w:r w:rsidR="0084457F">
        <w:rPr>
          <w:sz w:val="28"/>
          <w:szCs w:val="28"/>
        </w:rPr>
        <w:t>т</w:t>
      </w:r>
      <w:r w:rsidR="00C61651">
        <w:rPr>
          <w:sz w:val="28"/>
          <w:szCs w:val="28"/>
        </w:rPr>
        <w:t xml:space="preserve"> 28</w:t>
      </w:r>
      <w:r>
        <w:rPr>
          <w:sz w:val="28"/>
          <w:szCs w:val="28"/>
        </w:rPr>
        <w:t>.1</w:t>
      </w:r>
      <w:r w:rsidR="00C61651">
        <w:rPr>
          <w:sz w:val="28"/>
          <w:szCs w:val="28"/>
        </w:rPr>
        <w:t>0</w:t>
      </w:r>
      <w:r>
        <w:rPr>
          <w:sz w:val="28"/>
          <w:szCs w:val="28"/>
        </w:rPr>
        <w:t>.</w:t>
      </w:r>
      <w:r w:rsidR="0084457F">
        <w:rPr>
          <w:sz w:val="28"/>
          <w:szCs w:val="28"/>
        </w:rPr>
        <w:t xml:space="preserve"> </w:t>
      </w:r>
      <w:r w:rsidR="00263992">
        <w:rPr>
          <w:sz w:val="28"/>
          <w:szCs w:val="28"/>
        </w:rPr>
        <w:t>20</w:t>
      </w:r>
      <w:r w:rsidR="00C61651">
        <w:rPr>
          <w:sz w:val="28"/>
          <w:szCs w:val="28"/>
        </w:rPr>
        <w:t>2</w:t>
      </w:r>
      <w:r w:rsidR="00263992">
        <w:rPr>
          <w:sz w:val="28"/>
          <w:szCs w:val="28"/>
        </w:rPr>
        <w:t>1</w:t>
      </w:r>
      <w:r w:rsidR="0084457F">
        <w:rPr>
          <w:sz w:val="28"/>
          <w:szCs w:val="28"/>
        </w:rPr>
        <w:t xml:space="preserve"> № </w:t>
      </w:r>
      <w:r w:rsidR="00F22DAE">
        <w:rPr>
          <w:sz w:val="28"/>
          <w:szCs w:val="28"/>
        </w:rPr>
        <w:t>10</w:t>
      </w:r>
    </w:p>
    <w:p w:rsidR="00D141BD" w:rsidRDefault="00D141BD" w:rsidP="0006370E">
      <w:pPr>
        <w:widowControl w:val="0"/>
        <w:ind w:left="6237"/>
        <w:jc w:val="center"/>
        <w:rPr>
          <w:sz w:val="28"/>
          <w:szCs w:val="28"/>
        </w:rPr>
      </w:pPr>
    </w:p>
    <w:p w:rsidR="00D141BD" w:rsidRPr="00D141BD" w:rsidRDefault="00D141BD" w:rsidP="00D141BD">
      <w:pPr>
        <w:widowControl w:val="0"/>
        <w:ind w:left="6237"/>
        <w:jc w:val="center"/>
        <w:rPr>
          <w:sz w:val="28"/>
          <w:szCs w:val="28"/>
        </w:rPr>
      </w:pPr>
      <w:r w:rsidRPr="00D141BD">
        <w:rPr>
          <w:sz w:val="28"/>
          <w:szCs w:val="28"/>
        </w:rPr>
        <w:t>Приложение № 1</w:t>
      </w:r>
    </w:p>
    <w:p w:rsidR="00D141BD" w:rsidRPr="00D141BD" w:rsidRDefault="00D141BD" w:rsidP="00D141BD">
      <w:pPr>
        <w:widowControl w:val="0"/>
        <w:ind w:left="6237"/>
        <w:jc w:val="center"/>
        <w:rPr>
          <w:sz w:val="28"/>
          <w:szCs w:val="28"/>
        </w:rPr>
      </w:pPr>
      <w:r w:rsidRPr="00D141BD">
        <w:rPr>
          <w:sz w:val="28"/>
          <w:szCs w:val="28"/>
        </w:rPr>
        <w:t xml:space="preserve">         </w:t>
      </w:r>
      <w:r>
        <w:rPr>
          <w:sz w:val="28"/>
          <w:szCs w:val="28"/>
        </w:rPr>
        <w:t>к</w:t>
      </w:r>
      <w:r w:rsidRPr="00D141BD">
        <w:rPr>
          <w:sz w:val="28"/>
          <w:szCs w:val="28"/>
        </w:rPr>
        <w:t xml:space="preserve"> постановлению Администрации </w:t>
      </w:r>
    </w:p>
    <w:p w:rsidR="00D141BD" w:rsidRPr="00D141BD" w:rsidRDefault="00D141BD" w:rsidP="00D141BD">
      <w:pPr>
        <w:widowControl w:val="0"/>
        <w:ind w:left="6237"/>
        <w:jc w:val="center"/>
        <w:rPr>
          <w:sz w:val="28"/>
          <w:szCs w:val="28"/>
        </w:rPr>
      </w:pPr>
      <w:r>
        <w:rPr>
          <w:sz w:val="28"/>
          <w:szCs w:val="28"/>
        </w:rPr>
        <w:t>Войновского сельского поселения</w:t>
      </w:r>
    </w:p>
    <w:p w:rsidR="00D141BD" w:rsidRDefault="00D141BD" w:rsidP="00D141BD">
      <w:pPr>
        <w:widowControl w:val="0"/>
        <w:ind w:left="6237"/>
        <w:jc w:val="center"/>
        <w:rPr>
          <w:sz w:val="28"/>
          <w:szCs w:val="28"/>
        </w:rPr>
      </w:pPr>
      <w:r>
        <w:rPr>
          <w:sz w:val="28"/>
          <w:szCs w:val="28"/>
        </w:rPr>
        <w:t>от 0</w:t>
      </w:r>
      <w:r w:rsidRPr="00D141BD">
        <w:rPr>
          <w:sz w:val="28"/>
          <w:szCs w:val="28"/>
        </w:rPr>
        <w:t>7.1</w:t>
      </w:r>
      <w:r>
        <w:rPr>
          <w:sz w:val="28"/>
          <w:szCs w:val="28"/>
        </w:rPr>
        <w:t>2</w:t>
      </w:r>
      <w:r w:rsidRPr="00D141BD">
        <w:rPr>
          <w:sz w:val="28"/>
          <w:szCs w:val="28"/>
        </w:rPr>
        <w:t>.2018 № 1</w:t>
      </w:r>
      <w:r>
        <w:rPr>
          <w:sz w:val="28"/>
          <w:szCs w:val="28"/>
        </w:rPr>
        <w:t>38</w:t>
      </w:r>
    </w:p>
    <w:p w:rsidR="0084457F" w:rsidRDefault="0084457F" w:rsidP="0084457F">
      <w:pPr>
        <w:widowControl w:val="0"/>
        <w:jc w:val="center"/>
        <w:rPr>
          <w:sz w:val="24"/>
          <w:szCs w:val="24"/>
        </w:rPr>
      </w:pPr>
    </w:p>
    <w:p w:rsidR="00D141BD" w:rsidRDefault="00D141BD" w:rsidP="0084457F">
      <w:pPr>
        <w:widowControl w:val="0"/>
        <w:jc w:val="center"/>
        <w:rPr>
          <w:sz w:val="24"/>
          <w:szCs w:val="24"/>
        </w:rPr>
      </w:pPr>
    </w:p>
    <w:p w:rsidR="0084457F" w:rsidRDefault="0084457F" w:rsidP="0006370E">
      <w:pPr>
        <w:pStyle w:val="2"/>
        <w:keepNext w:val="0"/>
        <w:widowControl w:val="0"/>
        <w:ind w:left="0"/>
        <w:jc w:val="center"/>
        <w:rPr>
          <w:szCs w:val="28"/>
        </w:rPr>
      </w:pPr>
      <w:r>
        <w:rPr>
          <w:szCs w:val="28"/>
        </w:rPr>
        <w:t>ПАСПОРТ</w:t>
      </w:r>
    </w:p>
    <w:p w:rsidR="00C61651" w:rsidRDefault="00B123C0" w:rsidP="0084457F">
      <w:pPr>
        <w:widowControl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r w:rsidR="00C61651">
        <w:rPr>
          <w:sz w:val="28"/>
          <w:szCs w:val="28"/>
        </w:rPr>
        <w:t xml:space="preserve"> </w:t>
      </w:r>
    </w:p>
    <w:p w:rsidR="0084457F" w:rsidRDefault="00C61651" w:rsidP="0084457F">
      <w:pPr>
        <w:widowControl w:val="0"/>
        <w:jc w:val="center"/>
        <w:rPr>
          <w:sz w:val="28"/>
          <w:szCs w:val="28"/>
        </w:rPr>
      </w:pPr>
      <w:r w:rsidRPr="00C61651">
        <w:rPr>
          <w:sz w:val="28"/>
          <w:szCs w:val="28"/>
        </w:rPr>
        <w:t>«Обеспечение противодействия преступности»</w:t>
      </w:r>
    </w:p>
    <w:p w:rsidR="0084457F" w:rsidRDefault="0084457F" w:rsidP="0084457F">
      <w:pPr>
        <w:widowControl w:val="0"/>
        <w:rPr>
          <w:sz w:val="24"/>
          <w:szCs w:val="24"/>
        </w:rPr>
      </w:pPr>
    </w:p>
    <w:tbl>
      <w:tblPr>
        <w:tblW w:w="5000" w:type="pct"/>
        <w:tblLook w:val="04A0" w:firstRow="1" w:lastRow="0" w:firstColumn="1" w:lastColumn="0" w:noHBand="0" w:noVBand="1"/>
      </w:tblPr>
      <w:tblGrid>
        <w:gridCol w:w="3085"/>
        <w:gridCol w:w="425"/>
        <w:gridCol w:w="6456"/>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Наименование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jc w:val="both"/>
              <w:rPr>
                <w:sz w:val="12"/>
                <w:szCs w:val="12"/>
                <w:lang w:eastAsia="en-US"/>
              </w:rPr>
            </w:pPr>
          </w:p>
        </w:tc>
        <w:tc>
          <w:tcPr>
            <w:tcW w:w="425" w:type="dxa"/>
          </w:tcPr>
          <w:p w:rsidR="0084457F" w:rsidRDefault="00A93C6E" w:rsidP="00A93C6E">
            <w:pPr>
              <w:widowControl w:val="0"/>
              <w:ind w:left="-131" w:right="-108"/>
              <w:jc w:val="center"/>
              <w:rPr>
                <w:sz w:val="28"/>
                <w:szCs w:val="28"/>
                <w:lang w:eastAsia="en-US"/>
              </w:rPr>
            </w:pPr>
            <w:r>
              <w:rPr>
                <w:sz w:val="28"/>
                <w:szCs w:val="28"/>
                <w:lang w:eastAsia="en-US"/>
              </w:rPr>
              <w:t>_</w:t>
            </w:r>
          </w:p>
        </w:tc>
        <w:tc>
          <w:tcPr>
            <w:tcW w:w="6456" w:type="dxa"/>
          </w:tcPr>
          <w:p w:rsidR="0084457F" w:rsidRDefault="00206C20">
            <w:pPr>
              <w:widowControl w:val="0"/>
              <w:jc w:val="both"/>
              <w:rPr>
                <w:sz w:val="28"/>
                <w:szCs w:val="28"/>
                <w:lang w:eastAsia="en-US"/>
              </w:rPr>
            </w:pPr>
            <w:r>
              <w:rPr>
                <w:sz w:val="28"/>
                <w:szCs w:val="28"/>
              </w:rPr>
              <w:t xml:space="preserve">Муниципальная программа </w:t>
            </w:r>
            <w:r w:rsidR="0084457F">
              <w:rPr>
                <w:sz w:val="28"/>
                <w:szCs w:val="28"/>
              </w:rPr>
              <w:t>«Обеспечение противодействи</w:t>
            </w:r>
            <w:r>
              <w:rPr>
                <w:sz w:val="28"/>
                <w:szCs w:val="28"/>
              </w:rPr>
              <w:t>я</w:t>
            </w:r>
            <w:r w:rsidR="0084457F">
              <w:rPr>
                <w:sz w:val="28"/>
                <w:szCs w:val="28"/>
              </w:rPr>
              <w:t xml:space="preserve"> преступности»</w:t>
            </w:r>
            <w:r>
              <w:rPr>
                <w:sz w:val="28"/>
                <w:szCs w:val="28"/>
              </w:rPr>
              <w:t xml:space="preserve"> (далее – Муниципальная программа)</w:t>
            </w:r>
            <w:r w:rsidR="0084457F">
              <w:rPr>
                <w:sz w:val="28"/>
                <w:szCs w:val="28"/>
              </w:rPr>
              <w:t>.</w:t>
            </w:r>
          </w:p>
          <w:p w:rsidR="0084457F" w:rsidRDefault="0084457F">
            <w:pPr>
              <w:widowControl w:val="0"/>
              <w:jc w:val="both"/>
              <w:rPr>
                <w:sz w:val="28"/>
                <w:szCs w:val="28"/>
                <w:lang w:eastAsia="en-US"/>
              </w:rPr>
            </w:pPr>
          </w:p>
        </w:tc>
      </w:tr>
      <w:tr w:rsidR="0084457F">
        <w:tc>
          <w:tcPr>
            <w:tcW w:w="3085" w:type="dxa"/>
          </w:tcPr>
          <w:p w:rsidR="0084457F" w:rsidRDefault="0084457F" w:rsidP="00A33B0F">
            <w:pPr>
              <w:widowControl w:val="0"/>
              <w:autoSpaceDE w:val="0"/>
              <w:autoSpaceDN w:val="0"/>
              <w:adjustRightInd w:val="0"/>
              <w:rPr>
                <w:sz w:val="12"/>
                <w:szCs w:val="12"/>
                <w:lang w:eastAsia="en-US"/>
              </w:rPr>
            </w:pPr>
            <w:r>
              <w:rPr>
                <w:sz w:val="28"/>
                <w:szCs w:val="28"/>
              </w:rPr>
              <w:t xml:space="preserve">Ответственный исполнитель </w:t>
            </w:r>
            <w:r w:rsidR="00B123C0">
              <w:rPr>
                <w:sz w:val="28"/>
                <w:szCs w:val="28"/>
              </w:rPr>
              <w:t>Муниципаль</w:t>
            </w:r>
            <w:r>
              <w:rPr>
                <w:sz w:val="28"/>
                <w:szCs w:val="28"/>
              </w:rPr>
              <w:t xml:space="preserve">ной программы </w:t>
            </w: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B123C0">
            <w:pPr>
              <w:widowControl w:val="0"/>
              <w:jc w:val="both"/>
              <w:rPr>
                <w:sz w:val="28"/>
                <w:szCs w:val="28"/>
              </w:rPr>
            </w:pPr>
            <w:r>
              <w:rPr>
                <w:sz w:val="28"/>
                <w:szCs w:val="28"/>
              </w:rPr>
              <w:t xml:space="preserve">Администрация </w:t>
            </w:r>
            <w:r w:rsidR="00663458">
              <w:rPr>
                <w:sz w:val="28"/>
                <w:szCs w:val="28"/>
              </w:rPr>
              <w:t>Войнов</w:t>
            </w:r>
            <w:r>
              <w:rPr>
                <w:sz w:val="28"/>
                <w:szCs w:val="28"/>
              </w:rPr>
              <w:t>ского сельского поселения</w:t>
            </w:r>
            <w:r w:rsidR="0084457F">
              <w:rPr>
                <w:sz w:val="28"/>
                <w:szCs w:val="28"/>
              </w:rPr>
              <w:t>.</w:t>
            </w: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t xml:space="preserve">Соисполнители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B123C0">
            <w:pPr>
              <w:widowControl w:val="0"/>
              <w:jc w:val="both"/>
              <w:rPr>
                <w:sz w:val="28"/>
                <w:szCs w:val="28"/>
              </w:rPr>
            </w:pPr>
            <w:r>
              <w:rPr>
                <w:sz w:val="28"/>
                <w:szCs w:val="28"/>
              </w:rPr>
              <w:t>отсутствуют</w:t>
            </w:r>
          </w:p>
          <w:p w:rsidR="00A33B0F" w:rsidRDefault="00A33B0F">
            <w:pPr>
              <w:widowControl w:val="0"/>
              <w:jc w:val="both"/>
              <w:rPr>
                <w:sz w:val="28"/>
                <w:szCs w:val="28"/>
              </w:rPr>
            </w:pPr>
          </w:p>
          <w:p w:rsidR="00A33B0F" w:rsidRDefault="00A33B0F">
            <w:pPr>
              <w:widowControl w:val="0"/>
              <w:jc w:val="both"/>
              <w:rPr>
                <w:sz w:val="28"/>
                <w:szCs w:val="28"/>
              </w:rPr>
            </w:pPr>
          </w:p>
          <w:p w:rsidR="00A33B0F" w:rsidRDefault="00A33B0F">
            <w:pPr>
              <w:widowControl w:val="0"/>
              <w:jc w:val="both"/>
              <w:rPr>
                <w:sz w:val="28"/>
                <w:szCs w:val="28"/>
                <w:lang w:eastAsia="en-US"/>
              </w:rPr>
            </w:pPr>
          </w:p>
        </w:tc>
      </w:tr>
      <w:tr w:rsidR="0084457F">
        <w:tc>
          <w:tcPr>
            <w:tcW w:w="3085" w:type="dxa"/>
          </w:tcPr>
          <w:p w:rsidR="0084457F" w:rsidRDefault="0084457F" w:rsidP="00A33B0F">
            <w:pPr>
              <w:widowControl w:val="0"/>
              <w:autoSpaceDE w:val="0"/>
              <w:autoSpaceDN w:val="0"/>
              <w:adjustRightInd w:val="0"/>
              <w:jc w:val="both"/>
              <w:rPr>
                <w:sz w:val="28"/>
                <w:szCs w:val="28"/>
              </w:rPr>
            </w:pPr>
            <w:r>
              <w:rPr>
                <w:sz w:val="28"/>
                <w:szCs w:val="28"/>
              </w:rPr>
              <w:t xml:space="preserve">Участники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E0235F">
            <w:pPr>
              <w:widowControl w:val="0"/>
              <w:jc w:val="both"/>
              <w:rPr>
                <w:sz w:val="28"/>
                <w:szCs w:val="28"/>
              </w:rPr>
            </w:pPr>
            <w:r>
              <w:rPr>
                <w:spacing w:val="-4"/>
                <w:sz w:val="28"/>
                <w:szCs w:val="28"/>
              </w:rPr>
              <w:t>о</w:t>
            </w:r>
            <w:r w:rsidR="00580C5D">
              <w:rPr>
                <w:spacing w:val="-4"/>
                <w:sz w:val="28"/>
                <w:szCs w:val="28"/>
              </w:rPr>
              <w:t>тсутствую</w:t>
            </w:r>
            <w:r>
              <w:rPr>
                <w:spacing w:val="-4"/>
                <w:sz w:val="28"/>
                <w:szCs w:val="28"/>
              </w:rPr>
              <w:t>т</w:t>
            </w:r>
          </w:p>
          <w:p w:rsidR="0084457F" w:rsidRDefault="0084457F" w:rsidP="00B123C0">
            <w:pPr>
              <w:widowControl w:val="0"/>
              <w:jc w:val="both"/>
              <w:rPr>
                <w:sz w:val="12"/>
                <w:szCs w:val="12"/>
                <w:lang w:eastAsia="en-US"/>
              </w:rPr>
            </w:pPr>
          </w:p>
        </w:tc>
      </w:tr>
      <w:tr w:rsidR="0084457F">
        <w:trPr>
          <w:trHeight w:val="68"/>
        </w:trPr>
        <w:tc>
          <w:tcPr>
            <w:tcW w:w="3085" w:type="dxa"/>
          </w:tcPr>
          <w:p w:rsidR="0084457F" w:rsidRDefault="0084457F" w:rsidP="00A33B0F">
            <w:pPr>
              <w:widowControl w:val="0"/>
              <w:autoSpaceDE w:val="0"/>
              <w:autoSpaceDN w:val="0"/>
              <w:adjustRightInd w:val="0"/>
              <w:jc w:val="both"/>
              <w:rPr>
                <w:sz w:val="28"/>
                <w:szCs w:val="28"/>
              </w:rPr>
            </w:pPr>
            <w:r>
              <w:rPr>
                <w:sz w:val="28"/>
                <w:szCs w:val="28"/>
              </w:rPr>
              <w:t xml:space="preserve">Подпрограммы программы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E1625A">
            <w:pPr>
              <w:widowControl w:val="0"/>
              <w:jc w:val="both"/>
              <w:rPr>
                <w:sz w:val="28"/>
                <w:szCs w:val="28"/>
                <w:lang w:eastAsia="en-US"/>
              </w:rPr>
            </w:pPr>
            <w:r>
              <w:rPr>
                <w:sz w:val="28"/>
                <w:szCs w:val="28"/>
              </w:rPr>
              <w:t xml:space="preserve">1. </w:t>
            </w:r>
            <w:r w:rsidR="0084457F">
              <w:rPr>
                <w:sz w:val="28"/>
                <w:szCs w:val="28"/>
              </w:rPr>
              <w:t xml:space="preserve">«Противодействие коррупции в </w:t>
            </w:r>
            <w:r w:rsidR="00663458">
              <w:rPr>
                <w:sz w:val="28"/>
                <w:szCs w:val="28"/>
              </w:rPr>
              <w:t>Войнов</w:t>
            </w:r>
            <w:r w:rsidR="00B123C0">
              <w:rPr>
                <w:sz w:val="28"/>
                <w:szCs w:val="28"/>
              </w:rPr>
              <w:t>ском сельском поселении</w:t>
            </w:r>
            <w:r w:rsidR="0084457F">
              <w:rPr>
                <w:sz w:val="28"/>
                <w:szCs w:val="28"/>
              </w:rPr>
              <w:t>»;</w:t>
            </w:r>
          </w:p>
          <w:p w:rsidR="0084457F" w:rsidRDefault="00E1625A">
            <w:pPr>
              <w:widowControl w:val="0"/>
              <w:jc w:val="both"/>
              <w:rPr>
                <w:sz w:val="28"/>
                <w:szCs w:val="28"/>
              </w:rPr>
            </w:pPr>
            <w:r>
              <w:rPr>
                <w:sz w:val="28"/>
                <w:szCs w:val="28"/>
              </w:rPr>
              <w:t xml:space="preserve">2. </w:t>
            </w:r>
            <w:r w:rsidR="0084457F">
              <w:rPr>
                <w:sz w:val="28"/>
                <w:szCs w:val="28"/>
              </w:rPr>
              <w:t xml:space="preserve">«Профилактика экстремизма и терроризма в </w:t>
            </w:r>
            <w:r w:rsidR="00663458">
              <w:rPr>
                <w:sz w:val="28"/>
                <w:szCs w:val="28"/>
              </w:rPr>
              <w:t>Войнов</w:t>
            </w:r>
            <w:r w:rsidR="00B123C0">
              <w:rPr>
                <w:sz w:val="28"/>
                <w:szCs w:val="28"/>
              </w:rPr>
              <w:t>ском сельском поселении»</w:t>
            </w:r>
          </w:p>
          <w:p w:rsidR="0084457F" w:rsidRDefault="0084457F">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t xml:space="preserve">Программно-целевые инструменты </w:t>
            </w:r>
            <w:r w:rsidR="00B123C0">
              <w:rPr>
                <w:sz w:val="28"/>
                <w:szCs w:val="28"/>
              </w:rPr>
              <w:t>Муниципаль</w:t>
            </w:r>
            <w:r>
              <w:rPr>
                <w:sz w:val="28"/>
                <w:szCs w:val="28"/>
              </w:rPr>
              <w:t xml:space="preserve">ной 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отсутствуют</w:t>
            </w: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t xml:space="preserve">Цели </w:t>
            </w:r>
            <w:r w:rsidR="00B123C0">
              <w:rPr>
                <w:sz w:val="28"/>
                <w:szCs w:val="28"/>
              </w:rPr>
              <w:t>Муниципаль</w:t>
            </w:r>
            <w:r>
              <w:rPr>
                <w:sz w:val="28"/>
                <w:szCs w:val="28"/>
              </w:rPr>
              <w:t xml:space="preserve">ной </w:t>
            </w:r>
            <w:r>
              <w:rPr>
                <w:sz w:val="28"/>
                <w:szCs w:val="28"/>
              </w:rPr>
              <w:lastRenderedPageBreak/>
              <w:t xml:space="preserve">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lastRenderedPageBreak/>
              <w:t>–</w:t>
            </w:r>
          </w:p>
        </w:tc>
        <w:tc>
          <w:tcPr>
            <w:tcW w:w="6456" w:type="dxa"/>
          </w:tcPr>
          <w:p w:rsidR="00E1625A" w:rsidRDefault="00E1625A" w:rsidP="00E1625A">
            <w:pPr>
              <w:widowControl w:val="0"/>
              <w:jc w:val="both"/>
              <w:rPr>
                <w:rFonts w:cs="Arial"/>
                <w:sz w:val="28"/>
                <w:szCs w:val="28"/>
              </w:rPr>
            </w:pPr>
            <w:r w:rsidRPr="00A44C3B">
              <w:rPr>
                <w:rFonts w:cs="Arial"/>
                <w:sz w:val="28"/>
                <w:szCs w:val="28"/>
              </w:rPr>
              <w:t xml:space="preserve">предупреждение террористических и </w:t>
            </w:r>
            <w:r w:rsidRPr="00A44C3B">
              <w:rPr>
                <w:rFonts w:cs="Arial"/>
                <w:sz w:val="28"/>
                <w:szCs w:val="28"/>
              </w:rPr>
              <w:lastRenderedPageBreak/>
              <w:t xml:space="preserve">экстремистских проявлений на территории </w:t>
            </w:r>
            <w:r>
              <w:rPr>
                <w:rFonts w:cs="Arial"/>
                <w:sz w:val="28"/>
                <w:szCs w:val="28"/>
              </w:rPr>
              <w:t>Войновского</w:t>
            </w:r>
            <w:r w:rsidRPr="00A44C3B">
              <w:rPr>
                <w:rFonts w:cs="Arial"/>
                <w:sz w:val="28"/>
                <w:szCs w:val="28"/>
              </w:rPr>
              <w:t xml:space="preserve"> сельского поселения;</w:t>
            </w:r>
          </w:p>
          <w:p w:rsidR="00E1625A" w:rsidRDefault="00E1625A" w:rsidP="00E1625A">
            <w:pPr>
              <w:widowControl w:val="0"/>
              <w:jc w:val="both"/>
              <w:rPr>
                <w:rFonts w:cs="Arial"/>
                <w:sz w:val="28"/>
                <w:szCs w:val="28"/>
              </w:rPr>
            </w:pPr>
            <w:r w:rsidRPr="00A44C3B">
              <w:rPr>
                <w:rFonts w:cs="Arial"/>
                <w:sz w:val="28"/>
                <w:szCs w:val="28"/>
              </w:rPr>
              <w:t>укрепление межнационального согласия;</w:t>
            </w:r>
          </w:p>
          <w:p w:rsidR="00E1625A" w:rsidRDefault="00E1625A" w:rsidP="00E1625A">
            <w:pPr>
              <w:widowControl w:val="0"/>
              <w:jc w:val="both"/>
              <w:rPr>
                <w:rFonts w:cs="Arial"/>
                <w:sz w:val="28"/>
                <w:szCs w:val="28"/>
              </w:rPr>
            </w:pPr>
            <w:r w:rsidRPr="00A44C3B">
              <w:rPr>
                <w:rFonts w:cs="Arial"/>
                <w:sz w:val="28"/>
                <w:szCs w:val="28"/>
              </w:rPr>
              <w:t>достижение взаимопонимания и взаимного уважения в вопросах межэтнического и межкультурного сотрудничества;</w:t>
            </w:r>
          </w:p>
          <w:p w:rsidR="00E1625A" w:rsidRPr="001472F3" w:rsidRDefault="00E1625A" w:rsidP="00E1625A">
            <w:pPr>
              <w:widowControl w:val="0"/>
              <w:jc w:val="both"/>
              <w:rPr>
                <w:rFonts w:cs="Arial"/>
                <w:sz w:val="28"/>
                <w:szCs w:val="28"/>
              </w:rPr>
            </w:pPr>
            <w:r w:rsidRPr="00A44C3B">
              <w:rPr>
                <w:sz w:val="28"/>
                <w:szCs w:val="28"/>
              </w:rPr>
              <w:t>оптимизация функционирования системы противодей</w:t>
            </w:r>
            <w:r>
              <w:rPr>
                <w:sz w:val="28"/>
                <w:szCs w:val="28"/>
              </w:rPr>
              <w:t>ствия коррупционным проявлениям;</w:t>
            </w:r>
          </w:p>
          <w:p w:rsidR="00E1625A" w:rsidRPr="00A44C3B" w:rsidRDefault="00E1625A" w:rsidP="00E1625A">
            <w:pPr>
              <w:widowControl w:val="0"/>
              <w:jc w:val="both"/>
              <w:rPr>
                <w:sz w:val="28"/>
                <w:szCs w:val="28"/>
              </w:rPr>
            </w:pPr>
            <w:r w:rsidRPr="00A44C3B">
              <w:rPr>
                <w:sz w:val="28"/>
                <w:szCs w:val="28"/>
              </w:rPr>
              <w:t>повышение качества и результативности реализуемых мер по противодействию терроризму и экстремизму</w:t>
            </w:r>
          </w:p>
          <w:p w:rsidR="0084457F" w:rsidRDefault="0084457F" w:rsidP="00A60EC9">
            <w:pPr>
              <w:widowControl w:val="0"/>
              <w:jc w:val="both"/>
              <w:rPr>
                <w:sz w:val="12"/>
                <w:szCs w:val="12"/>
                <w:lang w:eastAsia="en-US"/>
              </w:rPr>
            </w:pPr>
          </w:p>
        </w:tc>
      </w:tr>
      <w:tr w:rsidR="0084457F">
        <w:tc>
          <w:tcPr>
            <w:tcW w:w="3085" w:type="dxa"/>
          </w:tcPr>
          <w:p w:rsidR="0084457F" w:rsidRDefault="0084457F" w:rsidP="00A33B0F">
            <w:pPr>
              <w:widowControl w:val="0"/>
              <w:autoSpaceDE w:val="0"/>
              <w:autoSpaceDN w:val="0"/>
              <w:adjustRightInd w:val="0"/>
              <w:jc w:val="both"/>
              <w:rPr>
                <w:sz w:val="28"/>
                <w:szCs w:val="28"/>
              </w:rPr>
            </w:pPr>
            <w:r>
              <w:rPr>
                <w:sz w:val="28"/>
                <w:szCs w:val="28"/>
              </w:rPr>
              <w:lastRenderedPageBreak/>
              <w:t xml:space="preserve">Задачи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A33B0F" w:rsidRPr="00A33B0F" w:rsidRDefault="00A33B0F" w:rsidP="00A33B0F">
            <w:pPr>
              <w:autoSpaceDE w:val="0"/>
              <w:autoSpaceDN w:val="0"/>
              <w:adjustRightInd w:val="0"/>
              <w:spacing w:line="228" w:lineRule="auto"/>
              <w:jc w:val="both"/>
              <w:rPr>
                <w:kern w:val="2"/>
                <w:sz w:val="28"/>
                <w:szCs w:val="28"/>
              </w:rPr>
            </w:pPr>
            <w:r w:rsidRPr="00A33B0F">
              <w:rPr>
                <w:kern w:val="2"/>
                <w:sz w:val="28"/>
                <w:szCs w:val="28"/>
              </w:rPr>
              <w:t>повышение эффективности реализации антикоррупционных мер;</w:t>
            </w:r>
          </w:p>
          <w:p w:rsidR="00E1625A" w:rsidRPr="00E1625A" w:rsidRDefault="00E1625A" w:rsidP="00E1625A">
            <w:pPr>
              <w:widowControl w:val="0"/>
              <w:jc w:val="both"/>
              <w:rPr>
                <w:kern w:val="2"/>
                <w:sz w:val="28"/>
                <w:szCs w:val="28"/>
              </w:rPr>
            </w:pPr>
            <w:r w:rsidRPr="00E1625A">
              <w:rPr>
                <w:kern w:val="2"/>
                <w:sz w:val="28"/>
                <w:szCs w:val="28"/>
              </w:rPr>
              <w:t>предотвращение проявлений терроризма и экстремизма на территории Войновского сельского поселения;</w:t>
            </w:r>
          </w:p>
          <w:p w:rsidR="00E1625A" w:rsidRPr="00E1625A" w:rsidRDefault="00E1625A" w:rsidP="00E1625A">
            <w:pPr>
              <w:widowControl w:val="0"/>
              <w:jc w:val="both"/>
              <w:rPr>
                <w:kern w:val="2"/>
                <w:sz w:val="28"/>
                <w:szCs w:val="28"/>
              </w:rPr>
            </w:pPr>
            <w:r w:rsidRPr="00E1625A">
              <w:rPr>
                <w:kern w:val="2"/>
                <w:sz w:val="28"/>
                <w:szCs w:val="28"/>
              </w:rPr>
              <w:t>усиление антитеррористической защищенности объектов социальной сферы и мест массового пребывания людей;</w:t>
            </w:r>
          </w:p>
          <w:p w:rsidR="00E1625A" w:rsidRPr="00E1625A" w:rsidRDefault="00E1625A" w:rsidP="00E1625A">
            <w:pPr>
              <w:widowControl w:val="0"/>
              <w:jc w:val="both"/>
              <w:rPr>
                <w:kern w:val="2"/>
                <w:sz w:val="28"/>
                <w:szCs w:val="28"/>
              </w:rPr>
            </w:pPr>
            <w:r w:rsidRPr="00E1625A">
              <w:rPr>
                <w:kern w:val="2"/>
                <w:sz w:val="28"/>
                <w:szCs w:val="28"/>
              </w:rPr>
              <w:t>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p>
          <w:p w:rsidR="00A33B0F" w:rsidRDefault="00E1625A" w:rsidP="00E1625A">
            <w:pPr>
              <w:widowControl w:val="0"/>
              <w:jc w:val="both"/>
              <w:rPr>
                <w:sz w:val="12"/>
                <w:szCs w:val="12"/>
                <w:lang w:eastAsia="en-US"/>
              </w:rPr>
            </w:pPr>
            <w:r w:rsidRPr="00E1625A">
              <w:rPr>
                <w:kern w:val="2"/>
                <w:sz w:val="28"/>
                <w:szCs w:val="28"/>
              </w:rPr>
              <w:t>проведение воспитательной, пропагандистской работы с населением Войновского сельского поселения, направленной на предупреждение террористической и экстремистской деятельности, повышение бдительности населения</w:t>
            </w: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t xml:space="preserve">Целевые индикаторы и показатели </w:t>
            </w:r>
            <w:r w:rsidR="00B123C0">
              <w:rPr>
                <w:sz w:val="28"/>
                <w:szCs w:val="28"/>
              </w:rPr>
              <w:t>Муниципаль</w:t>
            </w:r>
            <w:r>
              <w:rPr>
                <w:sz w:val="28"/>
                <w:szCs w:val="28"/>
              </w:rPr>
              <w:t xml:space="preserve">ной 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autoSpaceDE w:val="0"/>
              <w:autoSpaceDN w:val="0"/>
              <w:adjustRightInd w:val="0"/>
              <w:rPr>
                <w:sz w:val="28"/>
                <w:szCs w:val="28"/>
              </w:rPr>
            </w:pP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206C20" w:rsidP="004D1667">
            <w:pPr>
              <w:widowControl w:val="0"/>
              <w:jc w:val="both"/>
              <w:rPr>
                <w:sz w:val="12"/>
                <w:szCs w:val="12"/>
                <w:lang w:eastAsia="en-US"/>
              </w:rPr>
            </w:pPr>
            <w:r>
              <w:rPr>
                <w:kern w:val="2"/>
                <w:sz w:val="28"/>
                <w:szCs w:val="28"/>
              </w:rPr>
              <w:t>ц</w:t>
            </w:r>
            <w:r w:rsidRPr="00804E0D">
              <w:rPr>
                <w:kern w:val="2"/>
                <w:sz w:val="28"/>
                <w:szCs w:val="28"/>
              </w:rPr>
              <w:t xml:space="preserve">елевые индикаторы и показатели </w:t>
            </w:r>
            <w:r>
              <w:rPr>
                <w:kern w:val="2"/>
                <w:sz w:val="28"/>
                <w:szCs w:val="28"/>
              </w:rPr>
              <w:t>Муниципальной</w:t>
            </w:r>
            <w:r w:rsidRPr="00804E0D">
              <w:rPr>
                <w:kern w:val="2"/>
                <w:sz w:val="28"/>
                <w:szCs w:val="28"/>
              </w:rPr>
              <w:t xml:space="preserve"> программы</w:t>
            </w:r>
            <w:r>
              <w:rPr>
                <w:kern w:val="2"/>
                <w:sz w:val="28"/>
                <w:szCs w:val="28"/>
              </w:rPr>
              <w:t xml:space="preserve"> соответствуют ц</w:t>
            </w:r>
            <w:r w:rsidRPr="00804E0D">
              <w:rPr>
                <w:kern w:val="2"/>
                <w:sz w:val="28"/>
                <w:szCs w:val="28"/>
              </w:rPr>
              <w:t>елевы</w:t>
            </w:r>
            <w:r>
              <w:rPr>
                <w:kern w:val="2"/>
                <w:sz w:val="28"/>
                <w:szCs w:val="28"/>
              </w:rPr>
              <w:t>м</w:t>
            </w:r>
            <w:r w:rsidRPr="00804E0D">
              <w:rPr>
                <w:kern w:val="2"/>
                <w:sz w:val="28"/>
                <w:szCs w:val="28"/>
              </w:rPr>
              <w:t xml:space="preserve"> индикатор</w:t>
            </w:r>
            <w:r>
              <w:rPr>
                <w:kern w:val="2"/>
                <w:sz w:val="28"/>
                <w:szCs w:val="28"/>
              </w:rPr>
              <w:t>ам</w:t>
            </w:r>
            <w:r w:rsidRPr="00804E0D">
              <w:rPr>
                <w:kern w:val="2"/>
                <w:sz w:val="28"/>
                <w:szCs w:val="28"/>
              </w:rPr>
              <w:t xml:space="preserve"> и показател</w:t>
            </w:r>
            <w:r>
              <w:rPr>
                <w:kern w:val="2"/>
                <w:sz w:val="28"/>
                <w:szCs w:val="28"/>
              </w:rPr>
              <w:t>ям подпрограмм Муниципальной</w:t>
            </w:r>
            <w:r w:rsidRPr="00804E0D">
              <w:rPr>
                <w:kern w:val="2"/>
                <w:sz w:val="28"/>
                <w:szCs w:val="28"/>
              </w:rPr>
              <w:t xml:space="preserve"> программ</w:t>
            </w:r>
            <w:r w:rsidR="004D1667">
              <w:rPr>
                <w:kern w:val="2"/>
                <w:sz w:val="28"/>
                <w:szCs w:val="28"/>
              </w:rPr>
              <w:t>ы</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Этапы и сроки реализации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rsidP="0006370E">
            <w:pPr>
              <w:widowControl w:val="0"/>
              <w:jc w:val="both"/>
              <w:rPr>
                <w:sz w:val="28"/>
                <w:szCs w:val="28"/>
                <w:lang w:eastAsia="en-US"/>
              </w:rPr>
            </w:pPr>
            <w:r>
              <w:rPr>
                <w:sz w:val="28"/>
                <w:szCs w:val="28"/>
              </w:rPr>
              <w:t>реализуется б</w:t>
            </w:r>
            <w:r w:rsidR="00046374">
              <w:rPr>
                <w:sz w:val="28"/>
                <w:szCs w:val="28"/>
              </w:rPr>
              <w:t>ез выделения этапов в 2019</w:t>
            </w:r>
            <w:r>
              <w:rPr>
                <w:sz w:val="28"/>
                <w:szCs w:val="28"/>
              </w:rPr>
              <w:t xml:space="preserve"> </w:t>
            </w:r>
            <w:r w:rsidR="0006370E">
              <w:rPr>
                <w:sz w:val="28"/>
                <w:szCs w:val="28"/>
              </w:rPr>
              <w:t>–</w:t>
            </w:r>
            <w:r w:rsidR="00046374">
              <w:rPr>
                <w:sz w:val="28"/>
                <w:szCs w:val="28"/>
              </w:rPr>
              <w:t xml:space="preserve"> 2030</w:t>
            </w:r>
            <w:r>
              <w:rPr>
                <w:sz w:val="28"/>
                <w:szCs w:val="28"/>
              </w:rPr>
              <w:t xml:space="preserve"> годах.</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Объемы бюджетных ассигнований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sidR="00046374">
              <w:rPr>
                <w:sz w:val="28"/>
                <w:szCs w:val="28"/>
              </w:rPr>
              <w:t>ной программы с 2019 по 203</w:t>
            </w:r>
            <w:r>
              <w:rPr>
                <w:sz w:val="28"/>
                <w:szCs w:val="28"/>
              </w:rPr>
              <w:t xml:space="preserve">0 годы составляет </w:t>
            </w:r>
            <w:r w:rsidR="00046374">
              <w:rPr>
                <w:sz w:val="28"/>
                <w:szCs w:val="28"/>
              </w:rPr>
              <w:t>6</w:t>
            </w:r>
            <w:r w:rsidR="00DD426E">
              <w:rPr>
                <w:sz w:val="28"/>
                <w:szCs w:val="28"/>
              </w:rPr>
              <w:t>0</w:t>
            </w:r>
            <w:r w:rsidR="00046374">
              <w:rPr>
                <w:sz w:val="28"/>
                <w:szCs w:val="28"/>
              </w:rPr>
              <w:t>,</w:t>
            </w:r>
            <w:r w:rsidR="00DD426E">
              <w:rPr>
                <w:sz w:val="28"/>
                <w:szCs w:val="28"/>
              </w:rPr>
              <w:t>4</w:t>
            </w:r>
            <w:r>
              <w:rPr>
                <w:color w:val="000000"/>
                <w:sz w:val="28"/>
                <w:szCs w:val="28"/>
              </w:rPr>
              <w:t xml:space="preserve">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Pr="00307959" w:rsidRDefault="00046374">
            <w:pPr>
              <w:widowControl w:val="0"/>
              <w:jc w:val="both"/>
              <w:rPr>
                <w:sz w:val="28"/>
                <w:szCs w:val="28"/>
              </w:rPr>
            </w:pPr>
            <w:r>
              <w:rPr>
                <w:sz w:val="28"/>
                <w:szCs w:val="28"/>
              </w:rPr>
              <w:t>2019</w:t>
            </w:r>
            <w:r w:rsidR="0084457F" w:rsidRPr="00307959">
              <w:rPr>
                <w:sz w:val="28"/>
                <w:szCs w:val="28"/>
              </w:rPr>
              <w:t xml:space="preserve"> год – </w:t>
            </w:r>
            <w:r w:rsidR="00581A86">
              <w:rPr>
                <w:sz w:val="28"/>
                <w:szCs w:val="28"/>
              </w:rPr>
              <w:t>2,0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lastRenderedPageBreak/>
              <w:t>2020</w:t>
            </w:r>
            <w:r w:rsidR="0084457F" w:rsidRPr="00307959">
              <w:rPr>
                <w:sz w:val="28"/>
                <w:szCs w:val="28"/>
              </w:rPr>
              <w:t xml:space="preserve"> год </w:t>
            </w:r>
            <w:r w:rsidR="00581A86">
              <w:rPr>
                <w:sz w:val="28"/>
                <w:szCs w:val="28"/>
              </w:rPr>
              <w:t>– 2</w:t>
            </w:r>
            <w:r>
              <w:rPr>
                <w:sz w:val="28"/>
                <w:szCs w:val="28"/>
              </w:rPr>
              <w:t>,</w:t>
            </w:r>
            <w:r w:rsidR="00581A86">
              <w:rPr>
                <w:sz w:val="28"/>
                <w:szCs w:val="28"/>
              </w:rPr>
              <w:t>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2021</w:t>
            </w:r>
            <w:r w:rsidR="0084457F" w:rsidRPr="00307959">
              <w:rPr>
                <w:sz w:val="28"/>
                <w:szCs w:val="28"/>
              </w:rPr>
              <w:t xml:space="preserve"> год </w:t>
            </w:r>
            <w:r w:rsidR="00581A86">
              <w:rPr>
                <w:sz w:val="28"/>
                <w:szCs w:val="28"/>
              </w:rPr>
              <w:t>– 6</w:t>
            </w:r>
            <w:r w:rsidR="00206C20" w:rsidRPr="00307959">
              <w:rPr>
                <w:sz w:val="28"/>
                <w:szCs w:val="28"/>
              </w:rPr>
              <w:t>,</w:t>
            </w:r>
            <w:r w:rsidR="00581A86">
              <w:rPr>
                <w:sz w:val="28"/>
                <w:szCs w:val="28"/>
              </w:rPr>
              <w:t>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2022</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2023</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2024</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p>
          <w:p w:rsidR="0084457F" w:rsidRDefault="00046374">
            <w:pPr>
              <w:widowControl w:val="0"/>
              <w:jc w:val="both"/>
              <w:rPr>
                <w:sz w:val="28"/>
                <w:szCs w:val="28"/>
              </w:rPr>
            </w:pPr>
            <w:r>
              <w:rPr>
                <w:sz w:val="28"/>
                <w:szCs w:val="28"/>
              </w:rPr>
              <w:t>2025</w:t>
            </w:r>
            <w:r w:rsidR="0084457F" w:rsidRPr="00307959">
              <w:rPr>
                <w:sz w:val="28"/>
                <w:szCs w:val="28"/>
              </w:rPr>
              <w:t xml:space="preserve"> год </w:t>
            </w:r>
            <w:r w:rsidRPr="00307959">
              <w:rPr>
                <w:sz w:val="28"/>
                <w:szCs w:val="28"/>
              </w:rPr>
              <w:t>– 5</w:t>
            </w:r>
            <w:r w:rsidR="00206C20" w:rsidRPr="00307959">
              <w:rPr>
                <w:sz w:val="28"/>
                <w:szCs w:val="28"/>
              </w:rPr>
              <w:t>,</w:t>
            </w:r>
            <w:r w:rsidR="00307959" w:rsidRPr="00307959">
              <w:rPr>
                <w:sz w:val="28"/>
                <w:szCs w:val="28"/>
              </w:rPr>
              <w:t>6</w:t>
            </w:r>
            <w:r w:rsidR="0084457F" w:rsidRPr="00307959">
              <w:rPr>
                <w:sz w:val="28"/>
                <w:szCs w:val="28"/>
              </w:rPr>
              <w:t xml:space="preserve"> тыс. рублей</w:t>
            </w:r>
            <w:r w:rsidR="0084457F">
              <w:rPr>
                <w:sz w:val="28"/>
                <w:szCs w:val="28"/>
              </w:rPr>
              <w:t>.</w:t>
            </w:r>
          </w:p>
          <w:p w:rsidR="00046374" w:rsidRPr="00046374" w:rsidRDefault="00046374" w:rsidP="00046374">
            <w:pPr>
              <w:widowControl w:val="0"/>
              <w:jc w:val="both"/>
              <w:rPr>
                <w:sz w:val="28"/>
                <w:szCs w:val="28"/>
              </w:rPr>
            </w:pPr>
            <w:r w:rsidRPr="00046374">
              <w:rPr>
                <w:sz w:val="28"/>
                <w:szCs w:val="28"/>
              </w:rPr>
              <w:t>2025 год – 5,6 тыс. рублей.</w:t>
            </w:r>
          </w:p>
          <w:p w:rsidR="00046374" w:rsidRPr="00046374" w:rsidRDefault="00046374" w:rsidP="00046374">
            <w:pPr>
              <w:widowControl w:val="0"/>
              <w:jc w:val="both"/>
              <w:rPr>
                <w:sz w:val="28"/>
                <w:szCs w:val="28"/>
              </w:rPr>
            </w:pPr>
            <w:r>
              <w:rPr>
                <w:sz w:val="28"/>
                <w:szCs w:val="28"/>
              </w:rPr>
              <w:t>2026</w:t>
            </w:r>
            <w:r w:rsidRPr="00046374">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2027</w:t>
            </w:r>
            <w:r w:rsidRPr="00046374">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2028</w:t>
            </w:r>
            <w:r w:rsidRPr="00046374">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2029</w:t>
            </w:r>
            <w:r w:rsidRPr="00046374">
              <w:rPr>
                <w:sz w:val="28"/>
                <w:szCs w:val="28"/>
              </w:rPr>
              <w:t xml:space="preserve"> год – 5,6 тыс. рублей.</w:t>
            </w:r>
          </w:p>
          <w:p w:rsidR="00046374" w:rsidRDefault="00046374">
            <w:pPr>
              <w:widowControl w:val="0"/>
              <w:jc w:val="both"/>
              <w:rPr>
                <w:sz w:val="28"/>
                <w:szCs w:val="28"/>
              </w:rPr>
            </w:pPr>
          </w:p>
          <w:p w:rsidR="00046374" w:rsidRPr="00046374" w:rsidRDefault="00046374" w:rsidP="00046374">
            <w:pPr>
              <w:widowControl w:val="0"/>
              <w:jc w:val="both"/>
              <w:rPr>
                <w:sz w:val="12"/>
                <w:szCs w:val="12"/>
                <w:lang w:eastAsia="en-US"/>
              </w:rPr>
            </w:pPr>
            <w:r w:rsidRPr="00046374">
              <w:rPr>
                <w:sz w:val="12"/>
                <w:szCs w:val="12"/>
                <w:lang w:eastAsia="en-US"/>
              </w:rPr>
              <w:t>.</w:t>
            </w:r>
          </w:p>
          <w:p w:rsidR="0084457F" w:rsidRDefault="0084457F">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lastRenderedPageBreak/>
              <w:t>Ожидаемые результаты реализации</w:t>
            </w:r>
          </w:p>
          <w:p w:rsidR="0084457F" w:rsidRDefault="00B123C0">
            <w:pPr>
              <w:widowControl w:val="0"/>
              <w:autoSpaceDE w:val="0"/>
              <w:autoSpaceDN w:val="0"/>
              <w:adjustRightInd w:val="0"/>
              <w:jc w:val="both"/>
              <w:rPr>
                <w:sz w:val="28"/>
                <w:szCs w:val="28"/>
              </w:rPr>
            </w:pPr>
            <w:r>
              <w:rPr>
                <w:sz w:val="28"/>
                <w:szCs w:val="28"/>
              </w:rPr>
              <w:t>Муниципаль</w:t>
            </w:r>
            <w:r w:rsidR="0084457F">
              <w:rPr>
                <w:sz w:val="28"/>
                <w:szCs w:val="28"/>
              </w:rPr>
              <w:t xml:space="preserve">ной программы </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в резуль</w:t>
            </w:r>
            <w:r w:rsidR="00D6575F">
              <w:rPr>
                <w:sz w:val="28"/>
                <w:szCs w:val="28"/>
              </w:rPr>
              <w:t>тате реализации п</w:t>
            </w:r>
            <w:r w:rsidR="00046374">
              <w:rPr>
                <w:sz w:val="28"/>
                <w:szCs w:val="28"/>
              </w:rPr>
              <w:t>рограммы к 2030</w:t>
            </w:r>
            <w:r>
              <w:rPr>
                <w:sz w:val="28"/>
                <w:szCs w:val="28"/>
              </w:rPr>
              <w:t xml:space="preserve"> году предполагается:</w:t>
            </w:r>
          </w:p>
          <w:p w:rsidR="009378C2" w:rsidRDefault="009378C2">
            <w:pPr>
              <w:widowControl w:val="0"/>
              <w:tabs>
                <w:tab w:val="left" w:pos="7380"/>
              </w:tabs>
              <w:autoSpaceDE w:val="0"/>
              <w:autoSpaceDN w:val="0"/>
              <w:adjustRightInd w:val="0"/>
              <w:jc w:val="both"/>
              <w:rPr>
                <w:sz w:val="28"/>
                <w:szCs w:val="28"/>
              </w:rPr>
            </w:pPr>
            <w:r>
              <w:rPr>
                <w:sz w:val="28"/>
                <w:szCs w:val="28"/>
              </w:rPr>
              <w:t xml:space="preserve">снижение возможности совершения террористических актов на территории </w:t>
            </w:r>
            <w:r w:rsidR="00663458">
              <w:rPr>
                <w:sz w:val="28"/>
                <w:szCs w:val="28"/>
              </w:rPr>
              <w:t>Войнов</w:t>
            </w:r>
            <w:r>
              <w:rPr>
                <w:sz w:val="28"/>
                <w:szCs w:val="28"/>
              </w:rPr>
              <w:t xml:space="preserve">ского сельского поселения; </w:t>
            </w:r>
          </w:p>
          <w:p w:rsidR="0084457F" w:rsidRDefault="0084457F">
            <w:pPr>
              <w:widowControl w:val="0"/>
              <w:tabs>
                <w:tab w:val="left" w:pos="7380"/>
              </w:tabs>
              <w:autoSpaceDE w:val="0"/>
              <w:autoSpaceDN w:val="0"/>
              <w:adjustRightInd w:val="0"/>
              <w:jc w:val="both"/>
              <w:rPr>
                <w:sz w:val="28"/>
                <w:szCs w:val="28"/>
              </w:rPr>
            </w:pPr>
            <w:r>
              <w:rPr>
                <w:sz w:val="28"/>
                <w:szCs w:val="28"/>
              </w:rPr>
              <w:t xml:space="preserve">снижение количества </w:t>
            </w:r>
            <w:r w:rsidR="00046374">
              <w:rPr>
                <w:sz w:val="28"/>
                <w:szCs w:val="28"/>
              </w:rPr>
              <w:t>граждан,</w:t>
            </w:r>
            <w:r>
              <w:rPr>
                <w:sz w:val="28"/>
                <w:szCs w:val="28"/>
              </w:rPr>
              <w:t xml:space="preserve"> сталкивавшихся с проявлениями коррупции в </w:t>
            </w:r>
            <w:r w:rsidR="00663458">
              <w:rPr>
                <w:sz w:val="28"/>
                <w:szCs w:val="28"/>
              </w:rPr>
              <w:t>Войнов</w:t>
            </w:r>
            <w:r w:rsidR="00B123C0">
              <w:rPr>
                <w:sz w:val="28"/>
                <w:szCs w:val="28"/>
              </w:rPr>
              <w:t>ско</w:t>
            </w:r>
            <w:r w:rsidR="00C61651">
              <w:rPr>
                <w:sz w:val="28"/>
                <w:szCs w:val="28"/>
              </w:rPr>
              <w:t>м</w:t>
            </w:r>
            <w:r w:rsidR="00B123C0">
              <w:rPr>
                <w:sz w:val="28"/>
                <w:szCs w:val="28"/>
              </w:rPr>
              <w:t xml:space="preserve"> сельско</w:t>
            </w:r>
            <w:r w:rsidR="00C61651">
              <w:rPr>
                <w:sz w:val="28"/>
                <w:szCs w:val="28"/>
              </w:rPr>
              <w:t>м</w:t>
            </w:r>
            <w:r w:rsidR="00B123C0">
              <w:rPr>
                <w:sz w:val="28"/>
                <w:szCs w:val="28"/>
              </w:rPr>
              <w:t xml:space="preserve"> поселения</w:t>
            </w:r>
            <w:r>
              <w:rPr>
                <w:sz w:val="28"/>
                <w:szCs w:val="28"/>
              </w:rPr>
              <w:t>;</w:t>
            </w:r>
          </w:p>
          <w:p w:rsidR="0084457F" w:rsidRDefault="009378C2">
            <w:pPr>
              <w:widowControl w:val="0"/>
              <w:jc w:val="both"/>
              <w:rPr>
                <w:color w:val="FF0000"/>
                <w:sz w:val="28"/>
                <w:szCs w:val="28"/>
                <w:lang w:eastAsia="en-US"/>
              </w:rPr>
            </w:pPr>
            <w:r>
              <w:rPr>
                <w:sz w:val="28"/>
                <w:szCs w:val="28"/>
              </w:rPr>
              <w:t>устранение причин и условий, способствующих проявлениям экстремизма.</w:t>
            </w:r>
          </w:p>
        </w:tc>
      </w:tr>
    </w:tbl>
    <w:p w:rsidR="0084457F" w:rsidRDefault="0084457F" w:rsidP="00307959">
      <w:pPr>
        <w:pStyle w:val="4"/>
        <w:keepNext w:val="0"/>
        <w:widowControl w:val="0"/>
        <w:spacing w:before="0" w:after="0"/>
        <w:rPr>
          <w:rFonts w:ascii="Times New Roman" w:eastAsia="Calibri" w:hAnsi="Times New Roman"/>
          <w:b w:val="0"/>
          <w:lang w:eastAsia="en-US"/>
        </w:rPr>
      </w:pPr>
    </w:p>
    <w:p w:rsidR="00581D98" w:rsidRPr="00581D98" w:rsidRDefault="00581D98" w:rsidP="00581D98">
      <w:pPr>
        <w:widowControl w:val="0"/>
        <w:ind w:firstLine="709"/>
        <w:jc w:val="both"/>
        <w:outlineLvl w:val="3"/>
        <w:rPr>
          <w:rFonts w:eastAsia="Calibri"/>
          <w:bCs/>
          <w:sz w:val="28"/>
          <w:szCs w:val="28"/>
        </w:rPr>
      </w:pPr>
      <w:r w:rsidRPr="00581D98">
        <w:rPr>
          <w:rFonts w:eastAsia="Calibri"/>
          <w:bCs/>
          <w:sz w:val="28"/>
          <w:szCs w:val="28"/>
        </w:rPr>
        <w:t>Раздел 1. Общая характеристика сферы реализации Муниципальной программы «Обеспечение общественного порядка и противодействие преступности»</w:t>
      </w:r>
    </w:p>
    <w:p w:rsidR="00581D98" w:rsidRPr="00581D98" w:rsidRDefault="00581D98" w:rsidP="00581D98">
      <w:pPr>
        <w:widowControl w:val="0"/>
        <w:jc w:val="center"/>
        <w:rPr>
          <w:rFonts w:eastAsia="Calibri"/>
          <w:sz w:val="28"/>
          <w:szCs w:val="28"/>
        </w:rPr>
      </w:pPr>
    </w:p>
    <w:p w:rsidR="00581D98" w:rsidRPr="00581D98" w:rsidRDefault="00581D98" w:rsidP="00581D98">
      <w:pPr>
        <w:widowControl w:val="0"/>
        <w:ind w:firstLine="709"/>
        <w:jc w:val="both"/>
        <w:rPr>
          <w:sz w:val="28"/>
          <w:szCs w:val="28"/>
        </w:rPr>
      </w:pPr>
      <w:r w:rsidRPr="00581D98">
        <w:rPr>
          <w:sz w:val="28"/>
          <w:szCs w:val="28"/>
        </w:rPr>
        <w:t xml:space="preserve">Анализ текущего состояния сферы реализации Муниципальной программы Войновского сельского поселения «Обеспечение противодействия преступности» (далее – Муниципальная программа) фиксирует, что в Войновского сельского поселения ведется целенаправленная работа по повышению безопасности граждан.  </w:t>
      </w:r>
    </w:p>
    <w:p w:rsidR="00581D98" w:rsidRPr="00581D98" w:rsidRDefault="00581D98" w:rsidP="00581D98">
      <w:pPr>
        <w:widowControl w:val="0"/>
        <w:ind w:firstLine="709"/>
        <w:jc w:val="both"/>
        <w:rPr>
          <w:sz w:val="28"/>
          <w:szCs w:val="28"/>
        </w:rPr>
      </w:pPr>
      <w:r w:rsidRPr="00581D98">
        <w:rPr>
          <w:sz w:val="28"/>
          <w:szCs w:val="28"/>
        </w:rPr>
        <w:t xml:space="preserve">Значительные усилия предпринимаются по </w:t>
      </w:r>
      <w:r w:rsidRPr="00581D98">
        <w:rPr>
          <w:spacing w:val="-6"/>
          <w:sz w:val="28"/>
          <w:szCs w:val="28"/>
        </w:rPr>
        <w:t>предупреждению террористической деятельности, проявлений</w:t>
      </w:r>
      <w:r w:rsidRPr="00581D98">
        <w:rPr>
          <w:sz w:val="28"/>
          <w:szCs w:val="28"/>
        </w:rPr>
        <w:t xml:space="preserve"> </w:t>
      </w:r>
      <w:r w:rsidRPr="00581D98">
        <w:rPr>
          <w:spacing w:val="-4"/>
          <w:sz w:val="28"/>
          <w:szCs w:val="28"/>
        </w:rPr>
        <w:t>различных форм экстремизма, социальных конфликтов и других правонарушений</w:t>
      </w:r>
      <w:r w:rsidRPr="00581D98">
        <w:rPr>
          <w:sz w:val="28"/>
          <w:szCs w:val="28"/>
        </w:rPr>
        <w:t>.</w:t>
      </w:r>
    </w:p>
    <w:p w:rsidR="00581D98" w:rsidRPr="00581D98" w:rsidRDefault="00581D98" w:rsidP="00581D98">
      <w:pPr>
        <w:autoSpaceDE w:val="0"/>
        <w:autoSpaceDN w:val="0"/>
        <w:adjustRightInd w:val="0"/>
        <w:ind w:firstLine="709"/>
        <w:jc w:val="both"/>
        <w:rPr>
          <w:sz w:val="28"/>
          <w:szCs w:val="28"/>
        </w:rPr>
      </w:pPr>
      <w:r w:rsidRPr="00581D98">
        <w:rPr>
          <w:sz w:val="28"/>
          <w:szCs w:val="28"/>
        </w:rPr>
        <w:t>Наличие на территории Войновского сельского поселения жизненно важных объектов, мест массового пребывания людей является фактором возможного планирования террористических акций, поэтому сохраняется реальная угроза безопасности жителей.</w:t>
      </w:r>
    </w:p>
    <w:p w:rsidR="00581D98" w:rsidRPr="00581D98" w:rsidRDefault="00581D98" w:rsidP="00581D98">
      <w:pPr>
        <w:autoSpaceDE w:val="0"/>
        <w:autoSpaceDN w:val="0"/>
        <w:adjustRightInd w:val="0"/>
        <w:ind w:firstLine="709"/>
        <w:jc w:val="both"/>
        <w:rPr>
          <w:sz w:val="28"/>
          <w:szCs w:val="28"/>
        </w:rPr>
      </w:pPr>
      <w:r w:rsidRPr="00581D98">
        <w:rPr>
          <w:sz w:val="28"/>
          <w:szCs w:val="28"/>
        </w:rPr>
        <w:t>Практически на всех объектах социальной сферы на сегодняшний день имеются недостатки, а именно отсутствие системы видеонаблюдения. Имеют место недостаточные знания и отсутствие практических навыков обучающихся, посетителей и работников учреждений применения правил поведения в чрезвычайных ситуациях, вызванных проявлениями терроризма и экстремизма.</w:t>
      </w:r>
    </w:p>
    <w:p w:rsidR="00581D98" w:rsidRPr="00581D98" w:rsidRDefault="00581D98" w:rsidP="00581D98">
      <w:pPr>
        <w:autoSpaceDE w:val="0"/>
        <w:autoSpaceDN w:val="0"/>
        <w:adjustRightInd w:val="0"/>
        <w:ind w:firstLine="709"/>
        <w:jc w:val="both"/>
        <w:rPr>
          <w:sz w:val="28"/>
          <w:szCs w:val="28"/>
        </w:rPr>
      </w:pPr>
      <w:r w:rsidRPr="00581D98">
        <w:rPr>
          <w:sz w:val="28"/>
          <w:szCs w:val="28"/>
        </w:rPr>
        <w:lastRenderedPageBreak/>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людей возникновения террористической угрозы.</w:t>
      </w:r>
    </w:p>
    <w:p w:rsidR="00581D98" w:rsidRPr="00581D98" w:rsidRDefault="00581D98" w:rsidP="00581D98">
      <w:pPr>
        <w:autoSpaceDE w:val="0"/>
        <w:autoSpaceDN w:val="0"/>
        <w:adjustRightInd w:val="0"/>
        <w:ind w:firstLine="709"/>
        <w:jc w:val="both"/>
        <w:rPr>
          <w:sz w:val="28"/>
          <w:szCs w:val="28"/>
        </w:rPr>
      </w:pPr>
      <w:r w:rsidRPr="00581D98">
        <w:rPr>
          <w:sz w:val="28"/>
          <w:szCs w:val="28"/>
        </w:rPr>
        <w:t>Имеют свое развитие и экстремистские настроения, все больше влияющие на молодежь. Проведение разъяснительной работы, мероприятий по повышению толерантности молодых людей, воспитание у них активной жизненной позиции - одна из задач Программы.</w:t>
      </w:r>
    </w:p>
    <w:p w:rsidR="00581D98" w:rsidRPr="00581D98" w:rsidRDefault="00581D98" w:rsidP="00581D98">
      <w:pPr>
        <w:widowControl w:val="0"/>
        <w:ind w:firstLine="709"/>
        <w:jc w:val="both"/>
        <w:rPr>
          <w:sz w:val="28"/>
          <w:szCs w:val="28"/>
        </w:rPr>
      </w:pPr>
      <w:r w:rsidRPr="00581D98">
        <w:rPr>
          <w:sz w:val="28"/>
          <w:szCs w:val="28"/>
        </w:rPr>
        <w:t>Невыполнение или неэффективное выполнение Муниципальной программы возможно в случае появлении внешних рисков.</w:t>
      </w:r>
    </w:p>
    <w:p w:rsidR="00581D98" w:rsidRPr="00581D98" w:rsidRDefault="00581D98" w:rsidP="00581D98">
      <w:pPr>
        <w:widowControl w:val="0"/>
        <w:ind w:firstLine="709"/>
        <w:jc w:val="both"/>
        <w:rPr>
          <w:sz w:val="28"/>
          <w:szCs w:val="28"/>
        </w:rPr>
      </w:pPr>
      <w:r w:rsidRPr="00581D98">
        <w:rPr>
          <w:sz w:val="28"/>
          <w:szCs w:val="28"/>
        </w:rPr>
        <w:t xml:space="preserve">Основными внешними рисками являются: финансово-экономические и ресурсные (связанные с недостаточным финансированием реализации Муниципальной программы), а также иные чрезвычайные ситуации. </w:t>
      </w:r>
    </w:p>
    <w:p w:rsidR="00581D98" w:rsidRPr="00581D98" w:rsidRDefault="00581D98" w:rsidP="00581D98">
      <w:pPr>
        <w:widowControl w:val="0"/>
        <w:ind w:firstLine="709"/>
        <w:jc w:val="both"/>
        <w:rPr>
          <w:sz w:val="28"/>
          <w:szCs w:val="28"/>
        </w:rPr>
      </w:pPr>
      <w:r w:rsidRPr="00581D98">
        <w:rPr>
          <w:sz w:val="28"/>
          <w:szCs w:val="28"/>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своевременное внесение изменений в Муниципальную программу.</w:t>
      </w:r>
    </w:p>
    <w:p w:rsidR="00581D98" w:rsidRPr="00581D98" w:rsidRDefault="00581D98" w:rsidP="00581D98">
      <w:pPr>
        <w:widowControl w:val="0"/>
        <w:ind w:firstLine="709"/>
        <w:jc w:val="both"/>
        <w:rPr>
          <w:sz w:val="28"/>
          <w:szCs w:val="28"/>
        </w:rPr>
      </w:pPr>
      <w:r w:rsidRPr="00581D98">
        <w:rPr>
          <w:sz w:val="28"/>
          <w:szCs w:val="28"/>
        </w:rPr>
        <w:t>К рискам, не поддающимся управлению, относятся, в первую очередь, различные форс-мажорные обстоятельства.</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proofErr w:type="gramStart"/>
      <w:r w:rsidRPr="00581D98">
        <w:rPr>
          <w:sz w:val="28"/>
          <w:szCs w:val="28"/>
        </w:rPr>
        <w:t>Раздел  2</w:t>
      </w:r>
      <w:proofErr w:type="gramEnd"/>
      <w:r w:rsidRPr="00581D98">
        <w:rPr>
          <w:sz w:val="28"/>
          <w:szCs w:val="28"/>
        </w:rPr>
        <w:t>. Цели задачи и показатели (индикаторы) основные ожидаемые конечные результаты сроки и этапы реализации Муниципальной программы</w:t>
      </w:r>
    </w:p>
    <w:p w:rsidR="00581D98" w:rsidRPr="00581D98" w:rsidRDefault="00581D98" w:rsidP="00581D98">
      <w:pPr>
        <w:widowControl w:val="0"/>
        <w:ind w:firstLine="709"/>
        <w:jc w:val="center"/>
        <w:rPr>
          <w:sz w:val="28"/>
          <w:szCs w:val="28"/>
        </w:rPr>
      </w:pPr>
    </w:p>
    <w:p w:rsidR="00581D98" w:rsidRPr="00581D98" w:rsidRDefault="00581D98" w:rsidP="00581D98">
      <w:pPr>
        <w:widowControl w:val="0"/>
        <w:ind w:firstLine="709"/>
        <w:jc w:val="both"/>
        <w:rPr>
          <w:sz w:val="28"/>
          <w:szCs w:val="28"/>
        </w:rPr>
      </w:pPr>
      <w:r w:rsidRPr="00581D98">
        <w:rPr>
          <w:spacing w:val="-6"/>
          <w:sz w:val="28"/>
          <w:szCs w:val="28"/>
        </w:rPr>
        <w:t xml:space="preserve">В </w:t>
      </w:r>
      <w:hyperlink r:id="rId7" w:history="1">
        <w:r w:rsidRPr="00581D98">
          <w:rPr>
            <w:color w:val="0000FF"/>
            <w:spacing w:val="-6"/>
            <w:sz w:val="28"/>
            <w:szCs w:val="28"/>
            <w:u w:val="single"/>
          </w:rPr>
          <w:t>Стратегии</w:t>
        </w:r>
      </w:hyperlink>
      <w:r w:rsidRPr="00581D98">
        <w:rPr>
          <w:spacing w:val="-6"/>
          <w:sz w:val="28"/>
          <w:szCs w:val="28"/>
        </w:rPr>
        <w:t xml:space="preserve"> национальной безопасности Российской Федерации до 2030 год</w:t>
      </w:r>
      <w:r w:rsidRPr="00581D98">
        <w:rPr>
          <w:sz w:val="28"/>
          <w:szCs w:val="28"/>
        </w:rPr>
        <w:t>а, утвержденной Указом Президента Российской Федерации от 12.05.2009 № 537, одними из основных источников угроз национальной безопасности в сфере Муниципальной и общественной безопасности определены деятельность террористических организаций, группировок и отдельных лиц, направленная на дезорганизацию нормального функционирования органов Муниципальной власти, устрашение населения;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сохраняющийся рост преступных посягательств, связанных с коррупцией.</w:t>
      </w:r>
    </w:p>
    <w:p w:rsidR="00581D98" w:rsidRPr="00581D98" w:rsidRDefault="00581D98" w:rsidP="00581D98">
      <w:pPr>
        <w:widowControl w:val="0"/>
        <w:ind w:firstLine="709"/>
        <w:jc w:val="both"/>
        <w:rPr>
          <w:sz w:val="28"/>
          <w:szCs w:val="28"/>
        </w:rPr>
      </w:pPr>
      <w:r w:rsidRPr="00581D98">
        <w:rPr>
          <w:sz w:val="28"/>
          <w:szCs w:val="28"/>
        </w:rPr>
        <w:t>Главными направлениями муниципальной политики на долгосрочную перспективу должны стать усиление роли муниципального образования</w:t>
      </w:r>
      <w:r w:rsidRPr="00581D98">
        <w:rPr>
          <w:color w:val="0000FF"/>
          <w:sz w:val="28"/>
          <w:szCs w:val="28"/>
        </w:rPr>
        <w:t xml:space="preserve"> </w:t>
      </w:r>
      <w:r w:rsidRPr="00581D98">
        <w:rPr>
          <w:sz w:val="28"/>
          <w:szCs w:val="28"/>
        </w:rPr>
        <w:t>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коррупцией и экстремизмом.</w:t>
      </w:r>
    </w:p>
    <w:p w:rsidR="00581D98" w:rsidRPr="00581D98" w:rsidRDefault="00581D98" w:rsidP="00581D98">
      <w:pPr>
        <w:widowControl w:val="0"/>
        <w:ind w:firstLine="709"/>
        <w:jc w:val="both"/>
        <w:rPr>
          <w:sz w:val="28"/>
          <w:szCs w:val="28"/>
        </w:rPr>
      </w:pPr>
      <w:r w:rsidRPr="00581D98">
        <w:rPr>
          <w:sz w:val="28"/>
          <w:szCs w:val="28"/>
        </w:rPr>
        <w:t xml:space="preserve">Основные задачи в области противодействия коррупции определены в Национальной </w:t>
      </w:r>
      <w:hyperlink r:id="rId8" w:history="1">
        <w:r w:rsidRPr="00581D98">
          <w:rPr>
            <w:color w:val="0000FF"/>
            <w:sz w:val="28"/>
            <w:szCs w:val="28"/>
            <w:u w:val="single"/>
          </w:rPr>
          <w:t>стратегии</w:t>
        </w:r>
      </w:hyperlink>
      <w:r w:rsidRPr="00581D98">
        <w:rPr>
          <w:sz w:val="28"/>
          <w:szCs w:val="28"/>
        </w:rPr>
        <w:t xml:space="preserve"> противодействия коррупции, утвержденной Указом Президента Российской Федерации от 13.04.2010 № 460. </w:t>
      </w:r>
    </w:p>
    <w:p w:rsidR="00581D98" w:rsidRPr="00581D98" w:rsidRDefault="00581D98" w:rsidP="00581D98">
      <w:pPr>
        <w:widowControl w:val="0"/>
        <w:jc w:val="both"/>
        <w:rPr>
          <w:rFonts w:cs="Arial"/>
          <w:sz w:val="28"/>
          <w:szCs w:val="28"/>
        </w:rPr>
      </w:pPr>
      <w:r w:rsidRPr="00581D98">
        <w:rPr>
          <w:sz w:val="28"/>
          <w:szCs w:val="28"/>
        </w:rPr>
        <w:t>Основными целями Муниципальной программы являются:</w:t>
      </w:r>
      <w:r w:rsidRPr="00581D98">
        <w:rPr>
          <w:rFonts w:cs="Arial"/>
          <w:sz w:val="28"/>
          <w:szCs w:val="28"/>
        </w:rPr>
        <w:t xml:space="preserve"> </w:t>
      </w:r>
    </w:p>
    <w:p w:rsidR="00581D98" w:rsidRPr="00581D98" w:rsidRDefault="00581D98" w:rsidP="00581D98">
      <w:pPr>
        <w:widowControl w:val="0"/>
        <w:ind w:firstLine="709"/>
        <w:jc w:val="both"/>
        <w:rPr>
          <w:rFonts w:cs="Arial"/>
          <w:sz w:val="28"/>
          <w:szCs w:val="28"/>
        </w:rPr>
      </w:pPr>
      <w:r w:rsidRPr="00581D98">
        <w:rPr>
          <w:rFonts w:cs="Arial"/>
          <w:sz w:val="28"/>
          <w:szCs w:val="28"/>
        </w:rPr>
        <w:t>предупреждение террористических и экстремистских проявлений на территории Войновского сельского поселения;</w:t>
      </w:r>
    </w:p>
    <w:p w:rsidR="00581D98" w:rsidRPr="00581D98" w:rsidRDefault="00581D98" w:rsidP="00581D98">
      <w:pPr>
        <w:widowControl w:val="0"/>
        <w:ind w:firstLine="709"/>
        <w:jc w:val="both"/>
        <w:rPr>
          <w:rFonts w:cs="Arial"/>
          <w:sz w:val="28"/>
          <w:szCs w:val="28"/>
        </w:rPr>
      </w:pPr>
      <w:r w:rsidRPr="00581D98">
        <w:rPr>
          <w:rFonts w:cs="Arial"/>
          <w:sz w:val="28"/>
          <w:szCs w:val="28"/>
        </w:rPr>
        <w:lastRenderedPageBreak/>
        <w:t>укрепление межнационального согласия;</w:t>
      </w:r>
    </w:p>
    <w:p w:rsidR="00581D98" w:rsidRPr="00581D98" w:rsidRDefault="00581D98" w:rsidP="00581D98">
      <w:pPr>
        <w:widowControl w:val="0"/>
        <w:ind w:firstLine="709"/>
        <w:jc w:val="both"/>
        <w:rPr>
          <w:rFonts w:cs="Arial"/>
          <w:sz w:val="28"/>
          <w:szCs w:val="28"/>
        </w:rPr>
      </w:pPr>
      <w:r w:rsidRPr="00581D98">
        <w:rPr>
          <w:rFonts w:cs="Arial"/>
          <w:sz w:val="28"/>
          <w:szCs w:val="28"/>
        </w:rPr>
        <w:t>достижение взаимопонимания и взаимного уважения в вопросах межэтнического и межкультурного сотрудничества;</w:t>
      </w:r>
    </w:p>
    <w:p w:rsidR="00581D98" w:rsidRPr="00581D98" w:rsidRDefault="00581D98" w:rsidP="00581D98">
      <w:pPr>
        <w:widowControl w:val="0"/>
        <w:ind w:firstLine="709"/>
        <w:jc w:val="both"/>
        <w:rPr>
          <w:rFonts w:cs="Arial"/>
          <w:sz w:val="28"/>
          <w:szCs w:val="28"/>
        </w:rPr>
      </w:pPr>
      <w:r w:rsidRPr="00581D98">
        <w:rPr>
          <w:sz w:val="28"/>
          <w:szCs w:val="28"/>
        </w:rPr>
        <w:t>оптимизация функционирования системы противодействия коррупционным проявлениям;</w:t>
      </w:r>
    </w:p>
    <w:p w:rsidR="00581D98" w:rsidRPr="00581D98" w:rsidRDefault="00581D98" w:rsidP="00581D98">
      <w:pPr>
        <w:widowControl w:val="0"/>
        <w:ind w:firstLine="709"/>
        <w:jc w:val="both"/>
        <w:rPr>
          <w:sz w:val="28"/>
          <w:szCs w:val="28"/>
        </w:rPr>
      </w:pPr>
      <w:r w:rsidRPr="00581D98">
        <w:rPr>
          <w:sz w:val="28"/>
          <w:szCs w:val="28"/>
        </w:rPr>
        <w:t xml:space="preserve">повышение качества и результативности реализуемых мер по противодействию терроризму и экстремизму. </w:t>
      </w:r>
    </w:p>
    <w:p w:rsidR="00581D98" w:rsidRPr="00581D98" w:rsidRDefault="00581D98" w:rsidP="00581D98">
      <w:pPr>
        <w:widowControl w:val="0"/>
        <w:ind w:firstLine="709"/>
        <w:jc w:val="both"/>
        <w:rPr>
          <w:rFonts w:cs="Arial"/>
          <w:sz w:val="28"/>
          <w:szCs w:val="28"/>
        </w:rPr>
      </w:pPr>
      <w:r w:rsidRPr="00581D98">
        <w:rPr>
          <w:sz w:val="28"/>
          <w:szCs w:val="28"/>
        </w:rPr>
        <w:t>Задачи Муниципальной программы:</w:t>
      </w:r>
      <w:r w:rsidRPr="00581D98">
        <w:rPr>
          <w:rFonts w:cs="Arial"/>
          <w:sz w:val="28"/>
          <w:szCs w:val="28"/>
        </w:rPr>
        <w:t xml:space="preserve"> </w:t>
      </w:r>
    </w:p>
    <w:p w:rsidR="00581D98" w:rsidRPr="00581D98" w:rsidRDefault="00581D98" w:rsidP="00581D98">
      <w:pPr>
        <w:widowControl w:val="0"/>
        <w:ind w:firstLine="709"/>
        <w:jc w:val="both"/>
        <w:rPr>
          <w:rFonts w:cs="Arial"/>
          <w:sz w:val="28"/>
          <w:szCs w:val="28"/>
        </w:rPr>
      </w:pPr>
      <w:r w:rsidRPr="00581D98">
        <w:rPr>
          <w:rFonts w:cs="Arial"/>
          <w:sz w:val="28"/>
          <w:szCs w:val="28"/>
        </w:rPr>
        <w:t>предотвращение проявлений терроризма и экстремизма на территории Войновского сельского поселения;</w:t>
      </w:r>
    </w:p>
    <w:p w:rsidR="00581D98" w:rsidRPr="00581D98" w:rsidRDefault="00581D98" w:rsidP="00581D98">
      <w:pPr>
        <w:widowControl w:val="0"/>
        <w:ind w:firstLine="709"/>
        <w:jc w:val="both"/>
        <w:rPr>
          <w:rFonts w:cs="Arial"/>
          <w:sz w:val="28"/>
          <w:szCs w:val="28"/>
        </w:rPr>
      </w:pPr>
      <w:r w:rsidRPr="00581D98">
        <w:rPr>
          <w:rFonts w:cs="Arial"/>
          <w:sz w:val="28"/>
          <w:szCs w:val="28"/>
        </w:rPr>
        <w:t>усиление антитеррористической защищенности объектов социальной сферы и мест массового пребывания людей;</w:t>
      </w:r>
    </w:p>
    <w:p w:rsidR="00581D98" w:rsidRPr="00581D98" w:rsidRDefault="00581D98" w:rsidP="00581D98">
      <w:pPr>
        <w:widowControl w:val="0"/>
        <w:ind w:firstLine="709"/>
        <w:jc w:val="both"/>
        <w:rPr>
          <w:rFonts w:cs="Arial"/>
          <w:sz w:val="28"/>
          <w:szCs w:val="28"/>
        </w:rPr>
      </w:pPr>
      <w:r w:rsidRPr="00581D98">
        <w:rPr>
          <w:rFonts w:cs="Arial"/>
          <w:sz w:val="28"/>
          <w:szCs w:val="28"/>
        </w:rPr>
        <w:t>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p>
    <w:p w:rsidR="00581D98" w:rsidRPr="00581D98" w:rsidRDefault="00581D98" w:rsidP="00581D98">
      <w:pPr>
        <w:widowControl w:val="0"/>
        <w:ind w:firstLine="709"/>
        <w:jc w:val="both"/>
        <w:rPr>
          <w:sz w:val="28"/>
          <w:szCs w:val="28"/>
        </w:rPr>
      </w:pPr>
      <w:r w:rsidRPr="00581D98">
        <w:rPr>
          <w:rFonts w:cs="Arial"/>
          <w:sz w:val="28"/>
          <w:szCs w:val="28"/>
        </w:rPr>
        <w:t>проведение воспитательной, пропагандистской работы с населением Войновского сельского поселения, направленной на предупреждение террористической и экстремистской деятельности, повышение бдительности населения</w:t>
      </w:r>
    </w:p>
    <w:p w:rsidR="00581D98" w:rsidRPr="00581D98" w:rsidRDefault="00581D98" w:rsidP="00581D98">
      <w:pPr>
        <w:widowControl w:val="0"/>
        <w:ind w:firstLine="720"/>
        <w:jc w:val="both"/>
        <w:rPr>
          <w:color w:val="000000"/>
          <w:sz w:val="28"/>
          <w:szCs w:val="28"/>
        </w:rPr>
      </w:pPr>
      <w:r w:rsidRPr="00581D98">
        <w:rPr>
          <w:color w:val="000000"/>
          <w:sz w:val="28"/>
          <w:szCs w:val="28"/>
        </w:rPr>
        <w:t xml:space="preserve">Сведения о показателях (индикаторах) Муниципальной программы, </w:t>
      </w:r>
      <w:r w:rsidRPr="00581D98">
        <w:rPr>
          <w:color w:val="000000"/>
          <w:spacing w:val="-8"/>
          <w:sz w:val="28"/>
          <w:szCs w:val="28"/>
        </w:rPr>
        <w:t>включенных в нее подпрограмм, а также их значениях приведены в приложении № 1</w:t>
      </w:r>
      <w:r w:rsidRPr="00581D98">
        <w:rPr>
          <w:color w:val="000000"/>
          <w:sz w:val="28"/>
          <w:szCs w:val="28"/>
        </w:rPr>
        <w:t>.</w:t>
      </w:r>
    </w:p>
    <w:p w:rsidR="00581D98" w:rsidRPr="00581D98" w:rsidRDefault="00581D98" w:rsidP="00581D98">
      <w:pPr>
        <w:widowControl w:val="0"/>
        <w:ind w:firstLine="709"/>
        <w:jc w:val="both"/>
        <w:rPr>
          <w:sz w:val="28"/>
          <w:szCs w:val="28"/>
        </w:rPr>
      </w:pPr>
      <w:r w:rsidRPr="00581D98">
        <w:rPr>
          <w:sz w:val="28"/>
          <w:szCs w:val="28"/>
        </w:rPr>
        <w:t>Выполнение профилактических мероприятий Муниципальной программы обеспечит формирование позитивных моральных и нравственных ценностей.</w:t>
      </w:r>
    </w:p>
    <w:p w:rsidR="00581D98" w:rsidRPr="00581D98" w:rsidRDefault="00581D98" w:rsidP="00581D98">
      <w:pPr>
        <w:widowControl w:val="0"/>
        <w:ind w:firstLine="709"/>
        <w:jc w:val="both"/>
        <w:rPr>
          <w:sz w:val="28"/>
          <w:szCs w:val="28"/>
        </w:rPr>
      </w:pPr>
      <w:r w:rsidRPr="00581D98">
        <w:rPr>
          <w:sz w:val="28"/>
          <w:szCs w:val="28"/>
        </w:rPr>
        <w:t xml:space="preserve">Системное проведение антикоррупционных экспертиз нормативных правовых актов Администрации Войновского сельского поселения и их проектов не позволят создать предпосылки и условия для проявления </w:t>
      </w:r>
      <w:proofErr w:type="spellStart"/>
      <w:r w:rsidRPr="00581D98">
        <w:rPr>
          <w:sz w:val="28"/>
          <w:szCs w:val="28"/>
        </w:rPr>
        <w:t>коррупциогенных</w:t>
      </w:r>
      <w:proofErr w:type="spellEnd"/>
      <w:r w:rsidRPr="00581D98">
        <w:rPr>
          <w:sz w:val="28"/>
          <w:szCs w:val="28"/>
        </w:rPr>
        <w:t xml:space="preserve"> факторов.</w:t>
      </w:r>
    </w:p>
    <w:p w:rsidR="00581D98" w:rsidRPr="00581D98" w:rsidRDefault="00581D98" w:rsidP="00581D98">
      <w:pPr>
        <w:widowControl w:val="0"/>
        <w:ind w:firstLine="709"/>
        <w:jc w:val="both"/>
        <w:rPr>
          <w:sz w:val="28"/>
          <w:szCs w:val="28"/>
        </w:rPr>
      </w:pPr>
      <w:r w:rsidRPr="00581D98">
        <w:rPr>
          <w:sz w:val="28"/>
          <w:szCs w:val="28"/>
        </w:rPr>
        <w:t>Профилактические мероприятия Муниципальной программы обеспечат формирование в обществе нетерпимого отношения к коррупции.</w:t>
      </w:r>
    </w:p>
    <w:p w:rsidR="00581D98" w:rsidRPr="00581D98" w:rsidRDefault="00581D98" w:rsidP="00581D98">
      <w:pPr>
        <w:widowControl w:val="0"/>
        <w:ind w:firstLine="720"/>
        <w:jc w:val="both"/>
        <w:rPr>
          <w:rFonts w:cs="Arial"/>
          <w:color w:val="000000"/>
          <w:sz w:val="28"/>
          <w:szCs w:val="28"/>
        </w:rPr>
      </w:pPr>
      <w:r w:rsidRPr="00581D98">
        <w:rPr>
          <w:sz w:val="28"/>
          <w:szCs w:val="28"/>
        </w:rPr>
        <w:t>Кроме того, в результате реализации Программы к 2030 году предполагается</w:t>
      </w:r>
      <w:r w:rsidRPr="00581D98">
        <w:rPr>
          <w:rFonts w:cs="Arial"/>
          <w:color w:val="000000"/>
          <w:sz w:val="28"/>
          <w:szCs w:val="28"/>
        </w:rPr>
        <w:t xml:space="preserve"> решить острые проблемы, стоящие перед Администрацией Войновского сельского поселения в части создания условий реального снижения напряженности в обществе, повышения уровня антитеррористической защиты.</w:t>
      </w:r>
    </w:p>
    <w:p w:rsidR="00581D98" w:rsidRPr="00581D98" w:rsidRDefault="00581D98" w:rsidP="00581D98">
      <w:pPr>
        <w:widowControl w:val="0"/>
        <w:ind w:firstLine="709"/>
        <w:jc w:val="both"/>
        <w:rPr>
          <w:color w:val="000000"/>
          <w:sz w:val="28"/>
          <w:szCs w:val="28"/>
        </w:rPr>
      </w:pPr>
      <w:r w:rsidRPr="00581D98">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Муниципальную программу планируется реализовать без выделения этапов с 2019 по 2030 годы.  </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Раздел 3. Обоснование выделения подпрограмм Муниципальной программы, обобщенная характеристика основных мероприятий</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 xml:space="preserve">В состав Муниципальной программы входят подпрограммы: </w:t>
      </w:r>
      <w:hyperlink r:id="rId9" w:anchor="Par879" w:history="1">
        <w:r w:rsidRPr="00581D98">
          <w:rPr>
            <w:color w:val="0000FF"/>
            <w:sz w:val="28"/>
            <w:szCs w:val="28"/>
            <w:u w:val="single"/>
          </w:rPr>
          <w:t>«Противодействие коррупции в Войновского сельского поселения»</w:t>
        </w:r>
      </w:hyperlink>
      <w:r w:rsidRPr="00581D98">
        <w:rPr>
          <w:sz w:val="28"/>
          <w:szCs w:val="28"/>
        </w:rPr>
        <w:t xml:space="preserve">, которая позволит снизить количество </w:t>
      </w:r>
      <w:proofErr w:type="gramStart"/>
      <w:r w:rsidRPr="00581D98">
        <w:rPr>
          <w:sz w:val="28"/>
          <w:szCs w:val="28"/>
        </w:rPr>
        <w:t>граждан</w:t>
      </w:r>
      <w:proofErr w:type="gramEnd"/>
      <w:r w:rsidRPr="00581D98">
        <w:rPr>
          <w:sz w:val="28"/>
          <w:szCs w:val="28"/>
        </w:rPr>
        <w:t xml:space="preserve"> лично сталкивающихся с проявлениями коррупции.</w:t>
      </w:r>
    </w:p>
    <w:p w:rsidR="00581D98" w:rsidRPr="00581D98" w:rsidRDefault="00581D98" w:rsidP="00581D98">
      <w:pPr>
        <w:widowControl w:val="0"/>
        <w:ind w:firstLine="709"/>
        <w:jc w:val="both"/>
        <w:rPr>
          <w:sz w:val="28"/>
          <w:szCs w:val="28"/>
        </w:rPr>
      </w:pPr>
      <w:r w:rsidRPr="00581D98">
        <w:rPr>
          <w:sz w:val="28"/>
          <w:szCs w:val="28"/>
        </w:rPr>
        <w:t xml:space="preserve"> </w:t>
      </w:r>
      <w:hyperlink r:id="rId10" w:anchor="Par1141" w:history="1">
        <w:r w:rsidRPr="00581D98">
          <w:rPr>
            <w:color w:val="0000FF"/>
            <w:sz w:val="28"/>
            <w:szCs w:val="28"/>
            <w:u w:val="single"/>
          </w:rPr>
          <w:t xml:space="preserve">«Профилактика экстремизма и терроризма в Войновского сельского </w:t>
        </w:r>
        <w:r w:rsidRPr="00581D98">
          <w:rPr>
            <w:color w:val="0000FF"/>
            <w:sz w:val="28"/>
            <w:szCs w:val="28"/>
            <w:u w:val="single"/>
          </w:rPr>
          <w:lastRenderedPageBreak/>
          <w:t>поселения»</w:t>
        </w:r>
      </w:hyperlink>
      <w:r w:rsidRPr="00581D98">
        <w:rPr>
          <w:sz w:val="28"/>
          <w:szCs w:val="28"/>
        </w:rPr>
        <w:t xml:space="preserve">, которая позволит обеспечить подавляющее большинство учреждений социальной сферы системами технической защиты. </w:t>
      </w:r>
    </w:p>
    <w:p w:rsidR="00581D98" w:rsidRPr="00581D98" w:rsidRDefault="00581D98" w:rsidP="00581D98">
      <w:pPr>
        <w:widowControl w:val="0"/>
        <w:ind w:firstLine="709"/>
        <w:jc w:val="both"/>
        <w:rPr>
          <w:sz w:val="28"/>
          <w:szCs w:val="28"/>
        </w:rPr>
      </w:pPr>
      <w:r w:rsidRPr="00581D98">
        <w:rPr>
          <w:sz w:val="28"/>
          <w:szCs w:val="28"/>
        </w:rPr>
        <w:t>Перечень подпрограмм, основных мероприятий Муниципальной программы приведен в приложении № 2.</w:t>
      </w:r>
    </w:p>
    <w:p w:rsidR="00581D98" w:rsidRPr="00581D98" w:rsidRDefault="00581D98" w:rsidP="00581D98">
      <w:pPr>
        <w:widowControl w:val="0"/>
        <w:ind w:firstLine="709"/>
        <w:jc w:val="both"/>
        <w:rPr>
          <w:sz w:val="28"/>
          <w:szCs w:val="28"/>
        </w:rPr>
      </w:pPr>
      <w:r w:rsidRPr="00581D98">
        <w:rPr>
          <w:sz w:val="28"/>
          <w:szCs w:val="28"/>
        </w:rPr>
        <w:t xml:space="preserve">Основными целями подпрограммы </w:t>
      </w:r>
      <w:hyperlink r:id="rId11" w:anchor="Par879" w:history="1">
        <w:r w:rsidRPr="00581D98">
          <w:rPr>
            <w:color w:val="0000FF"/>
            <w:sz w:val="28"/>
            <w:szCs w:val="28"/>
            <w:u w:val="single"/>
          </w:rPr>
          <w:t>«Противодействие коррупции в Войновского сельского поселения»</w:t>
        </w:r>
      </w:hyperlink>
      <w:r w:rsidRPr="00581D98">
        <w:rPr>
          <w:sz w:val="28"/>
          <w:szCs w:val="28"/>
        </w:rPr>
        <w:t xml:space="preserve"> являются осуществление мероприятий по противодействию коррупции в Войновского сельского поселения, обеспечение защиты прав и законных интересов жителей Войновского сельского поселения.</w:t>
      </w:r>
    </w:p>
    <w:p w:rsidR="00581D98" w:rsidRPr="00581D98" w:rsidRDefault="00581D98" w:rsidP="00581D98">
      <w:pPr>
        <w:widowControl w:val="0"/>
        <w:ind w:firstLine="709"/>
        <w:jc w:val="both"/>
        <w:rPr>
          <w:sz w:val="28"/>
          <w:szCs w:val="28"/>
        </w:rPr>
      </w:pPr>
      <w:r w:rsidRPr="00581D98">
        <w:rPr>
          <w:sz w:val="28"/>
          <w:szCs w:val="28"/>
        </w:rPr>
        <w:t xml:space="preserve">Задачи, решаемые в рамках подпрограммы </w:t>
      </w:r>
      <w:hyperlink r:id="rId12" w:anchor="Par1141" w:history="1">
        <w:r w:rsidRPr="00581D98">
          <w:rPr>
            <w:color w:val="0000FF"/>
            <w:sz w:val="28"/>
            <w:szCs w:val="28"/>
            <w:u w:val="single"/>
          </w:rPr>
          <w:t>«Профилактика экстремизма и терроризма в Войновского сельского поселения»</w:t>
        </w:r>
      </w:hyperlink>
      <w:r w:rsidRPr="00581D98">
        <w:rPr>
          <w:sz w:val="28"/>
          <w:szCs w:val="28"/>
        </w:rPr>
        <w:t xml:space="preserve">, связаны с предупреждением террористических и экстремистских проявлений, межэтнических конфликтов на территории Войновского сельского поселения. </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Раздел 4. Информация по ресурсному обеспечению Муниципальной программы</w:t>
      </w:r>
    </w:p>
    <w:p w:rsidR="00581D98" w:rsidRPr="00581D98" w:rsidRDefault="00581D98" w:rsidP="00581D98">
      <w:pPr>
        <w:widowControl w:val="0"/>
        <w:jc w:val="center"/>
        <w:rPr>
          <w:sz w:val="28"/>
          <w:szCs w:val="28"/>
        </w:rPr>
      </w:pPr>
    </w:p>
    <w:p w:rsidR="00581D98" w:rsidRPr="00581D98" w:rsidRDefault="00581D98" w:rsidP="00581D98">
      <w:pPr>
        <w:widowControl w:val="0"/>
        <w:ind w:firstLine="709"/>
        <w:jc w:val="both"/>
        <w:rPr>
          <w:sz w:val="28"/>
          <w:szCs w:val="28"/>
        </w:rPr>
      </w:pPr>
      <w:r w:rsidRPr="00581D98">
        <w:rPr>
          <w:sz w:val="28"/>
          <w:szCs w:val="28"/>
        </w:rPr>
        <w:t>Финансирование Муниципальной 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581D98" w:rsidRPr="00581D98" w:rsidRDefault="00581D98" w:rsidP="00581D98">
      <w:pPr>
        <w:widowControl w:val="0"/>
        <w:ind w:firstLine="709"/>
        <w:jc w:val="both"/>
        <w:rPr>
          <w:sz w:val="28"/>
          <w:szCs w:val="28"/>
        </w:rPr>
      </w:pPr>
      <w:r w:rsidRPr="00581D98">
        <w:rPr>
          <w:sz w:val="28"/>
          <w:szCs w:val="28"/>
        </w:rPr>
        <w:t xml:space="preserve">Общий объем финансирования Муниципальной программы с 2019 </w:t>
      </w:r>
      <w:r w:rsidRPr="00581D98">
        <w:rPr>
          <w:sz w:val="28"/>
          <w:szCs w:val="28"/>
        </w:rPr>
        <w:br/>
        <w:t xml:space="preserve">по 2030 годы составляет </w:t>
      </w:r>
      <w:r w:rsidRPr="00581D98">
        <w:rPr>
          <w:color w:val="000000"/>
          <w:sz w:val="28"/>
          <w:szCs w:val="28"/>
        </w:rPr>
        <w:t>6</w:t>
      </w:r>
      <w:r w:rsidR="00581A86">
        <w:rPr>
          <w:color w:val="000000"/>
          <w:sz w:val="28"/>
          <w:szCs w:val="28"/>
        </w:rPr>
        <w:t>0</w:t>
      </w:r>
      <w:r w:rsidRPr="00581D98">
        <w:rPr>
          <w:color w:val="000000"/>
          <w:sz w:val="28"/>
          <w:szCs w:val="28"/>
        </w:rPr>
        <w:t>,</w:t>
      </w:r>
      <w:r w:rsidR="00581A86">
        <w:rPr>
          <w:color w:val="000000"/>
          <w:sz w:val="28"/>
          <w:szCs w:val="28"/>
        </w:rPr>
        <w:t>4</w:t>
      </w:r>
      <w:r w:rsidRPr="00581D98">
        <w:rPr>
          <w:sz w:val="28"/>
          <w:szCs w:val="28"/>
        </w:rPr>
        <w:t xml:space="preserve"> тыс. рублей, в том числе:</w:t>
      </w:r>
    </w:p>
    <w:p w:rsidR="00581D98" w:rsidRPr="00581D98" w:rsidRDefault="00581D98" w:rsidP="00581D98">
      <w:pPr>
        <w:widowControl w:val="0"/>
        <w:ind w:firstLine="709"/>
        <w:jc w:val="both"/>
        <w:rPr>
          <w:sz w:val="28"/>
          <w:szCs w:val="28"/>
        </w:rPr>
      </w:pPr>
      <w:r w:rsidRPr="00581D98">
        <w:rPr>
          <w:sz w:val="28"/>
          <w:szCs w:val="28"/>
        </w:rPr>
        <w:t>по годам реализации из средств бюджета поселения:</w:t>
      </w:r>
    </w:p>
    <w:p w:rsidR="00581D98" w:rsidRPr="00581D98" w:rsidRDefault="00581D98" w:rsidP="00581D98">
      <w:pPr>
        <w:widowControl w:val="0"/>
        <w:ind w:firstLine="709"/>
        <w:jc w:val="both"/>
        <w:rPr>
          <w:sz w:val="28"/>
          <w:szCs w:val="28"/>
        </w:rPr>
      </w:pPr>
      <w:r w:rsidRPr="00581D98">
        <w:rPr>
          <w:sz w:val="28"/>
          <w:szCs w:val="28"/>
        </w:rPr>
        <w:t xml:space="preserve">2019 год – </w:t>
      </w:r>
      <w:r w:rsidR="00581A86">
        <w:rPr>
          <w:sz w:val="28"/>
          <w:szCs w:val="28"/>
        </w:rPr>
        <w:t>2</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2020 год – </w:t>
      </w:r>
      <w:r w:rsidR="00581A86">
        <w:rPr>
          <w:sz w:val="28"/>
          <w:szCs w:val="28"/>
        </w:rPr>
        <w:t>2</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2021 год – </w:t>
      </w:r>
      <w:r w:rsidR="00581A86">
        <w:rPr>
          <w:sz w:val="28"/>
          <w:szCs w:val="28"/>
        </w:rPr>
        <w:t>6</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2022 год – 5,6 тыс. рублей;</w:t>
      </w:r>
    </w:p>
    <w:p w:rsidR="00581D98" w:rsidRPr="00581D98" w:rsidRDefault="00581D98" w:rsidP="00581D98">
      <w:pPr>
        <w:widowControl w:val="0"/>
        <w:ind w:firstLine="709"/>
        <w:jc w:val="both"/>
        <w:rPr>
          <w:sz w:val="28"/>
          <w:szCs w:val="28"/>
        </w:rPr>
      </w:pPr>
      <w:r w:rsidRPr="00581D98">
        <w:rPr>
          <w:sz w:val="28"/>
          <w:szCs w:val="28"/>
        </w:rPr>
        <w:t>2023 год – 5,6 тыс. рублей;</w:t>
      </w:r>
    </w:p>
    <w:p w:rsidR="00581D98" w:rsidRPr="00581D98" w:rsidRDefault="00581D98" w:rsidP="00581D98">
      <w:pPr>
        <w:widowControl w:val="0"/>
        <w:ind w:firstLine="709"/>
        <w:jc w:val="both"/>
        <w:rPr>
          <w:sz w:val="28"/>
          <w:szCs w:val="28"/>
        </w:rPr>
      </w:pPr>
      <w:r w:rsidRPr="00581D98">
        <w:rPr>
          <w:sz w:val="28"/>
          <w:szCs w:val="28"/>
        </w:rPr>
        <w:t>2024 год – 5,6 тыс. рублей;</w:t>
      </w:r>
    </w:p>
    <w:p w:rsidR="00581D98" w:rsidRPr="00581D98" w:rsidRDefault="00581D98" w:rsidP="00581D98">
      <w:pPr>
        <w:widowControl w:val="0"/>
        <w:ind w:firstLine="709"/>
        <w:jc w:val="both"/>
        <w:rPr>
          <w:sz w:val="28"/>
          <w:szCs w:val="28"/>
        </w:rPr>
      </w:pPr>
      <w:r w:rsidRPr="00581D98">
        <w:rPr>
          <w:sz w:val="28"/>
          <w:szCs w:val="28"/>
        </w:rPr>
        <w:t>2025 год – 5,6 тыс. рублей.</w:t>
      </w:r>
    </w:p>
    <w:p w:rsidR="00581D98" w:rsidRPr="00581D98" w:rsidRDefault="00581D98" w:rsidP="00581D98">
      <w:pPr>
        <w:widowControl w:val="0"/>
        <w:ind w:firstLine="709"/>
        <w:jc w:val="both"/>
        <w:rPr>
          <w:sz w:val="28"/>
          <w:szCs w:val="28"/>
        </w:rPr>
      </w:pPr>
      <w:r w:rsidRPr="00581D98">
        <w:rPr>
          <w:sz w:val="28"/>
          <w:szCs w:val="28"/>
        </w:rPr>
        <w:t>2025 год – 5,6 тыс. рублей.</w:t>
      </w:r>
    </w:p>
    <w:p w:rsidR="00581D98" w:rsidRPr="00581D98" w:rsidRDefault="00581D98" w:rsidP="00581D98">
      <w:pPr>
        <w:widowControl w:val="0"/>
        <w:ind w:firstLine="709"/>
        <w:jc w:val="both"/>
        <w:rPr>
          <w:sz w:val="28"/>
          <w:szCs w:val="28"/>
        </w:rPr>
      </w:pPr>
      <w:r w:rsidRPr="00581D98">
        <w:rPr>
          <w:sz w:val="28"/>
          <w:szCs w:val="28"/>
        </w:rPr>
        <w:t>2026 год – 5,6 тыс. рублей.</w:t>
      </w:r>
    </w:p>
    <w:p w:rsidR="00581D98" w:rsidRPr="00581D98" w:rsidRDefault="00581D98" w:rsidP="00581D98">
      <w:pPr>
        <w:widowControl w:val="0"/>
        <w:ind w:firstLine="709"/>
        <w:jc w:val="both"/>
        <w:rPr>
          <w:sz w:val="28"/>
          <w:szCs w:val="28"/>
        </w:rPr>
      </w:pPr>
      <w:r w:rsidRPr="00581D98">
        <w:rPr>
          <w:sz w:val="28"/>
          <w:szCs w:val="28"/>
        </w:rPr>
        <w:t>2027 год – 5,6 тыс. рублей.</w:t>
      </w:r>
    </w:p>
    <w:p w:rsidR="00581D98" w:rsidRPr="00581D98" w:rsidRDefault="00581D98" w:rsidP="00581D98">
      <w:pPr>
        <w:widowControl w:val="0"/>
        <w:ind w:firstLine="709"/>
        <w:jc w:val="both"/>
        <w:rPr>
          <w:sz w:val="28"/>
          <w:szCs w:val="28"/>
        </w:rPr>
      </w:pPr>
      <w:r w:rsidRPr="00581D98">
        <w:rPr>
          <w:sz w:val="28"/>
          <w:szCs w:val="28"/>
        </w:rPr>
        <w:t>2028 год – 5,6 тыс. рублей.</w:t>
      </w:r>
    </w:p>
    <w:p w:rsidR="00581D98" w:rsidRPr="00581D98" w:rsidRDefault="00581D98" w:rsidP="00581D98">
      <w:pPr>
        <w:widowControl w:val="0"/>
        <w:ind w:firstLine="709"/>
        <w:jc w:val="both"/>
        <w:rPr>
          <w:sz w:val="28"/>
          <w:szCs w:val="28"/>
        </w:rPr>
      </w:pPr>
      <w:r w:rsidRPr="00581D98">
        <w:rPr>
          <w:sz w:val="28"/>
          <w:szCs w:val="28"/>
        </w:rPr>
        <w:t>2029 год – 5,6 тыс. рублей.</w:t>
      </w:r>
    </w:p>
    <w:p w:rsidR="00581D98" w:rsidRPr="00581D98" w:rsidRDefault="00581D98" w:rsidP="00581D98">
      <w:pPr>
        <w:widowControl w:val="0"/>
        <w:ind w:firstLine="709"/>
        <w:jc w:val="both"/>
        <w:rPr>
          <w:sz w:val="28"/>
          <w:szCs w:val="28"/>
        </w:rPr>
      </w:pPr>
    </w:p>
    <w:p w:rsidR="00581D98" w:rsidRPr="00581D98" w:rsidRDefault="00581D98" w:rsidP="00581D98">
      <w:pPr>
        <w:widowControl w:val="0"/>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Распределение объемов финансирования Муниципальной программы по годам ее реализации осуществляется согласно приложениях № № 3,4.</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center"/>
        <w:rPr>
          <w:color w:val="000000"/>
          <w:sz w:val="28"/>
          <w:szCs w:val="28"/>
        </w:rPr>
      </w:pPr>
      <w:r w:rsidRPr="00581D98">
        <w:rPr>
          <w:color w:val="000000"/>
          <w:sz w:val="28"/>
          <w:szCs w:val="28"/>
        </w:rPr>
        <w:t>Раздел 5. Методика оценки эффективности Муниципальной программы</w:t>
      </w:r>
    </w:p>
    <w:p w:rsidR="00581D98" w:rsidRPr="00581D98" w:rsidRDefault="00581D98" w:rsidP="00581D98">
      <w:pPr>
        <w:widowControl w:val="0"/>
        <w:ind w:firstLine="709"/>
        <w:jc w:val="both"/>
        <w:rPr>
          <w:color w:val="000000"/>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Оценка эффективности реализации Муниципальной программы будет проводиться с использованием показателей (индикаторов) выполнения Муниципальной программы, мониторинг и оценка степени </w:t>
      </w:r>
      <w:proofErr w:type="gramStart"/>
      <w:r w:rsidRPr="00581D98">
        <w:rPr>
          <w:kern w:val="2"/>
          <w:sz w:val="28"/>
          <w:szCs w:val="28"/>
        </w:rPr>
        <w:t xml:space="preserve">достижения целевых </w:t>
      </w:r>
      <w:r w:rsidRPr="00581D98">
        <w:rPr>
          <w:kern w:val="2"/>
          <w:sz w:val="28"/>
          <w:szCs w:val="28"/>
        </w:rPr>
        <w:lastRenderedPageBreak/>
        <w:t>значений</w:t>
      </w:r>
      <w:proofErr w:type="gramEnd"/>
      <w:r w:rsidRPr="00581D98">
        <w:rPr>
          <w:kern w:val="2"/>
          <w:sz w:val="28"/>
          <w:szCs w:val="28"/>
        </w:rPr>
        <w:t xml:space="preserve"> которых позволяют проанализировать ход выполнения программы и выработать правильное управленческое решение.</w:t>
      </w:r>
    </w:p>
    <w:p w:rsidR="00581D98" w:rsidRPr="00581D98" w:rsidRDefault="00581D98" w:rsidP="00581D98">
      <w:pPr>
        <w:ind w:firstLine="709"/>
        <w:jc w:val="both"/>
        <w:rPr>
          <w:kern w:val="2"/>
          <w:sz w:val="28"/>
          <w:szCs w:val="28"/>
        </w:rPr>
      </w:pPr>
      <w:r w:rsidRPr="00581D98">
        <w:rPr>
          <w:kern w:val="2"/>
          <w:sz w:val="28"/>
          <w:szCs w:val="28"/>
        </w:rPr>
        <w:t>Методика оценки эффективности Муниципальной программы представляет собой алгоритм оценки в процессе (по годам Муниципальной программы) и по итогам реализации Муниципальной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581D98" w:rsidRPr="00581D98" w:rsidRDefault="00581D98" w:rsidP="00581D98">
      <w:pPr>
        <w:ind w:firstLine="709"/>
        <w:jc w:val="both"/>
        <w:rPr>
          <w:kern w:val="2"/>
          <w:sz w:val="28"/>
          <w:szCs w:val="28"/>
        </w:rPr>
      </w:pPr>
      <w:r w:rsidRPr="00581D98">
        <w:rPr>
          <w:kern w:val="2"/>
          <w:sz w:val="28"/>
          <w:szCs w:val="28"/>
        </w:rPr>
        <w:t>Методика включает проведение количественных оценок эффективности по следующим направлениям:</w:t>
      </w:r>
    </w:p>
    <w:p w:rsidR="00581D98" w:rsidRPr="00581D98" w:rsidRDefault="00581D98" w:rsidP="00581D98">
      <w:pPr>
        <w:ind w:firstLine="709"/>
        <w:jc w:val="both"/>
        <w:rPr>
          <w:kern w:val="2"/>
          <w:sz w:val="28"/>
          <w:szCs w:val="28"/>
        </w:rPr>
      </w:pPr>
      <w:r w:rsidRPr="00581D98">
        <w:rPr>
          <w:kern w:val="2"/>
          <w:sz w:val="28"/>
          <w:szCs w:val="28"/>
        </w:rPr>
        <w:t>1) степень достижения целей и решения задач подпрограмм и Муниципальной программы в целом;</w:t>
      </w:r>
    </w:p>
    <w:p w:rsidR="00581D98" w:rsidRPr="00581D98" w:rsidRDefault="00581D98" w:rsidP="00581D98">
      <w:pPr>
        <w:ind w:firstLine="709"/>
        <w:jc w:val="both"/>
        <w:rPr>
          <w:kern w:val="2"/>
          <w:sz w:val="28"/>
          <w:szCs w:val="28"/>
        </w:rPr>
      </w:pPr>
      <w:r w:rsidRPr="00581D98">
        <w:rPr>
          <w:kern w:val="2"/>
          <w:sz w:val="28"/>
          <w:szCs w:val="28"/>
        </w:rPr>
        <w:t>2) степень реализации основных мероприятий (достижения ожидаемых непосредственных результатов их реализации).</w:t>
      </w:r>
    </w:p>
    <w:p w:rsidR="00581D98" w:rsidRPr="00581D98" w:rsidRDefault="00581D98" w:rsidP="00581D98">
      <w:pPr>
        <w:ind w:firstLine="709"/>
        <w:jc w:val="both"/>
        <w:rPr>
          <w:kern w:val="2"/>
          <w:sz w:val="28"/>
          <w:szCs w:val="28"/>
        </w:rPr>
      </w:pPr>
      <w:r w:rsidRPr="00581D98">
        <w:rPr>
          <w:kern w:val="2"/>
          <w:sz w:val="28"/>
          <w:szCs w:val="28"/>
        </w:rPr>
        <w:t>3) степень соответствия запланированному уровню затрат и эффективности использования средств бюджета.</w:t>
      </w:r>
    </w:p>
    <w:p w:rsidR="00581D98" w:rsidRPr="00581D98" w:rsidRDefault="00581D98" w:rsidP="00581D98">
      <w:pPr>
        <w:ind w:firstLine="709"/>
        <w:jc w:val="both"/>
        <w:rPr>
          <w:kern w:val="2"/>
          <w:sz w:val="28"/>
          <w:szCs w:val="28"/>
        </w:rPr>
      </w:pPr>
      <w:r w:rsidRPr="00581D98">
        <w:rPr>
          <w:kern w:val="2"/>
          <w:sz w:val="28"/>
          <w:szCs w:val="28"/>
        </w:rPr>
        <w:t>Критерий «Степень достижения целей и решения задач подпрограмм и Муниципальной программы в целом» базируется на анализе целевых показателей, приведенных в приложении № 1 к Муниципальной программе и рассчитывается по формуле по каждому показателю:</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Фi</w:t>
      </w:r>
      <w:proofErr w:type="spellEnd"/>
    </w:p>
    <w:p w:rsidR="00581D98" w:rsidRPr="00581D98" w:rsidRDefault="00581D98" w:rsidP="00581D98">
      <w:pPr>
        <w:jc w:val="center"/>
        <w:rPr>
          <w:kern w:val="2"/>
          <w:sz w:val="28"/>
          <w:szCs w:val="28"/>
        </w:rPr>
      </w:pPr>
      <w:r w:rsidRPr="00581D98">
        <w:rPr>
          <w:kern w:val="2"/>
          <w:sz w:val="28"/>
          <w:szCs w:val="28"/>
        </w:rPr>
        <w:t xml:space="preserve"> </w:t>
      </w:r>
      <w:proofErr w:type="spellStart"/>
      <w:r w:rsidRPr="00581D98">
        <w:rPr>
          <w:kern w:val="2"/>
          <w:sz w:val="28"/>
          <w:szCs w:val="28"/>
        </w:rPr>
        <w:t>Ci</w:t>
      </w:r>
      <w:proofErr w:type="spellEnd"/>
      <w:r w:rsidRPr="00581D98">
        <w:rPr>
          <w:kern w:val="2"/>
          <w:sz w:val="28"/>
          <w:szCs w:val="28"/>
        </w:rPr>
        <w:t xml:space="preserve"> = </w:t>
      </w:r>
      <w:proofErr w:type="gramStart"/>
      <w:r w:rsidRPr="00581D98">
        <w:rPr>
          <w:spacing w:val="-40"/>
          <w:kern w:val="2"/>
        </w:rPr>
        <w:t>----------------------</w:t>
      </w:r>
      <w:r w:rsidRPr="00581D98">
        <w:rPr>
          <w:kern w:val="2"/>
          <w:sz w:val="28"/>
          <w:szCs w:val="28"/>
        </w:rPr>
        <w:t xml:space="preserve"> ,</w:t>
      </w:r>
      <w:proofErr w:type="gramEnd"/>
      <w:r w:rsidRPr="00581D98">
        <w:rPr>
          <w:kern w:val="2"/>
          <w:sz w:val="28"/>
          <w:szCs w:val="28"/>
        </w:rPr>
        <w:t xml:space="preserve"> </w:t>
      </w: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Пi</w:t>
      </w:r>
      <w:proofErr w:type="spellEnd"/>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proofErr w:type="spellStart"/>
      <w:r w:rsidRPr="00581D98">
        <w:rPr>
          <w:kern w:val="2"/>
          <w:sz w:val="28"/>
          <w:szCs w:val="28"/>
        </w:rPr>
        <w:t>Сi</w:t>
      </w:r>
      <w:proofErr w:type="spellEnd"/>
      <w:r w:rsidRPr="00581D98">
        <w:rPr>
          <w:kern w:val="2"/>
          <w:sz w:val="28"/>
          <w:szCs w:val="28"/>
        </w:rPr>
        <w:t xml:space="preserve"> - степень достижения i - показателя Муниципальной программы;</w:t>
      </w:r>
    </w:p>
    <w:p w:rsidR="00581D98" w:rsidRPr="00581D98" w:rsidRDefault="00581D98" w:rsidP="00581D98">
      <w:pPr>
        <w:ind w:firstLine="709"/>
        <w:jc w:val="both"/>
        <w:rPr>
          <w:kern w:val="2"/>
          <w:sz w:val="28"/>
          <w:szCs w:val="28"/>
        </w:rPr>
      </w:pPr>
      <w:proofErr w:type="spellStart"/>
      <w:r w:rsidRPr="00581D98">
        <w:rPr>
          <w:kern w:val="2"/>
          <w:sz w:val="28"/>
          <w:szCs w:val="28"/>
        </w:rPr>
        <w:t>Фi</w:t>
      </w:r>
      <w:proofErr w:type="spellEnd"/>
      <w:r w:rsidRPr="00581D98">
        <w:rPr>
          <w:kern w:val="2"/>
          <w:sz w:val="28"/>
          <w:szCs w:val="28"/>
        </w:rPr>
        <w:t xml:space="preserve"> - фактическое значение показателя;</w:t>
      </w:r>
    </w:p>
    <w:p w:rsidR="00581D98" w:rsidRPr="00581D98" w:rsidRDefault="00581D98" w:rsidP="00581D98">
      <w:pPr>
        <w:ind w:firstLine="709"/>
        <w:jc w:val="both"/>
        <w:rPr>
          <w:kern w:val="2"/>
          <w:sz w:val="28"/>
          <w:szCs w:val="28"/>
        </w:rPr>
      </w:pPr>
      <w:proofErr w:type="spellStart"/>
      <w:r w:rsidRPr="00581D98">
        <w:rPr>
          <w:kern w:val="2"/>
          <w:sz w:val="28"/>
          <w:szCs w:val="28"/>
        </w:rPr>
        <w:t>Пi</w:t>
      </w:r>
      <w:proofErr w:type="spellEnd"/>
      <w:r w:rsidRPr="00581D98">
        <w:rPr>
          <w:kern w:val="2"/>
          <w:sz w:val="28"/>
          <w:szCs w:val="28"/>
        </w:rPr>
        <w:t xml:space="preserve"> - установленное Муниципальной программой целевое значение показателя.</w:t>
      </w:r>
    </w:p>
    <w:p w:rsidR="00581D98" w:rsidRPr="00581D98" w:rsidRDefault="00581D98" w:rsidP="00581D98">
      <w:pPr>
        <w:ind w:firstLine="709"/>
        <w:jc w:val="both"/>
        <w:rPr>
          <w:kern w:val="2"/>
          <w:sz w:val="28"/>
          <w:szCs w:val="28"/>
        </w:rPr>
      </w:pPr>
      <w:r w:rsidRPr="00581D98">
        <w:rPr>
          <w:kern w:val="2"/>
          <w:sz w:val="28"/>
          <w:szCs w:val="28"/>
        </w:rPr>
        <w:t xml:space="preserve">Значение показателя </w:t>
      </w:r>
      <w:proofErr w:type="spellStart"/>
      <w:r w:rsidRPr="00581D98">
        <w:rPr>
          <w:kern w:val="2"/>
          <w:sz w:val="28"/>
          <w:szCs w:val="28"/>
        </w:rPr>
        <w:t>Сi</w:t>
      </w:r>
      <w:proofErr w:type="spellEnd"/>
      <w:r w:rsidRPr="00581D98">
        <w:rPr>
          <w:kern w:val="2"/>
          <w:sz w:val="28"/>
          <w:szCs w:val="28"/>
        </w:rPr>
        <w:t xml:space="preserve"> должно быть больше либо равно единице.</w:t>
      </w:r>
    </w:p>
    <w:p w:rsidR="00581D98" w:rsidRPr="00581D98" w:rsidRDefault="00581D98" w:rsidP="00581D98">
      <w:pPr>
        <w:ind w:firstLine="709"/>
        <w:jc w:val="both"/>
        <w:rPr>
          <w:kern w:val="2"/>
          <w:sz w:val="28"/>
          <w:szCs w:val="28"/>
        </w:rPr>
      </w:pPr>
      <w:r w:rsidRPr="00581D98">
        <w:rPr>
          <w:kern w:val="2"/>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ΣСi</w:t>
      </w:r>
      <w:proofErr w:type="spellEnd"/>
    </w:p>
    <w:p w:rsidR="00581D98" w:rsidRPr="00581D98" w:rsidRDefault="00581D98" w:rsidP="00581D98">
      <w:pPr>
        <w:jc w:val="center"/>
        <w:rPr>
          <w:kern w:val="2"/>
          <w:sz w:val="28"/>
          <w:szCs w:val="28"/>
        </w:rPr>
      </w:pPr>
      <w:r w:rsidRPr="00581D98">
        <w:rPr>
          <w:kern w:val="2"/>
          <w:sz w:val="28"/>
          <w:szCs w:val="28"/>
        </w:rPr>
        <w:t xml:space="preserve"> Р = </w:t>
      </w:r>
      <w:r w:rsidRPr="00581D98">
        <w:rPr>
          <w:spacing w:val="-40"/>
          <w:kern w:val="2"/>
        </w:rPr>
        <w:t>----------------------------</w:t>
      </w:r>
      <w:r w:rsidRPr="00581D98">
        <w:rPr>
          <w:kern w:val="2"/>
          <w:sz w:val="28"/>
          <w:szCs w:val="28"/>
        </w:rPr>
        <w:t xml:space="preserve"> х 100 %, </w:t>
      </w:r>
    </w:p>
    <w:p w:rsidR="00581D98" w:rsidRPr="00581D98" w:rsidRDefault="00581D98" w:rsidP="00581D98">
      <w:pPr>
        <w:ind w:firstLine="709"/>
        <w:jc w:val="both"/>
        <w:rPr>
          <w:kern w:val="2"/>
          <w:sz w:val="28"/>
          <w:szCs w:val="28"/>
        </w:rPr>
      </w:pPr>
      <w:r w:rsidRPr="00581D98">
        <w:rPr>
          <w:kern w:val="2"/>
          <w:sz w:val="28"/>
          <w:szCs w:val="28"/>
        </w:rPr>
        <w:t xml:space="preserve">                                                      n</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r w:rsidRPr="00581D98">
        <w:rPr>
          <w:kern w:val="2"/>
          <w:sz w:val="28"/>
          <w:szCs w:val="28"/>
        </w:rPr>
        <w:t>Р - результативность реализации Муниципальной программы (процентов);</w:t>
      </w:r>
    </w:p>
    <w:p w:rsidR="00581D98" w:rsidRPr="00581D98" w:rsidRDefault="00581D98" w:rsidP="00581D98">
      <w:pPr>
        <w:ind w:firstLine="709"/>
        <w:jc w:val="both"/>
        <w:rPr>
          <w:kern w:val="2"/>
          <w:sz w:val="28"/>
          <w:szCs w:val="28"/>
        </w:rPr>
      </w:pPr>
      <w:r w:rsidRPr="00581D98">
        <w:rPr>
          <w:kern w:val="2"/>
          <w:sz w:val="28"/>
          <w:szCs w:val="28"/>
        </w:rPr>
        <w:t>n - количество показателей Муниципальной программы.</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В целях оценки степени достижения запланированных результатов Муниципальной программы устанавливаются следующие критерии:</w:t>
      </w:r>
    </w:p>
    <w:p w:rsidR="00581D98" w:rsidRPr="00581D98" w:rsidRDefault="00581D98" w:rsidP="00581D98">
      <w:pPr>
        <w:ind w:firstLine="709"/>
        <w:jc w:val="both"/>
        <w:rPr>
          <w:kern w:val="2"/>
          <w:sz w:val="28"/>
          <w:szCs w:val="28"/>
        </w:rPr>
      </w:pPr>
      <w:r w:rsidRPr="00581D98">
        <w:rPr>
          <w:kern w:val="2"/>
          <w:sz w:val="28"/>
          <w:szCs w:val="28"/>
        </w:rPr>
        <w:lastRenderedPageBreak/>
        <w:t>если значение показателя результативности Р равно или больше 80%, степень достижения запланированных результатов Муниципальной программы оценивается как высокая;</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равно или больше 50%, но меньше 80%, степень достижения запланированных результатов Муниципальной программы оценивается как удовлетворительная;</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меньше 50%, степень достижения запланированных результатов Муниципальной программы оценивается как неудовлетворительная.</w:t>
      </w:r>
    </w:p>
    <w:p w:rsidR="00581D98" w:rsidRPr="00581D98" w:rsidRDefault="00581D98" w:rsidP="00581D98">
      <w:pPr>
        <w:ind w:firstLine="709"/>
        <w:jc w:val="both"/>
        <w:rPr>
          <w:kern w:val="2"/>
          <w:sz w:val="28"/>
          <w:szCs w:val="28"/>
        </w:rPr>
      </w:pPr>
      <w:r w:rsidRPr="00581D98">
        <w:rPr>
          <w:kern w:val="2"/>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бюджета производится по следующей формуле:</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ФРi</w:t>
      </w:r>
      <w:proofErr w:type="spellEnd"/>
    </w:p>
    <w:p w:rsidR="00581D98" w:rsidRPr="00581D98" w:rsidRDefault="00581D98" w:rsidP="00581D98">
      <w:pPr>
        <w:jc w:val="center"/>
        <w:rPr>
          <w:kern w:val="2"/>
          <w:sz w:val="28"/>
          <w:szCs w:val="28"/>
        </w:rPr>
      </w:pPr>
      <w:r w:rsidRPr="00581D98">
        <w:rPr>
          <w:kern w:val="2"/>
          <w:sz w:val="28"/>
          <w:szCs w:val="28"/>
        </w:rPr>
        <w:t xml:space="preserve"> П = </w:t>
      </w:r>
      <w:r w:rsidRPr="00581D98">
        <w:rPr>
          <w:spacing w:val="-40"/>
          <w:kern w:val="2"/>
        </w:rPr>
        <w:t>-----------------------------------</w:t>
      </w:r>
      <w:r w:rsidRPr="00581D98">
        <w:rPr>
          <w:kern w:val="2"/>
          <w:sz w:val="28"/>
          <w:szCs w:val="28"/>
        </w:rPr>
        <w:t xml:space="preserve"> х 100%, </w:t>
      </w:r>
    </w:p>
    <w:p w:rsidR="00581D98" w:rsidRPr="00581D98" w:rsidRDefault="00581D98" w:rsidP="00581D98">
      <w:pPr>
        <w:ind w:firstLine="709"/>
        <w:jc w:val="both"/>
        <w:rPr>
          <w:kern w:val="2"/>
          <w:sz w:val="28"/>
          <w:szCs w:val="28"/>
        </w:rPr>
      </w:pPr>
      <w:r w:rsidRPr="00581D98">
        <w:rPr>
          <w:kern w:val="2"/>
          <w:sz w:val="28"/>
          <w:szCs w:val="28"/>
        </w:rPr>
        <w:t xml:space="preserve">                                                     </w:t>
      </w:r>
      <w:proofErr w:type="spellStart"/>
      <w:r w:rsidRPr="00581D98">
        <w:rPr>
          <w:kern w:val="2"/>
          <w:sz w:val="28"/>
          <w:szCs w:val="28"/>
        </w:rPr>
        <w:t>ЗРi</w:t>
      </w:r>
      <w:proofErr w:type="spellEnd"/>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r w:rsidRPr="00581D98">
        <w:rPr>
          <w:kern w:val="2"/>
          <w:sz w:val="28"/>
          <w:szCs w:val="28"/>
        </w:rPr>
        <w:t>П - полнота использования бюджетных средств;</w:t>
      </w:r>
    </w:p>
    <w:p w:rsidR="00581D98" w:rsidRPr="00581D98" w:rsidRDefault="00581D98" w:rsidP="00581D98">
      <w:pPr>
        <w:ind w:firstLine="709"/>
        <w:jc w:val="both"/>
        <w:rPr>
          <w:kern w:val="2"/>
          <w:sz w:val="28"/>
          <w:szCs w:val="28"/>
        </w:rPr>
      </w:pPr>
      <w:r w:rsidRPr="00581D98">
        <w:rPr>
          <w:kern w:val="2"/>
          <w:sz w:val="28"/>
          <w:szCs w:val="28"/>
        </w:rPr>
        <w:t>ФР - фактические расходы местного бюджета на реализацию Муниципальной программы в соответствующем периоде;</w:t>
      </w:r>
    </w:p>
    <w:p w:rsidR="00581D98" w:rsidRPr="00581D98" w:rsidRDefault="00581D98" w:rsidP="00581D98">
      <w:pPr>
        <w:ind w:firstLine="709"/>
        <w:jc w:val="both"/>
        <w:rPr>
          <w:kern w:val="2"/>
          <w:sz w:val="28"/>
          <w:szCs w:val="28"/>
        </w:rPr>
      </w:pPr>
      <w:r w:rsidRPr="00581D98">
        <w:rPr>
          <w:kern w:val="2"/>
          <w:sz w:val="28"/>
          <w:szCs w:val="28"/>
        </w:rPr>
        <w:t>ЗР - запланированные расходы на реализацию Муниципальной программы в соответствующем периоде.</w:t>
      </w:r>
    </w:p>
    <w:p w:rsidR="00581D98" w:rsidRPr="00581D98" w:rsidRDefault="00581D98" w:rsidP="00581D98">
      <w:pPr>
        <w:ind w:firstLine="709"/>
        <w:jc w:val="both"/>
        <w:rPr>
          <w:kern w:val="2"/>
          <w:sz w:val="28"/>
          <w:szCs w:val="28"/>
        </w:rPr>
      </w:pPr>
      <w:r w:rsidRPr="00581D98">
        <w:rPr>
          <w:kern w:val="2"/>
          <w:sz w:val="28"/>
          <w:szCs w:val="28"/>
        </w:rPr>
        <w:t>В целях оценки степени соответствия фактических затрат местного бюджета на реализацию Муниципальной программы запланированному уровню, полученное значение показателя полноты использования бюджетных средств сравнивается со значением показателя результативности:</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и значение показателя полноты использования бюджетных средств П равны или больше 80%, то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w:t>
      </w:r>
    </w:p>
    <w:p w:rsidR="00581D98" w:rsidRPr="00581D98" w:rsidRDefault="00581D98" w:rsidP="00581D98">
      <w:pPr>
        <w:ind w:firstLine="709"/>
        <w:jc w:val="both"/>
        <w:rPr>
          <w:kern w:val="2"/>
          <w:sz w:val="28"/>
          <w:szCs w:val="28"/>
        </w:rPr>
      </w:pPr>
      <w:r w:rsidRPr="00581D98">
        <w:rPr>
          <w:kern w:val="2"/>
          <w:sz w:val="28"/>
          <w:szCs w:val="28"/>
        </w:rPr>
        <w:t>если значения показателя результативности Р меньше 80%, а значение показателя полноты использования бюджетных средств П меньше 100%, то степень соответствия фактических затрат местного бюджета на реализацию Муниципальной программы запланированному уровню оценивается как неудовлетворительная.</w:t>
      </w:r>
    </w:p>
    <w:p w:rsidR="00581D98" w:rsidRPr="00581D98" w:rsidRDefault="00581D98" w:rsidP="00581D98">
      <w:pPr>
        <w:widowControl w:val="0"/>
        <w:autoSpaceDE w:val="0"/>
        <w:autoSpaceDN w:val="0"/>
        <w:adjustRightInd w:val="0"/>
        <w:ind w:firstLine="709"/>
        <w:jc w:val="center"/>
        <w:rPr>
          <w:sz w:val="28"/>
          <w:szCs w:val="28"/>
        </w:rPr>
      </w:pPr>
    </w:p>
    <w:p w:rsidR="00581D98" w:rsidRPr="00581D98" w:rsidRDefault="00581D98" w:rsidP="00581D98">
      <w:pPr>
        <w:widowControl w:val="0"/>
        <w:autoSpaceDE w:val="0"/>
        <w:autoSpaceDN w:val="0"/>
        <w:adjustRightInd w:val="0"/>
        <w:jc w:val="both"/>
        <w:outlineLvl w:val="1"/>
        <w:rPr>
          <w:sz w:val="24"/>
          <w:szCs w:val="24"/>
        </w:rPr>
      </w:pPr>
    </w:p>
    <w:p w:rsidR="00581D98" w:rsidRPr="00581D98" w:rsidRDefault="00581D98" w:rsidP="00581D98">
      <w:pPr>
        <w:widowControl w:val="0"/>
        <w:autoSpaceDE w:val="0"/>
        <w:autoSpaceDN w:val="0"/>
        <w:adjustRightInd w:val="0"/>
        <w:jc w:val="center"/>
        <w:rPr>
          <w:sz w:val="28"/>
          <w:szCs w:val="28"/>
        </w:rPr>
      </w:pPr>
      <w:r w:rsidRPr="00581D98">
        <w:rPr>
          <w:sz w:val="28"/>
          <w:szCs w:val="28"/>
        </w:rPr>
        <w:t>Раздел 6. Подпрограмма</w:t>
      </w:r>
    </w:p>
    <w:p w:rsidR="00581D98" w:rsidRPr="00581D98" w:rsidRDefault="00581D98" w:rsidP="00581D98">
      <w:pPr>
        <w:widowControl w:val="0"/>
        <w:autoSpaceDE w:val="0"/>
        <w:autoSpaceDN w:val="0"/>
        <w:adjustRightInd w:val="0"/>
        <w:jc w:val="center"/>
        <w:rPr>
          <w:sz w:val="28"/>
          <w:szCs w:val="28"/>
        </w:rPr>
      </w:pPr>
      <w:r w:rsidRPr="00581D98">
        <w:rPr>
          <w:sz w:val="28"/>
          <w:szCs w:val="28"/>
        </w:rPr>
        <w:t>«Противодействие коррупции в Войновского сельского поселения»</w:t>
      </w:r>
    </w:p>
    <w:p w:rsidR="00581D98" w:rsidRPr="00581D98" w:rsidRDefault="00581D98" w:rsidP="00581D98">
      <w:pPr>
        <w:widowControl w:val="0"/>
        <w:autoSpaceDE w:val="0"/>
        <w:autoSpaceDN w:val="0"/>
        <w:adjustRightInd w:val="0"/>
        <w:jc w:val="center"/>
        <w:rPr>
          <w:sz w:val="28"/>
          <w:szCs w:val="28"/>
        </w:rPr>
      </w:pPr>
      <w:r w:rsidRPr="00581D98">
        <w:rPr>
          <w:sz w:val="28"/>
          <w:szCs w:val="28"/>
        </w:rPr>
        <w:t>Муниципальной программы Войновского сельского поселения</w:t>
      </w:r>
    </w:p>
    <w:p w:rsidR="00581D98" w:rsidRPr="00581D98" w:rsidRDefault="00581D98" w:rsidP="00581D98">
      <w:pPr>
        <w:widowControl w:val="0"/>
        <w:autoSpaceDE w:val="0"/>
        <w:autoSpaceDN w:val="0"/>
        <w:adjustRightInd w:val="0"/>
        <w:jc w:val="center"/>
        <w:rPr>
          <w:sz w:val="28"/>
          <w:szCs w:val="28"/>
        </w:rPr>
      </w:pPr>
      <w:r w:rsidRPr="00581D98">
        <w:rPr>
          <w:sz w:val="28"/>
          <w:szCs w:val="28"/>
        </w:rPr>
        <w:t>«Обеспечение противодействия преступности»</w:t>
      </w:r>
    </w:p>
    <w:p w:rsidR="00581D98" w:rsidRPr="00581D98" w:rsidRDefault="00581D98" w:rsidP="00581D98">
      <w:pPr>
        <w:widowControl w:val="0"/>
        <w:autoSpaceDE w:val="0"/>
        <w:autoSpaceDN w:val="0"/>
        <w:adjustRightInd w:val="0"/>
        <w:jc w:val="center"/>
        <w:rPr>
          <w:sz w:val="28"/>
          <w:szCs w:val="28"/>
        </w:rPr>
      </w:pPr>
    </w:p>
    <w:p w:rsidR="0084457F" w:rsidRDefault="0084457F" w:rsidP="0084457F">
      <w:pPr>
        <w:widowControl w:val="0"/>
        <w:autoSpaceDE w:val="0"/>
        <w:autoSpaceDN w:val="0"/>
        <w:adjustRightInd w:val="0"/>
        <w:jc w:val="both"/>
        <w:outlineLvl w:val="1"/>
        <w:rPr>
          <w:sz w:val="24"/>
          <w:szCs w:val="24"/>
        </w:rPr>
      </w:pPr>
    </w:p>
    <w:p w:rsidR="00581D98" w:rsidRDefault="00581D98" w:rsidP="0084457F">
      <w:pPr>
        <w:widowControl w:val="0"/>
        <w:autoSpaceDE w:val="0"/>
        <w:autoSpaceDN w:val="0"/>
        <w:adjustRightInd w:val="0"/>
        <w:jc w:val="both"/>
        <w:outlineLvl w:val="1"/>
        <w:rPr>
          <w:sz w:val="24"/>
          <w:szCs w:val="24"/>
        </w:rPr>
      </w:pPr>
    </w:p>
    <w:p w:rsidR="0084457F" w:rsidRDefault="00DD61DB" w:rsidP="0084457F">
      <w:pPr>
        <w:widowControl w:val="0"/>
        <w:autoSpaceDE w:val="0"/>
        <w:autoSpaceDN w:val="0"/>
        <w:adjustRightInd w:val="0"/>
        <w:jc w:val="center"/>
        <w:rPr>
          <w:sz w:val="28"/>
          <w:szCs w:val="28"/>
        </w:rPr>
      </w:pPr>
      <w:r>
        <w:rPr>
          <w:sz w:val="28"/>
          <w:szCs w:val="28"/>
        </w:rPr>
        <w:lastRenderedPageBreak/>
        <w:t xml:space="preserve"> 6.1 </w:t>
      </w:r>
      <w:r w:rsidR="0084457F">
        <w:rPr>
          <w:sz w:val="28"/>
          <w:szCs w:val="28"/>
        </w:rPr>
        <w:t>ПАСПОРТ</w:t>
      </w:r>
    </w:p>
    <w:p w:rsidR="0084457F" w:rsidRDefault="0084457F" w:rsidP="0084457F">
      <w:pPr>
        <w:widowControl w:val="0"/>
        <w:autoSpaceDE w:val="0"/>
        <w:autoSpaceDN w:val="0"/>
        <w:adjustRightInd w:val="0"/>
        <w:jc w:val="center"/>
        <w:rPr>
          <w:sz w:val="28"/>
          <w:szCs w:val="28"/>
        </w:rPr>
      </w:pPr>
      <w:r>
        <w:rPr>
          <w:sz w:val="28"/>
          <w:szCs w:val="28"/>
        </w:rPr>
        <w:t xml:space="preserve">подпрограммы «Противодействие коррупции в </w:t>
      </w:r>
      <w:r w:rsidR="00663458">
        <w:rPr>
          <w:sz w:val="28"/>
          <w:szCs w:val="28"/>
        </w:rPr>
        <w:t>Войнов</w:t>
      </w:r>
      <w:r w:rsidR="00B123C0">
        <w:rPr>
          <w:sz w:val="28"/>
          <w:szCs w:val="28"/>
        </w:rPr>
        <w:t>ско</w:t>
      </w:r>
      <w:r w:rsidR="00B00D2D">
        <w:rPr>
          <w:sz w:val="28"/>
          <w:szCs w:val="28"/>
        </w:rPr>
        <w:t>м сельском поселении</w:t>
      </w:r>
      <w:r>
        <w:rPr>
          <w:sz w:val="28"/>
          <w:szCs w:val="28"/>
        </w:rPr>
        <w:t>»</w:t>
      </w:r>
    </w:p>
    <w:p w:rsidR="0084457F" w:rsidRDefault="00B123C0" w:rsidP="0084457F">
      <w:pPr>
        <w:widowControl w:val="0"/>
        <w:autoSpaceDE w:val="0"/>
        <w:autoSpaceDN w:val="0"/>
        <w:adjustRightInd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3731AE">
        <w:rPr>
          <w:sz w:val="28"/>
          <w:szCs w:val="28"/>
        </w:rPr>
        <w:t>я</w:t>
      </w:r>
      <w:r>
        <w:rPr>
          <w:sz w:val="28"/>
          <w:szCs w:val="28"/>
        </w:rPr>
        <w:t xml:space="preserve"> преступности»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firstRow="1" w:lastRow="0" w:firstColumn="1" w:lastColumn="0" w:noHBand="0" w:noVBand="1"/>
      </w:tblPr>
      <w:tblGrid>
        <w:gridCol w:w="3016"/>
        <w:gridCol w:w="390"/>
        <w:gridCol w:w="6561"/>
      </w:tblGrid>
      <w:tr w:rsidR="003731AE" w:rsidRPr="00804E0D">
        <w:trPr>
          <w:trHeight w:val="1"/>
        </w:trPr>
        <w:tc>
          <w:tcPr>
            <w:tcW w:w="3016" w:type="dxa"/>
            <w:shd w:val="clear" w:color="auto" w:fill="FFFFFF"/>
          </w:tcPr>
          <w:p w:rsidR="003731AE" w:rsidRPr="003731AE" w:rsidRDefault="003731AE" w:rsidP="003731AE">
            <w:pPr>
              <w:widowControl w:val="0"/>
              <w:autoSpaceDE w:val="0"/>
              <w:autoSpaceDN w:val="0"/>
              <w:adjustRightInd w:val="0"/>
              <w:rPr>
                <w:sz w:val="28"/>
                <w:szCs w:val="28"/>
              </w:rPr>
            </w:pPr>
            <w:r w:rsidRPr="003731AE">
              <w:rPr>
                <w:sz w:val="28"/>
                <w:szCs w:val="28"/>
              </w:rPr>
              <w:t>Наименование подпрограммы</w:t>
            </w:r>
          </w:p>
        </w:tc>
        <w:tc>
          <w:tcPr>
            <w:tcW w:w="390" w:type="dxa"/>
            <w:shd w:val="clear" w:color="auto" w:fill="FFFFFF"/>
          </w:tcPr>
          <w:p w:rsidR="003731AE" w:rsidRPr="003731AE" w:rsidRDefault="003731AE" w:rsidP="003731AE">
            <w:pPr>
              <w:widowControl w:val="0"/>
              <w:autoSpaceDE w:val="0"/>
              <w:autoSpaceDN w:val="0"/>
              <w:adjustRightInd w:val="0"/>
              <w:ind w:left="-131" w:right="-108"/>
              <w:jc w:val="both"/>
              <w:rPr>
                <w:sz w:val="28"/>
                <w:szCs w:val="28"/>
                <w:lang w:val="en-US"/>
              </w:rPr>
            </w:pPr>
            <w:r w:rsidRPr="003731AE">
              <w:rPr>
                <w:sz w:val="28"/>
                <w:szCs w:val="28"/>
                <w:lang w:val="en-US"/>
              </w:rPr>
              <w:t>–</w:t>
            </w:r>
          </w:p>
        </w:tc>
        <w:tc>
          <w:tcPr>
            <w:tcW w:w="6561" w:type="dxa"/>
            <w:shd w:val="clear" w:color="auto" w:fill="FFFFFF"/>
          </w:tcPr>
          <w:p w:rsidR="003731AE" w:rsidRPr="003731AE" w:rsidRDefault="003731AE" w:rsidP="003731AE">
            <w:pPr>
              <w:widowControl w:val="0"/>
              <w:autoSpaceDE w:val="0"/>
              <w:autoSpaceDN w:val="0"/>
              <w:adjustRightInd w:val="0"/>
              <w:jc w:val="both"/>
              <w:rPr>
                <w:sz w:val="28"/>
                <w:szCs w:val="28"/>
              </w:rPr>
            </w:pPr>
            <w:r w:rsidRPr="003731AE">
              <w:rPr>
                <w:sz w:val="28"/>
                <w:szCs w:val="28"/>
              </w:rPr>
              <w:t>Подпрограмма «</w:t>
            </w:r>
            <w:r w:rsidRPr="00C9261A">
              <w:rPr>
                <w:sz w:val="28"/>
                <w:szCs w:val="28"/>
              </w:rPr>
              <w:t xml:space="preserve">Противодействие коррупции в </w:t>
            </w:r>
            <w:r w:rsidR="00663458">
              <w:rPr>
                <w:sz w:val="28"/>
                <w:szCs w:val="28"/>
              </w:rPr>
              <w:t>Войнов</w:t>
            </w:r>
            <w:r>
              <w:rPr>
                <w:sz w:val="28"/>
                <w:szCs w:val="28"/>
              </w:rPr>
              <w:t>ск</w:t>
            </w:r>
            <w:r w:rsidRPr="00C9261A">
              <w:rPr>
                <w:sz w:val="28"/>
                <w:szCs w:val="28"/>
              </w:rPr>
              <w:t xml:space="preserve">ом </w:t>
            </w:r>
            <w:r w:rsidR="00717214" w:rsidRPr="00C9261A">
              <w:rPr>
                <w:sz w:val="28"/>
                <w:szCs w:val="28"/>
              </w:rPr>
              <w:t>сельском поселении</w:t>
            </w:r>
            <w:r w:rsidRPr="003731AE">
              <w:rPr>
                <w:sz w:val="28"/>
                <w:szCs w:val="28"/>
              </w:rPr>
              <w:t>» (далее – подпрограмма)</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Ответственный исполнитель 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B123C0">
            <w:pPr>
              <w:widowControl w:val="0"/>
              <w:autoSpaceDE w:val="0"/>
              <w:autoSpaceDN w:val="0"/>
              <w:adjustRightInd w:val="0"/>
              <w:jc w:val="both"/>
              <w:rPr>
                <w:sz w:val="28"/>
                <w:szCs w:val="28"/>
                <w:lang w:val="en-US" w:eastAsia="en-US"/>
              </w:rPr>
            </w:pPr>
            <w:r>
              <w:rPr>
                <w:sz w:val="28"/>
                <w:szCs w:val="28"/>
              </w:rPr>
              <w:t>Администрация</w:t>
            </w:r>
            <w:r w:rsidR="00901167">
              <w:rPr>
                <w:sz w:val="28"/>
                <w:szCs w:val="28"/>
              </w:rPr>
              <w:t xml:space="preserve"> </w:t>
            </w:r>
            <w:r w:rsidR="00663458">
              <w:rPr>
                <w:sz w:val="28"/>
                <w:szCs w:val="28"/>
              </w:rPr>
              <w:t>Войнов</w:t>
            </w:r>
            <w:r>
              <w:rPr>
                <w:sz w:val="28"/>
                <w:szCs w:val="28"/>
              </w:rPr>
              <w:t>ского сельского поселения</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Соисполнители 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отсутствуют</w:t>
            </w:r>
          </w:p>
          <w:p w:rsidR="0084457F" w:rsidRDefault="0084457F">
            <w:pPr>
              <w:widowControl w:val="0"/>
              <w:autoSpaceDE w:val="0"/>
              <w:autoSpaceDN w:val="0"/>
              <w:adjustRightInd w:val="0"/>
              <w:jc w:val="both"/>
              <w:rPr>
                <w:sz w:val="28"/>
                <w:szCs w:val="28"/>
                <w:lang w:val="en-US"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jc w:val="both"/>
              <w:rPr>
                <w:sz w:val="28"/>
                <w:szCs w:val="28"/>
                <w:lang w:val="en-US" w:eastAsia="en-US"/>
              </w:rPr>
            </w:pPr>
            <w:r>
              <w:rPr>
                <w:sz w:val="28"/>
                <w:szCs w:val="28"/>
              </w:rPr>
              <w:t xml:space="preserve">Участники подпрограммы </w:t>
            </w: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3731AE">
            <w:pPr>
              <w:widowControl w:val="0"/>
              <w:autoSpaceDE w:val="0"/>
              <w:autoSpaceDN w:val="0"/>
              <w:adjustRightInd w:val="0"/>
              <w:jc w:val="both"/>
              <w:rPr>
                <w:sz w:val="28"/>
                <w:szCs w:val="28"/>
              </w:rPr>
            </w:pPr>
            <w:r>
              <w:rPr>
                <w:sz w:val="28"/>
                <w:szCs w:val="28"/>
              </w:rPr>
              <w:t>отсутствуют</w:t>
            </w:r>
          </w:p>
          <w:p w:rsidR="0084457F" w:rsidRDefault="0084457F" w:rsidP="00901167">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Программно-целевые инструменты</w:t>
            </w:r>
          </w:p>
          <w:p w:rsidR="0084457F" w:rsidRDefault="0084457F">
            <w:pPr>
              <w:widowControl w:val="0"/>
              <w:autoSpaceDE w:val="0"/>
              <w:autoSpaceDN w:val="0"/>
              <w:adjustRightInd w:val="0"/>
              <w:rPr>
                <w:sz w:val="28"/>
                <w:szCs w:val="28"/>
              </w:rPr>
            </w:pPr>
            <w:r>
              <w:rPr>
                <w:sz w:val="28"/>
                <w:szCs w:val="28"/>
              </w:rPr>
              <w:t>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val="en-US" w:eastAsia="en-US"/>
              </w:rPr>
            </w:pPr>
            <w:r>
              <w:rPr>
                <w:sz w:val="28"/>
                <w:szCs w:val="28"/>
              </w:rPr>
              <w:t>отсутствуют</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Цели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Pr="003731AE" w:rsidRDefault="00B00D2D" w:rsidP="00B00D2D">
            <w:pPr>
              <w:widowControl w:val="0"/>
              <w:autoSpaceDE w:val="0"/>
              <w:autoSpaceDN w:val="0"/>
              <w:adjustRightInd w:val="0"/>
              <w:jc w:val="both"/>
              <w:rPr>
                <w:sz w:val="22"/>
                <w:szCs w:val="22"/>
                <w:lang w:eastAsia="en-US"/>
              </w:rPr>
            </w:pPr>
            <w:r w:rsidRPr="00B00D2D">
              <w:rPr>
                <w:sz w:val="28"/>
                <w:szCs w:val="28"/>
              </w:rPr>
              <w:t>снижение уровня коррупционных проявлений в муниципальном образовании «</w:t>
            </w:r>
            <w:proofErr w:type="spellStart"/>
            <w:r>
              <w:rPr>
                <w:sz w:val="28"/>
                <w:szCs w:val="28"/>
              </w:rPr>
              <w:t>Войновское</w:t>
            </w:r>
            <w:proofErr w:type="spellEnd"/>
            <w:r>
              <w:rPr>
                <w:sz w:val="28"/>
                <w:szCs w:val="28"/>
              </w:rPr>
              <w:t xml:space="preserve"> сельское поселение</w:t>
            </w:r>
            <w:r w:rsidRPr="00B00D2D">
              <w:rPr>
                <w:sz w:val="28"/>
                <w:szCs w:val="28"/>
              </w:rPr>
              <w:t>» и организациях, созданных для выполнения задач, поставленных перед органами местного самоуправления Егорлыкского района.</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Задачи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B00D2D" w:rsidRPr="00B00D2D" w:rsidRDefault="00B00D2D" w:rsidP="00B00D2D">
            <w:pPr>
              <w:widowControl w:val="0"/>
              <w:autoSpaceDE w:val="0"/>
              <w:autoSpaceDN w:val="0"/>
              <w:adjustRightInd w:val="0"/>
              <w:jc w:val="both"/>
              <w:rPr>
                <w:sz w:val="28"/>
                <w:szCs w:val="28"/>
              </w:rPr>
            </w:pPr>
            <w:r w:rsidRPr="00B00D2D">
              <w:rPr>
                <w:sz w:val="28"/>
                <w:szCs w:val="28"/>
              </w:rPr>
              <w:t>совершенствование правового и организационного обеспечения реализации антикоррупционных мер;</w:t>
            </w:r>
          </w:p>
          <w:p w:rsidR="00B00D2D" w:rsidRPr="00B00D2D" w:rsidRDefault="00B00D2D" w:rsidP="00B00D2D">
            <w:pPr>
              <w:widowControl w:val="0"/>
              <w:autoSpaceDE w:val="0"/>
              <w:autoSpaceDN w:val="0"/>
              <w:adjustRightInd w:val="0"/>
              <w:jc w:val="both"/>
              <w:rPr>
                <w:sz w:val="28"/>
                <w:szCs w:val="28"/>
              </w:rPr>
            </w:pPr>
            <w:r w:rsidRPr="00B00D2D">
              <w:rPr>
                <w:sz w:val="28"/>
                <w:szCs w:val="28"/>
              </w:rPr>
              <w:t>усиление взаимодействия с институтами гражданского общества, гражданами по вопросам противодействия коррупции;</w:t>
            </w:r>
          </w:p>
          <w:p w:rsidR="00B00D2D" w:rsidRDefault="00B00D2D" w:rsidP="00B00D2D">
            <w:pPr>
              <w:widowControl w:val="0"/>
              <w:autoSpaceDE w:val="0"/>
              <w:autoSpaceDN w:val="0"/>
              <w:adjustRightInd w:val="0"/>
              <w:jc w:val="both"/>
              <w:rPr>
                <w:sz w:val="22"/>
                <w:szCs w:val="22"/>
                <w:lang w:eastAsia="en-US"/>
              </w:rPr>
            </w:pPr>
            <w:r w:rsidRPr="00B00D2D">
              <w:rPr>
                <w:sz w:val="28"/>
                <w:szCs w:val="28"/>
              </w:rPr>
              <w:t>повышение эффективности просветительских, образовательных, пропагандистских и иных мероприятий по вопросам противодействия коррупции.</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Целевые индикаторы и показатели подпрограммы</w:t>
            </w:r>
          </w:p>
          <w:p w:rsidR="0084457F" w:rsidRDefault="0084457F">
            <w:pPr>
              <w:widowControl w:val="0"/>
              <w:autoSpaceDE w:val="0"/>
              <w:autoSpaceDN w:val="0"/>
              <w:adjustRightInd w:val="0"/>
              <w:rPr>
                <w:sz w:val="28"/>
                <w:szCs w:val="28"/>
                <w:lang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количество муниципальных служащих</w:t>
            </w:r>
            <w:r w:rsidR="00901167">
              <w:rPr>
                <w:sz w:val="28"/>
                <w:szCs w:val="28"/>
              </w:rPr>
              <w:t xml:space="preserve"> </w:t>
            </w:r>
            <w:r w:rsidR="00663458">
              <w:rPr>
                <w:sz w:val="28"/>
                <w:szCs w:val="28"/>
              </w:rPr>
              <w:t>Войнов</w:t>
            </w:r>
            <w:r w:rsidR="00901167">
              <w:rPr>
                <w:sz w:val="28"/>
                <w:szCs w:val="28"/>
              </w:rPr>
              <w:t>ского сельского поселения</w:t>
            </w:r>
            <w:r>
              <w:rPr>
                <w:sz w:val="28"/>
                <w:szCs w:val="28"/>
              </w:rPr>
              <w:t>, прошедших обучение на семинарах или курсах по теме «Противодействие коррупции в органах муниципального управления»;</w:t>
            </w:r>
          </w:p>
          <w:p w:rsidR="0084457F" w:rsidRDefault="0084457F">
            <w:pPr>
              <w:widowControl w:val="0"/>
              <w:autoSpaceDE w:val="0"/>
              <w:autoSpaceDN w:val="0"/>
              <w:adjustRightInd w:val="0"/>
              <w:jc w:val="both"/>
              <w:rPr>
                <w:sz w:val="28"/>
                <w:szCs w:val="28"/>
              </w:rPr>
            </w:pPr>
            <w:r>
              <w:rPr>
                <w:sz w:val="28"/>
                <w:szCs w:val="28"/>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r w:rsidR="00663458">
              <w:rPr>
                <w:sz w:val="28"/>
                <w:szCs w:val="28"/>
              </w:rPr>
              <w:t>Войнов</w:t>
            </w:r>
            <w:r w:rsidR="00B123C0">
              <w:rPr>
                <w:sz w:val="28"/>
                <w:szCs w:val="28"/>
              </w:rPr>
              <w:t>ского сельского поселения</w:t>
            </w:r>
            <w:r w:rsidR="00B00D2D">
              <w:rPr>
                <w:sz w:val="28"/>
                <w:szCs w:val="28"/>
              </w:rPr>
              <w:t>;</w:t>
            </w:r>
          </w:p>
          <w:p w:rsidR="00B00D2D" w:rsidRPr="00B00D2D" w:rsidRDefault="00B00D2D" w:rsidP="00B00D2D">
            <w:pPr>
              <w:widowControl w:val="0"/>
              <w:autoSpaceDE w:val="0"/>
              <w:autoSpaceDN w:val="0"/>
              <w:adjustRightInd w:val="0"/>
              <w:jc w:val="both"/>
              <w:rPr>
                <w:sz w:val="28"/>
                <w:szCs w:val="28"/>
              </w:rPr>
            </w:pPr>
            <w:r w:rsidRPr="00B00D2D">
              <w:rPr>
                <w:sz w:val="28"/>
                <w:szCs w:val="28"/>
              </w:rPr>
              <w:t>количество публикаций</w:t>
            </w:r>
            <w:r>
              <w:rPr>
                <w:sz w:val="28"/>
                <w:szCs w:val="28"/>
              </w:rPr>
              <w:t>,</w:t>
            </w:r>
            <w:r w:rsidRPr="00B00D2D">
              <w:rPr>
                <w:sz w:val="28"/>
                <w:szCs w:val="28"/>
              </w:rPr>
              <w:t xml:space="preserve"> материалов о проводимой работе по противодействию коррупции и о </w:t>
            </w:r>
            <w:r w:rsidRPr="00B00D2D">
              <w:rPr>
                <w:sz w:val="28"/>
                <w:szCs w:val="28"/>
              </w:rPr>
              <w:lastRenderedPageBreak/>
              <w:t>реализации Программы;</w:t>
            </w:r>
          </w:p>
          <w:p w:rsidR="00B00D2D" w:rsidRDefault="00B00D2D" w:rsidP="00B00D2D">
            <w:pPr>
              <w:widowControl w:val="0"/>
              <w:autoSpaceDE w:val="0"/>
              <w:autoSpaceDN w:val="0"/>
              <w:adjustRightInd w:val="0"/>
              <w:jc w:val="both"/>
              <w:rPr>
                <w:sz w:val="28"/>
                <w:szCs w:val="28"/>
              </w:rPr>
            </w:pPr>
            <w:r w:rsidRPr="00B00D2D">
              <w:rPr>
                <w:sz w:val="28"/>
                <w:szCs w:val="28"/>
              </w:rPr>
              <w:t xml:space="preserve"> количество проведенных мониторингов общественного мнения на тему противодействия коррупции.</w:t>
            </w:r>
          </w:p>
          <w:p w:rsidR="0084457F"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lastRenderedPageBreak/>
              <w:t>Этапы и сроки реализации подпрограммы</w:t>
            </w:r>
          </w:p>
          <w:p w:rsidR="0084457F" w:rsidRDefault="0084457F">
            <w:pPr>
              <w:widowControl w:val="0"/>
              <w:autoSpaceDE w:val="0"/>
              <w:autoSpaceDN w:val="0"/>
              <w:adjustRightInd w:val="0"/>
              <w:rPr>
                <w:sz w:val="22"/>
                <w:szCs w:val="22"/>
                <w:lang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реализу</w:t>
            </w:r>
            <w:r w:rsidR="00060120">
              <w:rPr>
                <w:sz w:val="28"/>
                <w:szCs w:val="28"/>
              </w:rPr>
              <w:t>ется без выделения этапов в 2019 - 203</w:t>
            </w:r>
            <w:r>
              <w:rPr>
                <w:sz w:val="28"/>
                <w:szCs w:val="28"/>
              </w:rPr>
              <w:t>0 годах.</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ского сельского поселения</w:t>
            </w:r>
            <w:r>
              <w:rPr>
                <w:sz w:val="28"/>
                <w:szCs w:val="28"/>
              </w:rPr>
              <w:t>» объем финансировани</w:t>
            </w:r>
            <w:r w:rsidR="00060120">
              <w:rPr>
                <w:sz w:val="28"/>
                <w:szCs w:val="28"/>
              </w:rPr>
              <w:t>я составляет с 2019 по 203</w:t>
            </w:r>
            <w:r>
              <w:rPr>
                <w:sz w:val="28"/>
                <w:szCs w:val="28"/>
              </w:rPr>
              <w:t xml:space="preserve">0 годы </w:t>
            </w:r>
            <w:r w:rsidR="00060120">
              <w:rPr>
                <w:sz w:val="28"/>
                <w:szCs w:val="28"/>
              </w:rPr>
              <w:t>2</w:t>
            </w:r>
            <w:r w:rsidR="00DD426E">
              <w:rPr>
                <w:sz w:val="28"/>
                <w:szCs w:val="28"/>
              </w:rPr>
              <w:t>3</w:t>
            </w:r>
            <w:r w:rsidR="00060120">
              <w:rPr>
                <w:sz w:val="28"/>
                <w:szCs w:val="28"/>
              </w:rPr>
              <w:t>,</w:t>
            </w:r>
            <w:r w:rsidR="00DD426E">
              <w:rPr>
                <w:sz w:val="28"/>
                <w:szCs w:val="28"/>
              </w:rPr>
              <w:t>9</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060120">
            <w:pPr>
              <w:widowControl w:val="0"/>
              <w:autoSpaceDE w:val="0"/>
              <w:autoSpaceDN w:val="0"/>
              <w:adjustRightInd w:val="0"/>
              <w:jc w:val="both"/>
              <w:rPr>
                <w:sz w:val="28"/>
                <w:szCs w:val="28"/>
              </w:rPr>
            </w:pPr>
            <w:r>
              <w:rPr>
                <w:sz w:val="28"/>
                <w:szCs w:val="28"/>
              </w:rPr>
              <w:t>2</w:t>
            </w:r>
            <w:r w:rsidR="00DD426E">
              <w:rPr>
                <w:sz w:val="28"/>
                <w:szCs w:val="28"/>
              </w:rPr>
              <w:t>3</w:t>
            </w:r>
            <w:r>
              <w:rPr>
                <w:sz w:val="28"/>
                <w:szCs w:val="28"/>
              </w:rPr>
              <w:t>,</w:t>
            </w:r>
            <w:r w:rsidR="00DD426E">
              <w:rPr>
                <w:sz w:val="28"/>
                <w:szCs w:val="28"/>
              </w:rPr>
              <w:t>9</w:t>
            </w:r>
            <w:r w:rsidR="0084457F">
              <w:rPr>
                <w:sz w:val="28"/>
                <w:szCs w:val="28"/>
              </w:rPr>
              <w:t xml:space="preserve"> тыс. рублей, в том числе:</w:t>
            </w:r>
          </w:p>
          <w:p w:rsidR="0084457F" w:rsidRDefault="00060120">
            <w:pPr>
              <w:widowControl w:val="0"/>
              <w:autoSpaceDE w:val="0"/>
              <w:autoSpaceDN w:val="0"/>
              <w:adjustRightInd w:val="0"/>
              <w:jc w:val="both"/>
              <w:rPr>
                <w:sz w:val="28"/>
                <w:szCs w:val="28"/>
              </w:rPr>
            </w:pPr>
            <w:r>
              <w:rPr>
                <w:sz w:val="28"/>
                <w:szCs w:val="28"/>
              </w:rPr>
              <w:t>2019</w:t>
            </w:r>
            <w:r w:rsidR="0084457F">
              <w:rPr>
                <w:sz w:val="28"/>
                <w:szCs w:val="28"/>
              </w:rPr>
              <w:t xml:space="preserve"> год – </w:t>
            </w:r>
            <w:r w:rsidR="00581A86">
              <w:rPr>
                <w:sz w:val="28"/>
                <w:szCs w:val="28"/>
              </w:rPr>
              <w:t>1</w:t>
            </w:r>
            <w:r>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2020</w:t>
            </w:r>
            <w:r w:rsidR="0084457F">
              <w:rPr>
                <w:sz w:val="28"/>
                <w:szCs w:val="28"/>
              </w:rPr>
              <w:t xml:space="preserve"> год – </w:t>
            </w:r>
            <w:r w:rsidR="00581A86">
              <w:rPr>
                <w:sz w:val="28"/>
                <w:szCs w:val="28"/>
              </w:rPr>
              <w:t>1</w:t>
            </w:r>
            <w:r>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2021</w:t>
            </w:r>
            <w:r w:rsidR="00581A86">
              <w:rPr>
                <w:sz w:val="28"/>
                <w:szCs w:val="28"/>
              </w:rPr>
              <w:t xml:space="preserve"> год – 3</w:t>
            </w:r>
            <w:r w:rsidR="0084457F">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2022</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2023</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2024</w:t>
            </w:r>
            <w:r w:rsidR="0084457F">
              <w:rPr>
                <w:sz w:val="28"/>
                <w:szCs w:val="28"/>
              </w:rPr>
              <w:t xml:space="preserve"> год – 2,</w:t>
            </w:r>
            <w:r w:rsidR="00663458">
              <w:rPr>
                <w:sz w:val="28"/>
                <w:szCs w:val="28"/>
              </w:rPr>
              <w:t>1</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sidRPr="00435A2E">
              <w:rPr>
                <w:sz w:val="28"/>
                <w:szCs w:val="28"/>
              </w:rPr>
              <w:t>2025</w:t>
            </w:r>
            <w:r w:rsidR="0084457F" w:rsidRPr="00435A2E">
              <w:rPr>
                <w:sz w:val="28"/>
                <w:szCs w:val="28"/>
              </w:rPr>
              <w:t xml:space="preserve"> </w:t>
            </w:r>
            <w:r w:rsidR="0084457F">
              <w:rPr>
                <w:sz w:val="28"/>
                <w:szCs w:val="28"/>
              </w:rPr>
              <w:t xml:space="preserve">год – </w:t>
            </w:r>
            <w:r w:rsidR="0084457F" w:rsidRPr="00435A2E">
              <w:rPr>
                <w:sz w:val="28"/>
                <w:szCs w:val="28"/>
              </w:rPr>
              <w:t>2</w:t>
            </w:r>
            <w:r w:rsidR="00AA03B2" w:rsidRPr="00435A2E">
              <w:rPr>
                <w:sz w:val="28"/>
                <w:szCs w:val="28"/>
              </w:rPr>
              <w:t>,</w:t>
            </w:r>
            <w:r w:rsidR="00AA03B2">
              <w:rPr>
                <w:sz w:val="28"/>
                <w:szCs w:val="28"/>
              </w:rPr>
              <w:t>1</w:t>
            </w:r>
            <w:r w:rsidR="0084457F">
              <w:rPr>
                <w:sz w:val="28"/>
                <w:szCs w:val="28"/>
              </w:rPr>
              <w:t>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2025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2026</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2027</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2028</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2029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2030</w:t>
            </w:r>
            <w:r w:rsidRPr="00060120">
              <w:rPr>
                <w:sz w:val="28"/>
                <w:szCs w:val="28"/>
              </w:rPr>
              <w:t xml:space="preserve"> год – 2,1 тыс. рублей.</w:t>
            </w:r>
          </w:p>
          <w:p w:rsidR="00060120" w:rsidRDefault="00060120">
            <w:pPr>
              <w:widowControl w:val="0"/>
              <w:autoSpaceDE w:val="0"/>
              <w:autoSpaceDN w:val="0"/>
              <w:adjustRightInd w:val="0"/>
              <w:jc w:val="both"/>
              <w:rPr>
                <w:sz w:val="28"/>
                <w:szCs w:val="28"/>
              </w:rPr>
            </w:pPr>
          </w:p>
          <w:p w:rsidR="0084457F" w:rsidRPr="00060120"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Ожидаемые результаты реализации</w:t>
            </w:r>
          </w:p>
          <w:p w:rsidR="0084457F" w:rsidRDefault="0084457F">
            <w:pPr>
              <w:widowControl w:val="0"/>
              <w:autoSpaceDE w:val="0"/>
              <w:autoSpaceDN w:val="0"/>
              <w:adjustRightInd w:val="0"/>
              <w:rPr>
                <w:sz w:val="28"/>
                <w:szCs w:val="28"/>
                <w:lang w:val="en-US" w:eastAsia="en-US"/>
              </w:rPr>
            </w:pPr>
            <w:r>
              <w:rPr>
                <w:sz w:val="28"/>
                <w:szCs w:val="28"/>
              </w:rPr>
              <w:t>подпрограммы</w:t>
            </w: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в резул</w:t>
            </w:r>
            <w:r w:rsidR="00060120">
              <w:rPr>
                <w:sz w:val="28"/>
                <w:szCs w:val="28"/>
              </w:rPr>
              <w:t>ьтате реализации Программы к 203</w:t>
            </w:r>
            <w:r>
              <w:rPr>
                <w:sz w:val="28"/>
                <w:szCs w:val="28"/>
              </w:rPr>
              <w:t>0 году предполагается:</w:t>
            </w:r>
          </w:p>
          <w:p w:rsidR="0084457F" w:rsidRDefault="0084457F">
            <w:pPr>
              <w:widowControl w:val="0"/>
              <w:autoSpaceDE w:val="0"/>
              <w:autoSpaceDN w:val="0"/>
              <w:adjustRightInd w:val="0"/>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FB4C5D" w:rsidRDefault="0084457F" w:rsidP="00FB4C5D">
            <w:pPr>
              <w:widowControl w:val="0"/>
              <w:autoSpaceDE w:val="0"/>
              <w:autoSpaceDN w:val="0"/>
              <w:adjustRightInd w:val="0"/>
              <w:jc w:val="both"/>
              <w:rPr>
                <w:sz w:val="28"/>
                <w:szCs w:val="28"/>
              </w:rPr>
            </w:pPr>
            <w:r>
              <w:rPr>
                <w:sz w:val="28"/>
                <w:szCs w:val="28"/>
              </w:rPr>
              <w:t>повышение числа граждан</w:t>
            </w:r>
            <w:r w:rsidR="00C61651">
              <w:rPr>
                <w:sz w:val="28"/>
                <w:szCs w:val="28"/>
              </w:rPr>
              <w:t>,</w:t>
            </w:r>
            <w:r>
              <w:rPr>
                <w:sz w:val="28"/>
                <w:szCs w:val="28"/>
              </w:rPr>
              <w:t xml:space="preserve"> удовлетворенных информационной открытостью деятельности органов местного самоуправления </w:t>
            </w:r>
            <w:r w:rsidR="00663458">
              <w:rPr>
                <w:sz w:val="28"/>
                <w:szCs w:val="28"/>
              </w:rPr>
              <w:t>Войнов</w:t>
            </w:r>
            <w:r w:rsidR="00B123C0">
              <w:rPr>
                <w:sz w:val="28"/>
                <w:szCs w:val="28"/>
              </w:rPr>
              <w:t>ского сельского поселения</w:t>
            </w:r>
            <w:r w:rsidR="00FB4C5D">
              <w:rPr>
                <w:sz w:val="28"/>
                <w:szCs w:val="28"/>
              </w:rPr>
              <w:t>;</w:t>
            </w:r>
          </w:p>
          <w:p w:rsidR="00FB4C5D" w:rsidRPr="007F3DC5" w:rsidRDefault="00FB4C5D" w:rsidP="00FB4C5D">
            <w:pPr>
              <w:widowControl w:val="0"/>
              <w:autoSpaceDE w:val="0"/>
              <w:autoSpaceDN w:val="0"/>
              <w:adjustRightInd w:val="0"/>
              <w:jc w:val="both"/>
              <w:rPr>
                <w:sz w:val="28"/>
                <w:szCs w:val="28"/>
              </w:rPr>
            </w:pPr>
            <w:r w:rsidRPr="00C154D7">
              <w:rPr>
                <w:sz w:val="28"/>
                <w:szCs w:val="28"/>
              </w:rPr>
              <w:t xml:space="preserve">принятие нормативных правовых </w:t>
            </w:r>
            <w:proofErr w:type="gramStart"/>
            <w:r w:rsidRPr="00C154D7">
              <w:rPr>
                <w:sz w:val="28"/>
                <w:szCs w:val="28"/>
              </w:rPr>
              <w:t xml:space="preserve">актов  </w:t>
            </w:r>
            <w:r w:rsidR="00663458">
              <w:rPr>
                <w:sz w:val="28"/>
                <w:szCs w:val="28"/>
              </w:rPr>
              <w:t>Войнов</w:t>
            </w:r>
            <w:r>
              <w:rPr>
                <w:sz w:val="28"/>
                <w:szCs w:val="28"/>
              </w:rPr>
              <w:t>ского</w:t>
            </w:r>
            <w:proofErr w:type="gramEnd"/>
            <w:r w:rsidRPr="00C154D7">
              <w:rPr>
                <w:sz w:val="28"/>
                <w:szCs w:val="28"/>
              </w:rPr>
              <w:t xml:space="preserve"> сельского поселения по обеспечению реализации </w:t>
            </w:r>
            <w:r w:rsidRPr="007F3DC5">
              <w:rPr>
                <w:sz w:val="28"/>
                <w:szCs w:val="28"/>
              </w:rPr>
              <w:t>муниципальной политики в сфере противодействия коррупции;</w:t>
            </w:r>
          </w:p>
          <w:p w:rsidR="00FB4C5D" w:rsidRDefault="00FB4C5D" w:rsidP="00FB4C5D">
            <w:pPr>
              <w:widowControl w:val="0"/>
              <w:autoSpaceDE w:val="0"/>
              <w:autoSpaceDN w:val="0"/>
              <w:adjustRightInd w:val="0"/>
              <w:jc w:val="both"/>
              <w:rPr>
                <w:sz w:val="28"/>
                <w:szCs w:val="28"/>
              </w:rPr>
            </w:pPr>
            <w:r w:rsidRPr="00C154D7">
              <w:rPr>
                <w:sz w:val="28"/>
                <w:szCs w:val="28"/>
              </w:rPr>
              <w:t xml:space="preserve">проведение антикоррупционных экспертиз нормативных правовых актов органов местного самоуправления </w:t>
            </w:r>
            <w:r w:rsidR="00663458">
              <w:rPr>
                <w:sz w:val="28"/>
                <w:szCs w:val="28"/>
              </w:rPr>
              <w:t>Войнов</w:t>
            </w:r>
            <w:r>
              <w:rPr>
                <w:sz w:val="28"/>
                <w:szCs w:val="28"/>
              </w:rPr>
              <w:t>ского</w:t>
            </w:r>
            <w:r w:rsidRPr="00C154D7">
              <w:rPr>
                <w:sz w:val="28"/>
                <w:szCs w:val="28"/>
              </w:rPr>
              <w:t xml:space="preserve"> сельского поселения и </w:t>
            </w:r>
            <w:r w:rsidRPr="00C154D7">
              <w:rPr>
                <w:sz w:val="28"/>
                <w:szCs w:val="28"/>
              </w:rPr>
              <w:lastRenderedPageBreak/>
              <w:t>их проектов;</w:t>
            </w:r>
          </w:p>
          <w:p w:rsidR="008B137D" w:rsidRDefault="008B137D" w:rsidP="00FB4C5D">
            <w:pPr>
              <w:widowControl w:val="0"/>
              <w:autoSpaceDE w:val="0"/>
              <w:autoSpaceDN w:val="0"/>
              <w:adjustRightInd w:val="0"/>
              <w:jc w:val="both"/>
              <w:rPr>
                <w:sz w:val="28"/>
                <w:szCs w:val="28"/>
              </w:rPr>
            </w:pPr>
            <w:r w:rsidRPr="008B137D">
              <w:rPr>
                <w:sz w:val="28"/>
                <w:szCs w:val="28"/>
              </w:rPr>
              <w:t>повышение эффективности противодействия коррупции при осуществлении закупок товаров, работ, услуг для обеспечения муниципальных нужд.</w:t>
            </w:r>
          </w:p>
          <w:p w:rsidR="00DD61DB" w:rsidRPr="00C154D7" w:rsidRDefault="00DD61DB" w:rsidP="00FB4C5D">
            <w:pPr>
              <w:widowControl w:val="0"/>
              <w:autoSpaceDE w:val="0"/>
              <w:autoSpaceDN w:val="0"/>
              <w:adjustRightInd w:val="0"/>
              <w:jc w:val="both"/>
              <w:rPr>
                <w:sz w:val="28"/>
                <w:szCs w:val="28"/>
              </w:rPr>
            </w:pPr>
          </w:p>
          <w:p w:rsidR="00C61651" w:rsidRDefault="00C61651" w:rsidP="00DD61DB">
            <w:pPr>
              <w:autoSpaceDE w:val="0"/>
              <w:autoSpaceDN w:val="0"/>
              <w:adjustRightInd w:val="0"/>
              <w:spacing w:line="230" w:lineRule="auto"/>
              <w:ind w:firstLine="20"/>
              <w:jc w:val="both"/>
              <w:rPr>
                <w:sz w:val="28"/>
                <w:szCs w:val="28"/>
                <w:lang w:eastAsia="en-US"/>
              </w:rPr>
            </w:pPr>
          </w:p>
        </w:tc>
      </w:tr>
    </w:tbl>
    <w:p w:rsidR="0084457F" w:rsidRDefault="0084457F" w:rsidP="008B137D">
      <w:pPr>
        <w:widowControl w:val="0"/>
        <w:autoSpaceDE w:val="0"/>
        <w:autoSpaceDN w:val="0"/>
        <w:adjustRightInd w:val="0"/>
        <w:outlineLvl w:val="2"/>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6.2. Характеристика сферы реализации подпрограммы Муниципальной программы.</w:t>
      </w:r>
    </w:p>
    <w:p w:rsidR="00DD61DB" w:rsidRDefault="00DD61DB" w:rsidP="00DD61DB">
      <w:pPr>
        <w:widowControl w:val="0"/>
        <w:autoSpaceDE w:val="0"/>
        <w:autoSpaceDN w:val="0"/>
        <w:adjustRightInd w:val="0"/>
        <w:ind w:firstLine="709"/>
        <w:rPr>
          <w:sz w:val="28"/>
          <w:szCs w:val="28"/>
        </w:rPr>
      </w:pP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Поскольку коррупция может проявляться при доступе (отсутствии доступа) к определенной информации, возникает необходимость совершенствования технологии доступа общественности к информационным потокам. Решить эту проблему возможно только в результате последовательной, комплексной работы по разработке и внедрению новых правовых, организационных, информационных и иных механизмов противодействия коррупции.</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Необходимость реализации Подпрограммы обусловлена современным состоянием и уровнем коррупции. Вопросы противодействия коррупции приобретают все большую значимость, так как коррупция относится к числу наиболее опасных негативных социальных явлений, приводящих к разрушению и ослаблению всех </w:t>
      </w:r>
      <w:r w:rsidRPr="007F3DC5">
        <w:rPr>
          <w:sz w:val="28"/>
          <w:szCs w:val="28"/>
        </w:rPr>
        <w:t xml:space="preserve">муниципальных </w:t>
      </w:r>
      <w:r w:rsidRPr="00C154D7">
        <w:rPr>
          <w:sz w:val="28"/>
          <w:szCs w:val="28"/>
        </w:rPr>
        <w:t>институтов</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Негативные последствия коррупции выражаются </w:t>
      </w:r>
      <w:r w:rsidRPr="007F3DC5">
        <w:rPr>
          <w:sz w:val="28"/>
          <w:szCs w:val="28"/>
        </w:rPr>
        <w:t>в утрате</w:t>
      </w:r>
      <w:r w:rsidRPr="00C154D7">
        <w:rPr>
          <w:sz w:val="28"/>
          <w:szCs w:val="28"/>
        </w:rPr>
        <w:t xml:space="preserve"> доверия к органам власти и управления.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Диапазон способов противодействия коррупции широк. Коррупция как явление, глубоко проникшее в действительность, требует системного подхода и самых решительных мер противодействия.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В целях эффективного решения задач по вопросам противодействия коррупции необходимо объединение деятельности </w:t>
      </w:r>
      <w:r>
        <w:rPr>
          <w:sz w:val="28"/>
          <w:szCs w:val="28"/>
        </w:rPr>
        <w:t>Администрации</w:t>
      </w:r>
      <w:r w:rsidRPr="00C154D7">
        <w:rPr>
          <w:sz w:val="28"/>
          <w:szCs w:val="28"/>
        </w:rPr>
        <w:t xml:space="preserve"> </w:t>
      </w:r>
      <w:r>
        <w:rPr>
          <w:sz w:val="28"/>
          <w:szCs w:val="28"/>
        </w:rPr>
        <w:t>Войновского</w:t>
      </w:r>
      <w:r w:rsidRPr="00C154D7">
        <w:rPr>
          <w:sz w:val="28"/>
          <w:szCs w:val="28"/>
        </w:rPr>
        <w:t xml:space="preserve"> сельского поселения и ее бюджетных учреждений. Для этого требуется программно-целевой подход, а также проведение организационных мероприятий в этом направлении.</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Кроме того, проблемами сферы реализации подпрограммы также являются: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недостаточные мотивационные и стимулирующие механизмы при реализаци</w:t>
      </w:r>
      <w:r>
        <w:rPr>
          <w:sz w:val="28"/>
          <w:szCs w:val="28"/>
        </w:rPr>
        <w:t>и антикоррупционных мероприятий.</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Основными направлениями институциональных преобразований в части противодействия коррупции станут: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определение сфер муниципального управления и должностей муниципальной службы, наиболее подверженных коррупционным рискам;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организация открытых конкурсов по отбору руководителей муниципальных учреждений;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совершенствование системы мониторинга исполнения муниципальными служащими установленных на муниципальной службе ограничений, запретов и требований к служебному поведению.</w:t>
      </w:r>
    </w:p>
    <w:p w:rsidR="00DD61DB" w:rsidRDefault="00DD61DB" w:rsidP="00DD61DB">
      <w:pPr>
        <w:widowControl w:val="0"/>
        <w:autoSpaceDE w:val="0"/>
        <w:autoSpaceDN w:val="0"/>
        <w:adjustRightInd w:val="0"/>
        <w:ind w:firstLine="709"/>
        <w:jc w:val="both"/>
        <w:rPr>
          <w:sz w:val="28"/>
          <w:szCs w:val="28"/>
        </w:rPr>
      </w:pPr>
      <w:r w:rsidRPr="00C154D7">
        <w:rPr>
          <w:sz w:val="28"/>
          <w:szCs w:val="28"/>
        </w:rPr>
        <w:t xml:space="preserve">Будет обеспечено совершенствование порядка публикации и проверки </w:t>
      </w:r>
      <w:r w:rsidRPr="00C154D7">
        <w:rPr>
          <w:sz w:val="28"/>
          <w:szCs w:val="28"/>
        </w:rPr>
        <w:lastRenderedPageBreak/>
        <w:t>сведений о доходах, расходах, об имуществе и обязательствах имущественного характера, порядка работы комиссии по соблюдению требований к служебному поведению муниципальных служащих и урегулированию конфликта интересов.</w:t>
      </w:r>
    </w:p>
    <w:p w:rsidR="00DD61DB" w:rsidRDefault="00DD61DB" w:rsidP="00DD61DB">
      <w:pPr>
        <w:widowControl w:val="0"/>
        <w:autoSpaceDE w:val="0"/>
        <w:autoSpaceDN w:val="0"/>
        <w:adjustRightInd w:val="0"/>
        <w:ind w:firstLine="709"/>
        <w:jc w:val="both"/>
        <w:rPr>
          <w:sz w:val="28"/>
          <w:szCs w:val="28"/>
        </w:rPr>
      </w:pPr>
      <w:r>
        <w:rPr>
          <w:sz w:val="28"/>
          <w:szCs w:val="28"/>
        </w:rPr>
        <w:t>Стратегической целью политики в сфере противодействия коррупции является повышение качества работы муниципальными служащими служебных обязанностей, основанных на принципах открытости, прозрачности, объективности и беспристрастности.</w:t>
      </w:r>
    </w:p>
    <w:p w:rsidR="00DD61DB" w:rsidRDefault="00DD61DB" w:rsidP="00DD61DB">
      <w:pPr>
        <w:widowControl w:val="0"/>
        <w:autoSpaceDE w:val="0"/>
        <w:autoSpaceDN w:val="0"/>
        <w:adjustRightInd w:val="0"/>
        <w:ind w:firstLine="709"/>
        <w:jc w:val="both"/>
        <w:rPr>
          <w:sz w:val="28"/>
          <w:szCs w:val="28"/>
        </w:rPr>
      </w:pPr>
      <w:r>
        <w:rPr>
          <w:sz w:val="28"/>
          <w:szCs w:val="28"/>
        </w:rPr>
        <w:t>Планируется реализовать комплекс организационных мероприятий по проведению ротации муниципальных служащих на должностях, замещение которых связано с наличием коррупционных рисков.</w:t>
      </w:r>
    </w:p>
    <w:p w:rsidR="00DD61DB" w:rsidRDefault="00DD61DB" w:rsidP="00DD61DB">
      <w:pPr>
        <w:widowControl w:val="0"/>
        <w:autoSpaceDE w:val="0"/>
        <w:autoSpaceDN w:val="0"/>
        <w:adjustRightInd w:val="0"/>
        <w:ind w:firstLine="709"/>
        <w:jc w:val="both"/>
        <w:rPr>
          <w:sz w:val="28"/>
          <w:szCs w:val="28"/>
        </w:rPr>
      </w:pPr>
      <w:r>
        <w:rPr>
          <w:sz w:val="28"/>
          <w:szCs w:val="28"/>
        </w:rPr>
        <w:t>Указанные мероприятия будут осуществляться в рамках преобразований в учреждениях культуры 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 xml:space="preserve">Так, в среднесрочной перспективе, предположительно к 2030 году в социальной сфере будет осуществлен переход к модели «эффективного контракта». </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6.3. Цели, задачи и показатели (индикаторы), основные ожидаемые конечные результаты, сроки и этапы реализации подпрограммы Муниципальной программы.</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Сведения о показателях (индикаторах) подпрограммы, а также их значениях приведены в приложении № 1.</w:t>
      </w:r>
    </w:p>
    <w:p w:rsidR="00DD61DB" w:rsidRDefault="00DD61DB" w:rsidP="00DD61DB">
      <w:pPr>
        <w:widowControl w:val="0"/>
        <w:autoSpaceDE w:val="0"/>
        <w:autoSpaceDN w:val="0"/>
        <w:adjustRightInd w:val="0"/>
        <w:ind w:firstLine="709"/>
        <w:jc w:val="both"/>
        <w:rPr>
          <w:sz w:val="28"/>
          <w:szCs w:val="28"/>
        </w:rPr>
      </w:pPr>
      <w:r>
        <w:rPr>
          <w:sz w:val="28"/>
          <w:szCs w:val="28"/>
        </w:rPr>
        <w:t>Подпрограмма направлена на решение задач Муниципальной программы.</w:t>
      </w:r>
    </w:p>
    <w:p w:rsidR="00DD61DB" w:rsidRDefault="00DD61DB" w:rsidP="00DD61DB">
      <w:pPr>
        <w:widowControl w:val="0"/>
        <w:autoSpaceDE w:val="0"/>
        <w:autoSpaceDN w:val="0"/>
        <w:adjustRightInd w:val="0"/>
        <w:ind w:firstLine="709"/>
        <w:jc w:val="both"/>
        <w:rPr>
          <w:sz w:val="28"/>
          <w:szCs w:val="28"/>
        </w:rPr>
      </w:pPr>
      <w:r>
        <w:rPr>
          <w:sz w:val="28"/>
          <w:szCs w:val="28"/>
        </w:rPr>
        <w:t>Целями подпрограммы являются:</w:t>
      </w:r>
    </w:p>
    <w:p w:rsidR="00DD61DB" w:rsidRDefault="00DD61DB" w:rsidP="00DD61DB">
      <w:pPr>
        <w:widowControl w:val="0"/>
        <w:autoSpaceDE w:val="0"/>
        <w:autoSpaceDN w:val="0"/>
        <w:adjustRightInd w:val="0"/>
        <w:ind w:firstLine="709"/>
        <w:jc w:val="both"/>
        <w:rPr>
          <w:sz w:val="28"/>
          <w:szCs w:val="28"/>
        </w:rPr>
      </w:pPr>
      <w:r w:rsidRPr="003731AE">
        <w:rPr>
          <w:sz w:val="28"/>
          <w:szCs w:val="28"/>
        </w:rPr>
        <w:t xml:space="preserve">обеспечение защиты прав и законных интересов жителей </w:t>
      </w:r>
      <w:r>
        <w:rPr>
          <w:sz w:val="28"/>
          <w:szCs w:val="28"/>
        </w:rPr>
        <w:t>Войнов</w:t>
      </w:r>
      <w:r w:rsidRPr="003731AE">
        <w:rPr>
          <w:sz w:val="28"/>
          <w:szCs w:val="28"/>
        </w:rPr>
        <w:t>ского сельского поселения</w:t>
      </w:r>
      <w:r>
        <w:rPr>
          <w:sz w:val="28"/>
          <w:szCs w:val="28"/>
        </w:rPr>
        <w:t>;</w:t>
      </w:r>
    </w:p>
    <w:p w:rsidR="00DD61DB" w:rsidRPr="003731AE" w:rsidRDefault="00DD61DB" w:rsidP="00DD61DB">
      <w:pPr>
        <w:widowControl w:val="0"/>
        <w:autoSpaceDE w:val="0"/>
        <w:autoSpaceDN w:val="0"/>
        <w:adjustRightInd w:val="0"/>
        <w:ind w:firstLine="709"/>
        <w:jc w:val="both"/>
        <w:rPr>
          <w:sz w:val="28"/>
          <w:szCs w:val="28"/>
          <w:lang w:eastAsia="en-US"/>
        </w:rPr>
      </w:pPr>
      <w:r w:rsidRPr="00C154D7">
        <w:rPr>
          <w:sz w:val="28"/>
          <w:szCs w:val="28"/>
        </w:rPr>
        <w:t xml:space="preserve">осуществление мероприятий по противодействию коррупции в </w:t>
      </w:r>
      <w:r>
        <w:rPr>
          <w:sz w:val="28"/>
          <w:szCs w:val="28"/>
        </w:rPr>
        <w:t>Войновском</w:t>
      </w:r>
      <w:r w:rsidRPr="00C154D7">
        <w:rPr>
          <w:sz w:val="28"/>
          <w:szCs w:val="28"/>
        </w:rPr>
        <w:t xml:space="preserve"> сельском поселении</w:t>
      </w:r>
      <w:r>
        <w:rPr>
          <w:sz w:val="28"/>
          <w:szCs w:val="28"/>
        </w:rPr>
        <w:t>.</w:t>
      </w:r>
      <w:r w:rsidRPr="003731AE">
        <w:rPr>
          <w:sz w:val="28"/>
          <w:szCs w:val="28"/>
        </w:rPr>
        <w:t xml:space="preserve"> </w:t>
      </w:r>
    </w:p>
    <w:p w:rsidR="00DD61DB" w:rsidRDefault="00DD61DB" w:rsidP="00DD61DB">
      <w:pPr>
        <w:widowControl w:val="0"/>
        <w:autoSpaceDE w:val="0"/>
        <w:autoSpaceDN w:val="0"/>
        <w:adjustRightInd w:val="0"/>
        <w:ind w:firstLine="709"/>
        <w:jc w:val="both"/>
        <w:rPr>
          <w:sz w:val="28"/>
          <w:szCs w:val="28"/>
        </w:rPr>
      </w:pPr>
      <w:r>
        <w:rPr>
          <w:sz w:val="28"/>
          <w:szCs w:val="28"/>
        </w:rPr>
        <w:t>Данные цели будут достигнуты путем решения следующих задач:</w:t>
      </w:r>
    </w:p>
    <w:p w:rsidR="00DD61DB" w:rsidRPr="00C154D7" w:rsidRDefault="00DD61DB" w:rsidP="00DD61DB">
      <w:pPr>
        <w:widowControl w:val="0"/>
        <w:tabs>
          <w:tab w:val="left" w:pos="7380"/>
        </w:tabs>
        <w:autoSpaceDE w:val="0"/>
        <w:autoSpaceDN w:val="0"/>
        <w:adjustRightInd w:val="0"/>
        <w:ind w:firstLine="709"/>
        <w:jc w:val="both"/>
        <w:rPr>
          <w:sz w:val="28"/>
          <w:szCs w:val="28"/>
          <w:lang w:eastAsia="en-US"/>
        </w:rPr>
      </w:pPr>
      <w:r w:rsidRPr="00C154D7">
        <w:rPr>
          <w:sz w:val="28"/>
          <w:szCs w:val="28"/>
        </w:rPr>
        <w:t xml:space="preserve">совершенствование правового регулирования в сфере противодействия коррупции на территории </w:t>
      </w:r>
      <w:r>
        <w:rPr>
          <w:sz w:val="28"/>
          <w:szCs w:val="28"/>
        </w:rPr>
        <w:t>Войновского</w:t>
      </w:r>
      <w:r w:rsidRPr="00C154D7">
        <w:rPr>
          <w:sz w:val="28"/>
          <w:szCs w:val="28"/>
        </w:rPr>
        <w:t xml:space="preserve"> сельского поселения;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формирование антикоррупционного общественного мнения и нетерпимости к коррупционному поведению;</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организация антикоррупционного мониторинга;</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обеспечение прозрачности деятельности органов местного самоуправления </w:t>
      </w:r>
      <w:r>
        <w:rPr>
          <w:sz w:val="28"/>
          <w:szCs w:val="28"/>
        </w:rPr>
        <w:t>Войновского</w:t>
      </w:r>
      <w:r w:rsidRPr="00C154D7">
        <w:rPr>
          <w:sz w:val="28"/>
          <w:szCs w:val="28"/>
        </w:rPr>
        <w:t xml:space="preserve"> сельского поселения</w:t>
      </w:r>
      <w:r>
        <w:rPr>
          <w:sz w:val="28"/>
          <w:szCs w:val="28"/>
        </w:rPr>
        <w:t>.</w:t>
      </w:r>
    </w:p>
    <w:p w:rsidR="00DD61DB" w:rsidRDefault="00DD61DB" w:rsidP="00DD61DB">
      <w:pPr>
        <w:widowControl w:val="0"/>
        <w:autoSpaceDE w:val="0"/>
        <w:autoSpaceDN w:val="0"/>
        <w:adjustRightInd w:val="0"/>
        <w:ind w:firstLine="709"/>
        <w:jc w:val="both"/>
        <w:rPr>
          <w:sz w:val="28"/>
          <w:szCs w:val="28"/>
        </w:rPr>
      </w:pPr>
      <w:r>
        <w:rPr>
          <w:sz w:val="28"/>
          <w:szCs w:val="28"/>
        </w:rPr>
        <w:t xml:space="preserve">Для оценки результатов реализации подпрограммы используются </w:t>
      </w:r>
      <w:r w:rsidRPr="00F6761C">
        <w:rPr>
          <w:sz w:val="28"/>
          <w:szCs w:val="28"/>
        </w:rPr>
        <w:t>показатели:</w:t>
      </w:r>
    </w:p>
    <w:p w:rsidR="00DD61DB" w:rsidRDefault="00DD61DB" w:rsidP="00DD61DB">
      <w:pPr>
        <w:widowControl w:val="0"/>
        <w:autoSpaceDE w:val="0"/>
        <w:autoSpaceDN w:val="0"/>
        <w:adjustRightInd w:val="0"/>
        <w:ind w:firstLine="709"/>
        <w:jc w:val="both"/>
        <w:rPr>
          <w:sz w:val="28"/>
          <w:szCs w:val="28"/>
          <w:lang w:eastAsia="en-US"/>
        </w:rPr>
      </w:pPr>
      <w:r>
        <w:rPr>
          <w:sz w:val="28"/>
          <w:szCs w:val="28"/>
        </w:rPr>
        <w:t>количество муниципальных служащих Войновского сельского поселения, прошедших обучение на семинарах или курсах по теме «Противодействие коррупции в органах муниципального управления»;</w:t>
      </w:r>
    </w:p>
    <w:p w:rsidR="00DD61DB" w:rsidRDefault="00DD61DB" w:rsidP="00DD61DB">
      <w:pPr>
        <w:widowControl w:val="0"/>
        <w:autoSpaceDE w:val="0"/>
        <w:autoSpaceDN w:val="0"/>
        <w:adjustRightInd w:val="0"/>
        <w:ind w:firstLine="709"/>
        <w:jc w:val="both"/>
        <w:rPr>
          <w:sz w:val="28"/>
          <w:szCs w:val="28"/>
        </w:rPr>
      </w:pPr>
      <w:r>
        <w:rPr>
          <w:sz w:val="28"/>
          <w:szCs w:val="28"/>
        </w:rPr>
        <w:t>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 xml:space="preserve">Показатель «Количество муниципальных служащих Войновского сельского поселения, прошедших обучение на семинарах или курсах по теме </w:t>
      </w:r>
      <w:r>
        <w:rPr>
          <w:sz w:val="28"/>
          <w:szCs w:val="28"/>
        </w:rPr>
        <w:lastRenderedPageBreak/>
        <w:t>«Противодействие коррупции в органах муниципального управления» характеризует эффективность обучения правовой грамотности муниципальных служащих Войновского сельского поселения. Увеличение показателя свидетельствует о положительной динамике деятельности по данному направлению.</w:t>
      </w:r>
    </w:p>
    <w:p w:rsidR="00DD61DB" w:rsidRDefault="00DD61DB" w:rsidP="00DD61DB">
      <w:pPr>
        <w:widowControl w:val="0"/>
        <w:autoSpaceDE w:val="0"/>
        <w:autoSpaceDN w:val="0"/>
        <w:adjustRightInd w:val="0"/>
        <w:ind w:firstLine="709"/>
        <w:jc w:val="both"/>
        <w:rPr>
          <w:sz w:val="28"/>
          <w:szCs w:val="28"/>
        </w:rPr>
      </w:pPr>
      <w:r>
        <w:rPr>
          <w:sz w:val="28"/>
          <w:szCs w:val="28"/>
        </w:rPr>
        <w:t>Показатель «Доля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Войновского сельского поселения» характеризует уровень открытости в деятельности Администрации Войновского сельского поселения. Увеличение показателя свидетельствует о положительной динамике в деятельности органов местного самоуправления</w:t>
      </w:r>
      <w:r w:rsidRPr="00992C6C">
        <w:rPr>
          <w:sz w:val="28"/>
          <w:szCs w:val="28"/>
        </w:rPr>
        <w:t xml:space="preserve"> </w:t>
      </w:r>
      <w:r>
        <w:rPr>
          <w:sz w:val="28"/>
          <w:szCs w:val="28"/>
        </w:rPr>
        <w:t>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Реализация подпрограммы, в силу ее специфики и ярко выраженного социально</w:t>
      </w:r>
      <w:r>
        <w:rPr>
          <w:i/>
          <w:iCs/>
          <w:sz w:val="28"/>
          <w:szCs w:val="28"/>
        </w:rPr>
        <w:t>-</w:t>
      </w:r>
      <w:r>
        <w:rPr>
          <w:sz w:val="28"/>
          <w:szCs w:val="28"/>
        </w:rPr>
        <w:t>профилактического характера, окажет значительное влияние на стабильность общества,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коррупции.</w:t>
      </w:r>
    </w:p>
    <w:p w:rsidR="00DD61DB" w:rsidRDefault="00DD61DB" w:rsidP="00DD61DB">
      <w:pPr>
        <w:widowControl w:val="0"/>
        <w:tabs>
          <w:tab w:val="left" w:pos="7380"/>
        </w:tabs>
        <w:autoSpaceDE w:val="0"/>
        <w:autoSpaceDN w:val="0"/>
        <w:adjustRightInd w:val="0"/>
        <w:ind w:firstLine="660"/>
        <w:jc w:val="both"/>
        <w:rPr>
          <w:sz w:val="28"/>
          <w:szCs w:val="28"/>
        </w:rPr>
      </w:pPr>
      <w:r>
        <w:rPr>
          <w:sz w:val="28"/>
          <w:szCs w:val="28"/>
        </w:rPr>
        <w:t>Реализация подпрограммы к 2030 году позволит добиться позитивного изменения ситуации, связанной с минимизацией  коррупционных проявлений, а также обеспечит дальнейшее совершенствование правового регулирования в сфере противодействия коррупции на территории Войновского сельского поселения и условий для снижения правового нигилизма населения, оптимизация функционирования системы противодействия коррупции и формирование антикоррупционного общественного мнения и нетерпимости к коррупционному поведению.</w:t>
      </w:r>
    </w:p>
    <w:p w:rsidR="00DD61DB" w:rsidRDefault="00DD61DB" w:rsidP="00DD61DB">
      <w:pPr>
        <w:widowControl w:val="0"/>
        <w:autoSpaceDE w:val="0"/>
        <w:autoSpaceDN w:val="0"/>
        <w:adjustRightInd w:val="0"/>
        <w:ind w:firstLine="709"/>
        <w:jc w:val="both"/>
        <w:rPr>
          <w:sz w:val="28"/>
          <w:szCs w:val="28"/>
        </w:rPr>
      </w:pPr>
      <w:r>
        <w:rPr>
          <w:sz w:val="28"/>
          <w:szCs w:val="28"/>
        </w:rPr>
        <w:t xml:space="preserve">Ожидаемые результаты реализации подпрограммы: </w:t>
      </w:r>
    </w:p>
    <w:p w:rsidR="00DD61DB" w:rsidRDefault="00DD61DB" w:rsidP="00DD61DB">
      <w:pPr>
        <w:widowControl w:val="0"/>
        <w:autoSpaceDE w:val="0"/>
        <w:autoSpaceDN w:val="0"/>
        <w:adjustRightInd w:val="0"/>
        <w:ind w:firstLine="851"/>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DD61DB" w:rsidRDefault="00DD61DB" w:rsidP="00DD61DB">
      <w:pPr>
        <w:widowControl w:val="0"/>
        <w:autoSpaceDE w:val="0"/>
        <w:autoSpaceDN w:val="0"/>
        <w:adjustRightInd w:val="0"/>
        <w:ind w:firstLine="851"/>
        <w:jc w:val="both"/>
        <w:rPr>
          <w:sz w:val="28"/>
          <w:szCs w:val="28"/>
        </w:rPr>
      </w:pPr>
      <w:r>
        <w:rPr>
          <w:sz w:val="28"/>
          <w:szCs w:val="28"/>
        </w:rPr>
        <w:t>повышение числа граждан удовлетворенных информационной открытостью деятельности органов местного самоуправления Войновского сельского поселения;</w:t>
      </w:r>
    </w:p>
    <w:p w:rsidR="00DD61DB" w:rsidRPr="007F3DC5" w:rsidRDefault="00DD61DB" w:rsidP="00DD61DB">
      <w:pPr>
        <w:widowControl w:val="0"/>
        <w:autoSpaceDE w:val="0"/>
        <w:autoSpaceDN w:val="0"/>
        <w:adjustRightInd w:val="0"/>
        <w:ind w:firstLine="851"/>
        <w:jc w:val="both"/>
        <w:rPr>
          <w:sz w:val="28"/>
          <w:szCs w:val="28"/>
        </w:rPr>
      </w:pPr>
      <w:r w:rsidRPr="00C154D7">
        <w:rPr>
          <w:sz w:val="28"/>
          <w:szCs w:val="28"/>
        </w:rPr>
        <w:t xml:space="preserve">принятие нормативных правовых актов Войновского сельского поселения по обеспечению реализации </w:t>
      </w:r>
      <w:r w:rsidRPr="007F3DC5">
        <w:rPr>
          <w:sz w:val="28"/>
          <w:szCs w:val="28"/>
        </w:rPr>
        <w:t>муниципальной политики в сфере противодействия коррупции;</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проведение антикоррупционных экспертиз нормативных правовых актов органов местного самоуправления </w:t>
      </w:r>
      <w:r>
        <w:rPr>
          <w:sz w:val="28"/>
          <w:szCs w:val="28"/>
        </w:rPr>
        <w:t>Войновского</w:t>
      </w:r>
      <w:r w:rsidRPr="00C154D7">
        <w:rPr>
          <w:sz w:val="28"/>
          <w:szCs w:val="28"/>
        </w:rPr>
        <w:t xml:space="preserve"> сельского поселения и их проектов;</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провести не менее 5 мониторингов общественного мнения по воп</w:t>
      </w:r>
      <w:r>
        <w:rPr>
          <w:sz w:val="28"/>
          <w:szCs w:val="28"/>
        </w:rPr>
        <w:t>росам проявления коррупции (2019 год – 1, 2020 год – 1, 2021</w:t>
      </w:r>
      <w:r w:rsidRPr="00C154D7">
        <w:rPr>
          <w:sz w:val="28"/>
          <w:szCs w:val="28"/>
        </w:rPr>
        <w:t xml:space="preserve"> год – 1, 20</w:t>
      </w:r>
      <w:r>
        <w:rPr>
          <w:sz w:val="28"/>
          <w:szCs w:val="28"/>
        </w:rPr>
        <w:t>22 год - 1              2023</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провести не менее 5 антикоррупционных мониторингов на территории </w:t>
      </w:r>
      <w:r>
        <w:rPr>
          <w:sz w:val="28"/>
          <w:szCs w:val="28"/>
        </w:rPr>
        <w:t>Войновского сельского поселения (2019 год – 1, 2020 год – 1, 2021 год – 1, 2022 год – 1, 2023</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опубликовать в средствах массовой информации не менее 6 материалов о деятельности органов местного самоуправления </w:t>
      </w:r>
      <w:r>
        <w:rPr>
          <w:sz w:val="28"/>
          <w:szCs w:val="28"/>
        </w:rPr>
        <w:t>Войновского</w:t>
      </w:r>
      <w:r w:rsidRPr="00C154D7">
        <w:rPr>
          <w:sz w:val="28"/>
          <w:szCs w:val="28"/>
        </w:rPr>
        <w:t xml:space="preserve"> сельского поселения о проводимой работе по противодействию коррупци</w:t>
      </w:r>
      <w:r>
        <w:rPr>
          <w:sz w:val="28"/>
          <w:szCs w:val="28"/>
        </w:rPr>
        <w:t xml:space="preserve">и и о реализации </w:t>
      </w:r>
      <w:r>
        <w:rPr>
          <w:sz w:val="28"/>
          <w:szCs w:val="28"/>
        </w:rPr>
        <w:lastRenderedPageBreak/>
        <w:t>Программы (2019 год – 1, 2020 год – 1, 2021 год – 1, 2022 год – 1, 2023 год – 1, 2024</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провести не менее 12 заседаний комиссии по противодействию коррупции в </w:t>
      </w:r>
      <w:r>
        <w:rPr>
          <w:sz w:val="28"/>
          <w:szCs w:val="28"/>
        </w:rPr>
        <w:t>Войновском</w:t>
      </w:r>
      <w:r w:rsidRPr="00C154D7">
        <w:rPr>
          <w:sz w:val="28"/>
          <w:szCs w:val="28"/>
        </w:rPr>
        <w:t xml:space="preserve"> сельском поселении (</w:t>
      </w:r>
      <w:r>
        <w:rPr>
          <w:sz w:val="28"/>
          <w:szCs w:val="28"/>
        </w:rPr>
        <w:t>2019</w:t>
      </w:r>
      <w:r w:rsidRPr="00C154D7">
        <w:rPr>
          <w:sz w:val="28"/>
          <w:szCs w:val="28"/>
        </w:rPr>
        <w:t xml:space="preserve"> </w:t>
      </w:r>
      <w:r>
        <w:rPr>
          <w:sz w:val="28"/>
          <w:szCs w:val="28"/>
        </w:rPr>
        <w:t xml:space="preserve">-2030 </w:t>
      </w:r>
      <w:proofErr w:type="spellStart"/>
      <w:r>
        <w:rPr>
          <w:sz w:val="28"/>
          <w:szCs w:val="28"/>
        </w:rPr>
        <w:t>г.г</w:t>
      </w:r>
      <w:proofErr w:type="spellEnd"/>
      <w:r w:rsidRPr="00C154D7">
        <w:rPr>
          <w:sz w:val="28"/>
          <w:szCs w:val="28"/>
        </w:rPr>
        <w:t>);</w:t>
      </w:r>
    </w:p>
    <w:p w:rsidR="00DD61DB" w:rsidRDefault="00DD61DB" w:rsidP="00DD61DB">
      <w:pPr>
        <w:widowControl w:val="0"/>
        <w:autoSpaceDE w:val="0"/>
        <w:autoSpaceDN w:val="0"/>
        <w:adjustRightInd w:val="0"/>
        <w:ind w:firstLine="851"/>
        <w:jc w:val="both"/>
        <w:rPr>
          <w:sz w:val="28"/>
          <w:szCs w:val="28"/>
        </w:rPr>
      </w:pPr>
      <w:r w:rsidRPr="00C154D7">
        <w:rPr>
          <w:sz w:val="28"/>
          <w:szCs w:val="28"/>
        </w:rPr>
        <w:t xml:space="preserve">обеспечить работу информационного сервиса на официальном сайте Администрация </w:t>
      </w:r>
      <w:r>
        <w:rPr>
          <w:sz w:val="28"/>
          <w:szCs w:val="28"/>
        </w:rPr>
        <w:t>Войновского</w:t>
      </w:r>
      <w:r w:rsidRPr="00C154D7">
        <w:rPr>
          <w:sz w:val="28"/>
          <w:szCs w:val="28"/>
        </w:rPr>
        <w:t xml:space="preserve"> сельского поселения, позволяющего гражданам в режиме «онлайн» сообщать о случаях совершения коррупционных правонарушений муниципальными служащими, работниками муниципальных учреждений.</w:t>
      </w:r>
    </w:p>
    <w:p w:rsidR="00DD61DB" w:rsidRDefault="00DD61DB" w:rsidP="00DD61DB">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w:t>
      </w:r>
      <w:proofErr w:type="gramStart"/>
      <w:r>
        <w:rPr>
          <w:color w:val="000000"/>
          <w:sz w:val="28"/>
          <w:szCs w:val="28"/>
        </w:rPr>
        <w:t xml:space="preserve">целесообразности,   </w:t>
      </w:r>
      <w:proofErr w:type="gramEnd"/>
      <w:r>
        <w:rPr>
          <w:color w:val="000000"/>
          <w:sz w:val="28"/>
          <w:szCs w:val="28"/>
        </w:rPr>
        <w:t xml:space="preserve">       подпрограмму планируется реализовать без выделения этапов с 2019 по </w:t>
      </w:r>
      <w:r>
        <w:rPr>
          <w:color w:val="000000"/>
          <w:sz w:val="28"/>
          <w:szCs w:val="28"/>
        </w:rPr>
        <w:br/>
        <w:t xml:space="preserve">2030 годы.  </w:t>
      </w:r>
    </w:p>
    <w:p w:rsidR="00DD61DB" w:rsidRPr="00080394" w:rsidRDefault="00DD61DB" w:rsidP="00DD61DB">
      <w:pPr>
        <w:widowControl w:val="0"/>
        <w:autoSpaceDE w:val="0"/>
        <w:autoSpaceDN w:val="0"/>
        <w:adjustRightInd w:val="0"/>
        <w:ind w:firstLine="709"/>
        <w:jc w:val="both"/>
        <w:rPr>
          <w:szCs w:val="24"/>
        </w:rPr>
      </w:pPr>
    </w:p>
    <w:p w:rsidR="00DD61DB" w:rsidRDefault="00DD61DB" w:rsidP="00DD61DB">
      <w:pPr>
        <w:widowControl w:val="0"/>
        <w:autoSpaceDE w:val="0"/>
        <w:autoSpaceDN w:val="0"/>
        <w:adjustRightInd w:val="0"/>
        <w:ind w:firstLine="709"/>
        <w:jc w:val="both"/>
        <w:rPr>
          <w:sz w:val="28"/>
          <w:szCs w:val="28"/>
        </w:rPr>
      </w:pPr>
      <w:r>
        <w:rPr>
          <w:sz w:val="28"/>
          <w:szCs w:val="28"/>
        </w:rPr>
        <w:t>6.4. Характеристика основных мероприятий подпрограммы.</w:t>
      </w:r>
    </w:p>
    <w:p w:rsidR="00DD61DB" w:rsidRPr="00080394" w:rsidRDefault="00DD61DB" w:rsidP="00DD61DB">
      <w:pPr>
        <w:widowControl w:val="0"/>
        <w:autoSpaceDE w:val="0"/>
        <w:autoSpaceDN w:val="0"/>
        <w:adjustRightInd w:val="0"/>
        <w:ind w:firstLine="709"/>
        <w:jc w:val="both"/>
        <w:rPr>
          <w:szCs w:val="28"/>
        </w:rPr>
      </w:pPr>
    </w:p>
    <w:p w:rsidR="00DD61DB" w:rsidRDefault="00DD61DB" w:rsidP="00DD61DB">
      <w:pPr>
        <w:widowControl w:val="0"/>
        <w:autoSpaceDE w:val="0"/>
        <w:autoSpaceDN w:val="0"/>
        <w:adjustRightInd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DD61DB" w:rsidRDefault="00DD61DB" w:rsidP="00DD61DB">
      <w:pPr>
        <w:widowControl w:val="0"/>
        <w:autoSpaceDE w:val="0"/>
        <w:autoSpaceDN w:val="0"/>
        <w:adjustRightInd w:val="0"/>
        <w:ind w:firstLine="709"/>
        <w:jc w:val="both"/>
        <w:rPr>
          <w:sz w:val="28"/>
          <w:szCs w:val="28"/>
        </w:rPr>
      </w:pPr>
      <w:r>
        <w:rPr>
          <w:sz w:val="28"/>
          <w:szCs w:val="28"/>
        </w:rPr>
        <w:t>вопросы кадровой политики;</w:t>
      </w:r>
    </w:p>
    <w:p w:rsidR="00DD61DB" w:rsidRDefault="00DD61DB" w:rsidP="00DD61DB">
      <w:pPr>
        <w:widowControl w:val="0"/>
        <w:autoSpaceDE w:val="0"/>
        <w:autoSpaceDN w:val="0"/>
        <w:adjustRightInd w:val="0"/>
        <w:ind w:firstLine="709"/>
        <w:jc w:val="both"/>
        <w:rPr>
          <w:sz w:val="28"/>
          <w:szCs w:val="28"/>
        </w:rPr>
      </w:pPr>
      <w:r>
        <w:rPr>
          <w:sz w:val="28"/>
          <w:szCs w:val="28"/>
        </w:rPr>
        <w:t>антикоррупционная экспертиза нормативных правовых актов Войновского сельского поселения и их проектов;</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w:t>
      </w:r>
      <w:r>
        <w:rPr>
          <w:sz w:val="28"/>
          <w:szCs w:val="28"/>
        </w:rPr>
        <w:t>Войновского</w:t>
      </w:r>
      <w:r w:rsidRPr="00C154D7">
        <w:rPr>
          <w:sz w:val="28"/>
          <w:szCs w:val="28"/>
        </w:rPr>
        <w:t xml:space="preserve"> сельского поселения;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создание условий для формирования</w:t>
      </w:r>
      <w:r>
        <w:rPr>
          <w:sz w:val="28"/>
          <w:szCs w:val="28"/>
        </w:rPr>
        <w:t xml:space="preserve"> </w:t>
      </w:r>
      <w:r w:rsidRPr="00C154D7">
        <w:rPr>
          <w:sz w:val="28"/>
          <w:szCs w:val="28"/>
        </w:rPr>
        <w:t>антикоррупционного общественного мнения и нетерпимости к коррупционному поведению;</w:t>
      </w:r>
    </w:p>
    <w:p w:rsidR="00DD61DB" w:rsidRPr="007F3DC5" w:rsidRDefault="00DD61DB" w:rsidP="00DD61DB">
      <w:pPr>
        <w:widowControl w:val="0"/>
        <w:autoSpaceDE w:val="0"/>
        <w:autoSpaceDN w:val="0"/>
        <w:adjustRightInd w:val="0"/>
        <w:ind w:firstLine="709"/>
        <w:jc w:val="both"/>
        <w:rPr>
          <w:sz w:val="28"/>
          <w:szCs w:val="28"/>
        </w:rPr>
      </w:pPr>
      <w:r w:rsidRPr="007F3DC5">
        <w:rPr>
          <w:bCs/>
          <w:sz w:val="28"/>
          <w:szCs w:val="28"/>
        </w:rPr>
        <w:t>обеспечение прозрачно</w:t>
      </w:r>
      <w:r w:rsidRPr="007F3DC5">
        <w:rPr>
          <w:bCs/>
          <w:sz w:val="28"/>
          <w:szCs w:val="28"/>
        </w:rPr>
        <w:softHyphen/>
        <w:t>сти деятельности органов местного само</w:t>
      </w:r>
      <w:r w:rsidRPr="007F3DC5">
        <w:rPr>
          <w:bCs/>
          <w:sz w:val="28"/>
          <w:szCs w:val="28"/>
        </w:rPr>
        <w:softHyphen/>
        <w:t>управления, изготовление информационных стендов (ремонт) для размещения нормативно – правовой документации.</w:t>
      </w:r>
    </w:p>
    <w:p w:rsidR="00DD61DB" w:rsidRDefault="00DD61DB" w:rsidP="00DD61DB">
      <w:pPr>
        <w:widowControl w:val="0"/>
        <w:autoSpaceDE w:val="0"/>
        <w:autoSpaceDN w:val="0"/>
        <w:adjustRightInd w:val="0"/>
        <w:ind w:firstLine="709"/>
        <w:jc w:val="both"/>
        <w:rPr>
          <w:sz w:val="28"/>
          <w:szCs w:val="28"/>
        </w:rPr>
      </w:pPr>
      <w:r>
        <w:rPr>
          <w:sz w:val="28"/>
          <w:szCs w:val="28"/>
        </w:rPr>
        <w:t xml:space="preserve">Информация об основных мероприятиях подпрограммы отражена в приложении </w:t>
      </w:r>
      <w:r w:rsidRPr="00FB0FD5">
        <w:rPr>
          <w:sz w:val="28"/>
          <w:szCs w:val="28"/>
        </w:rPr>
        <w:t>№ 2.</w:t>
      </w:r>
      <w:r>
        <w:rPr>
          <w:sz w:val="28"/>
          <w:szCs w:val="28"/>
        </w:rPr>
        <w:t xml:space="preserve"> </w:t>
      </w:r>
    </w:p>
    <w:p w:rsidR="00DD61DB" w:rsidRDefault="00DD61DB" w:rsidP="00DD61DB">
      <w:pPr>
        <w:widowControl w:val="0"/>
        <w:autoSpaceDE w:val="0"/>
        <w:autoSpaceDN w:val="0"/>
        <w:adjustRightInd w:val="0"/>
        <w:ind w:firstLine="709"/>
        <w:jc w:val="both"/>
        <w:rPr>
          <w:sz w:val="28"/>
          <w:szCs w:val="28"/>
        </w:rPr>
      </w:pPr>
      <w:r>
        <w:rPr>
          <w:sz w:val="28"/>
          <w:szCs w:val="28"/>
        </w:rPr>
        <w:t xml:space="preserve">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w:t>
      </w:r>
      <w:r w:rsidRPr="00FB0FD5">
        <w:rPr>
          <w:sz w:val="28"/>
          <w:szCs w:val="28"/>
        </w:rPr>
        <w:t>№ 3</w:t>
      </w:r>
      <w:r>
        <w:rPr>
          <w:sz w:val="28"/>
          <w:szCs w:val="28"/>
        </w:rPr>
        <w:t>.</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6.5. Информация по ресурсному обеспечению подпрограммы Муниципальной программы.</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Финансирование подпрограммы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DD61DB" w:rsidRDefault="00DD61DB" w:rsidP="00DD61DB">
      <w:pPr>
        <w:widowControl w:val="0"/>
        <w:autoSpaceDE w:val="0"/>
        <w:autoSpaceDN w:val="0"/>
        <w:adjustRightInd w:val="0"/>
        <w:ind w:firstLine="708"/>
        <w:jc w:val="both"/>
        <w:rPr>
          <w:sz w:val="28"/>
          <w:szCs w:val="28"/>
        </w:rPr>
      </w:pPr>
      <w:r>
        <w:rPr>
          <w:sz w:val="28"/>
          <w:szCs w:val="28"/>
        </w:rPr>
        <w:t>Объем средств бюджета поселения, необходимый для финансирования подпрограммы, составляет на 2019 – 2030 годы всего 2</w:t>
      </w:r>
      <w:r w:rsidR="001352BC">
        <w:rPr>
          <w:sz w:val="28"/>
          <w:szCs w:val="28"/>
        </w:rPr>
        <w:t>3</w:t>
      </w:r>
      <w:r>
        <w:rPr>
          <w:sz w:val="28"/>
          <w:szCs w:val="28"/>
        </w:rPr>
        <w:t>,</w:t>
      </w:r>
      <w:r w:rsidR="001352BC">
        <w:rPr>
          <w:sz w:val="28"/>
          <w:szCs w:val="28"/>
        </w:rPr>
        <w:t>9</w:t>
      </w:r>
      <w:r>
        <w:rPr>
          <w:sz w:val="28"/>
          <w:szCs w:val="28"/>
        </w:rPr>
        <w:t xml:space="preserve"> тыс. рублей, в том числе по годам реализации:</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lastRenderedPageBreak/>
        <w:t xml:space="preserve">2019 год – </w:t>
      </w:r>
      <w:r w:rsidR="001352BC">
        <w:rPr>
          <w:sz w:val="28"/>
          <w:szCs w:val="28"/>
        </w:rPr>
        <w:t>1</w:t>
      </w:r>
      <w:r w:rsidRPr="00173C11">
        <w:rPr>
          <w:sz w:val="28"/>
          <w:szCs w:val="28"/>
        </w:rPr>
        <w:t>,</w:t>
      </w:r>
      <w:r w:rsidR="001352BC">
        <w:rPr>
          <w:sz w:val="28"/>
          <w:szCs w:val="28"/>
        </w:rPr>
        <w:t>0</w:t>
      </w:r>
      <w:r w:rsidRPr="00173C11">
        <w:rPr>
          <w:sz w:val="28"/>
          <w:szCs w:val="28"/>
        </w:rPr>
        <w:t xml:space="preserve"> тыс. рублей;</w:t>
      </w:r>
    </w:p>
    <w:p w:rsidR="00DD61DB" w:rsidRPr="00173C11" w:rsidRDefault="001352BC" w:rsidP="00DD61DB">
      <w:pPr>
        <w:widowControl w:val="0"/>
        <w:autoSpaceDE w:val="0"/>
        <w:autoSpaceDN w:val="0"/>
        <w:adjustRightInd w:val="0"/>
        <w:ind w:firstLine="708"/>
        <w:jc w:val="both"/>
        <w:rPr>
          <w:sz w:val="28"/>
          <w:szCs w:val="28"/>
        </w:rPr>
      </w:pPr>
      <w:r>
        <w:rPr>
          <w:sz w:val="28"/>
          <w:szCs w:val="28"/>
        </w:rPr>
        <w:t>2020 год – 1</w:t>
      </w:r>
      <w:r w:rsidR="00DD61DB" w:rsidRPr="00173C11">
        <w:rPr>
          <w:sz w:val="28"/>
          <w:szCs w:val="28"/>
        </w:rPr>
        <w:t>,</w:t>
      </w:r>
      <w:r>
        <w:rPr>
          <w:sz w:val="28"/>
          <w:szCs w:val="28"/>
        </w:rPr>
        <w:t>0</w:t>
      </w:r>
      <w:r w:rsidR="00DD61DB" w:rsidRPr="00173C11">
        <w:rPr>
          <w:sz w:val="28"/>
          <w:szCs w:val="28"/>
        </w:rPr>
        <w:t xml:space="preserve"> тыс. рублей;</w:t>
      </w:r>
    </w:p>
    <w:p w:rsidR="00DD61DB" w:rsidRPr="00173C11" w:rsidRDefault="001352BC" w:rsidP="00DD61DB">
      <w:pPr>
        <w:widowControl w:val="0"/>
        <w:autoSpaceDE w:val="0"/>
        <w:autoSpaceDN w:val="0"/>
        <w:adjustRightInd w:val="0"/>
        <w:ind w:firstLine="708"/>
        <w:jc w:val="both"/>
        <w:rPr>
          <w:sz w:val="28"/>
          <w:szCs w:val="28"/>
        </w:rPr>
      </w:pPr>
      <w:r>
        <w:rPr>
          <w:sz w:val="28"/>
          <w:szCs w:val="28"/>
        </w:rPr>
        <w:t>2021 год – 3</w:t>
      </w:r>
      <w:r w:rsidR="00DD61DB" w:rsidRPr="00173C11">
        <w:rPr>
          <w:sz w:val="28"/>
          <w:szCs w:val="28"/>
        </w:rPr>
        <w:t>,</w:t>
      </w:r>
      <w:r>
        <w:rPr>
          <w:sz w:val="28"/>
          <w:szCs w:val="28"/>
        </w:rPr>
        <w:t>0</w:t>
      </w:r>
      <w:r w:rsidR="00DD61DB" w:rsidRPr="00173C11">
        <w:rPr>
          <w:sz w:val="28"/>
          <w:szCs w:val="28"/>
        </w:rPr>
        <w:t xml:space="preserve">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2022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2023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2024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2025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2025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2026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2027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2028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2029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2030 год – 2,1 тыс. рублей.</w:t>
      </w:r>
    </w:p>
    <w:p w:rsidR="00DD61DB" w:rsidRDefault="00DD61DB" w:rsidP="00DD61DB">
      <w:pPr>
        <w:widowControl w:val="0"/>
        <w:autoSpaceDE w:val="0"/>
        <w:autoSpaceDN w:val="0"/>
        <w:adjustRightInd w:val="0"/>
        <w:ind w:firstLine="708"/>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Указанные расходы подлежат ежегодному уточнению в рамках бюджетного цикла.</w:t>
      </w:r>
    </w:p>
    <w:p w:rsidR="00DD61DB" w:rsidRDefault="00DD61DB" w:rsidP="00DD61DB">
      <w:pPr>
        <w:widowControl w:val="0"/>
        <w:autoSpaceDE w:val="0"/>
        <w:autoSpaceDN w:val="0"/>
        <w:adjustRightInd w:val="0"/>
        <w:ind w:firstLine="709"/>
        <w:jc w:val="both"/>
        <w:rPr>
          <w:sz w:val="28"/>
          <w:szCs w:val="28"/>
        </w:rPr>
      </w:pPr>
      <w:r>
        <w:rPr>
          <w:sz w:val="28"/>
          <w:szCs w:val="28"/>
        </w:rPr>
        <w:t xml:space="preserve">Расходы бюджета поселения на реализацию подпрограммы указаны в приложении </w:t>
      </w:r>
      <w:r w:rsidR="0000127A">
        <w:rPr>
          <w:sz w:val="28"/>
          <w:szCs w:val="28"/>
        </w:rPr>
        <w:t>№ 3</w:t>
      </w:r>
      <w:r w:rsidRPr="00FB0FD5">
        <w:rPr>
          <w:sz w:val="28"/>
          <w:szCs w:val="28"/>
        </w:rPr>
        <w:t>.</w:t>
      </w:r>
      <w:r>
        <w:rPr>
          <w:sz w:val="28"/>
          <w:szCs w:val="28"/>
        </w:rPr>
        <w:t xml:space="preserve"> </w:t>
      </w:r>
    </w:p>
    <w:p w:rsidR="00DD61DB" w:rsidRDefault="00DD61DB" w:rsidP="00DD61DB">
      <w:pPr>
        <w:widowControl w:val="0"/>
        <w:autoSpaceDE w:val="0"/>
        <w:autoSpaceDN w:val="0"/>
        <w:adjustRightInd w:val="0"/>
        <w:ind w:firstLine="540"/>
        <w:jc w:val="both"/>
        <w:rPr>
          <w:sz w:val="28"/>
          <w:szCs w:val="28"/>
        </w:rPr>
      </w:pPr>
      <w:r w:rsidRPr="00C154D7">
        <w:rPr>
          <w:sz w:val="28"/>
          <w:szCs w:val="28"/>
        </w:rPr>
        <w:t>Объем финансового обеспечения реализации муниципальной программы за счет средств бюджета</w:t>
      </w:r>
      <w:r>
        <w:rPr>
          <w:sz w:val="28"/>
          <w:szCs w:val="28"/>
        </w:rPr>
        <w:t xml:space="preserve"> поселения</w:t>
      </w:r>
      <w:r w:rsidRPr="00C154D7">
        <w:rPr>
          <w:sz w:val="28"/>
          <w:szCs w:val="28"/>
        </w:rPr>
        <w:t xml:space="preserve"> на период после планового периода указывается по годам реализации и подлежит уточнению после </w:t>
      </w:r>
      <w:r w:rsidRPr="007F3DC5">
        <w:rPr>
          <w:sz w:val="28"/>
          <w:szCs w:val="28"/>
        </w:rPr>
        <w:t xml:space="preserve">утверждения </w:t>
      </w:r>
      <w:r>
        <w:rPr>
          <w:sz w:val="28"/>
          <w:szCs w:val="28"/>
        </w:rPr>
        <w:t>р</w:t>
      </w:r>
      <w:r w:rsidRPr="007F3DC5">
        <w:rPr>
          <w:sz w:val="28"/>
          <w:szCs w:val="28"/>
        </w:rPr>
        <w:t>ешения о бюджете поселения на очередной финансовый год и плановый период</w:t>
      </w:r>
      <w:r w:rsidR="0000127A">
        <w:rPr>
          <w:sz w:val="28"/>
          <w:szCs w:val="28"/>
        </w:rPr>
        <w:t>.</w:t>
      </w:r>
    </w:p>
    <w:p w:rsidR="0084457F" w:rsidRDefault="0084457F" w:rsidP="0084457F">
      <w:pPr>
        <w:widowControl w:val="0"/>
        <w:autoSpaceDE w:val="0"/>
        <w:autoSpaceDN w:val="0"/>
        <w:adjustRightInd w:val="0"/>
        <w:jc w:val="center"/>
        <w:outlineLvl w:val="2"/>
        <w:rPr>
          <w:sz w:val="28"/>
          <w:szCs w:val="28"/>
        </w:rPr>
      </w:pPr>
    </w:p>
    <w:p w:rsidR="0000127A" w:rsidRDefault="0000127A" w:rsidP="0000127A">
      <w:pPr>
        <w:widowControl w:val="0"/>
        <w:autoSpaceDE w:val="0"/>
        <w:autoSpaceDN w:val="0"/>
        <w:adjustRightInd w:val="0"/>
        <w:jc w:val="center"/>
        <w:rPr>
          <w:sz w:val="28"/>
          <w:szCs w:val="28"/>
        </w:rPr>
      </w:pPr>
      <w:r>
        <w:rPr>
          <w:sz w:val="28"/>
          <w:szCs w:val="28"/>
        </w:rPr>
        <w:t>Раздел 7. Подпрограмма</w:t>
      </w:r>
    </w:p>
    <w:p w:rsidR="0000127A" w:rsidRDefault="0000127A" w:rsidP="0000127A">
      <w:pPr>
        <w:widowControl w:val="0"/>
        <w:autoSpaceDE w:val="0"/>
        <w:autoSpaceDN w:val="0"/>
        <w:adjustRightInd w:val="0"/>
        <w:jc w:val="center"/>
        <w:rPr>
          <w:sz w:val="28"/>
          <w:szCs w:val="28"/>
        </w:rPr>
      </w:pPr>
      <w:r>
        <w:rPr>
          <w:sz w:val="28"/>
          <w:szCs w:val="28"/>
        </w:rPr>
        <w:t>«Профилактика экстремизма и терроризма в Войновского сельского поселения</w:t>
      </w:r>
    </w:p>
    <w:p w:rsidR="0000127A" w:rsidRDefault="0000127A" w:rsidP="0000127A">
      <w:pPr>
        <w:widowControl w:val="0"/>
        <w:autoSpaceDE w:val="0"/>
        <w:autoSpaceDN w:val="0"/>
        <w:adjustRightInd w:val="0"/>
        <w:jc w:val="center"/>
        <w:rPr>
          <w:sz w:val="28"/>
          <w:szCs w:val="28"/>
        </w:rPr>
      </w:pPr>
      <w:r>
        <w:rPr>
          <w:sz w:val="28"/>
          <w:szCs w:val="28"/>
        </w:rPr>
        <w:t>Муниципальной программы Войновского сельского поселения</w:t>
      </w:r>
    </w:p>
    <w:p w:rsidR="0000127A" w:rsidRDefault="0000127A" w:rsidP="0000127A">
      <w:pPr>
        <w:widowControl w:val="0"/>
        <w:autoSpaceDE w:val="0"/>
        <w:autoSpaceDN w:val="0"/>
        <w:adjustRightInd w:val="0"/>
        <w:jc w:val="center"/>
        <w:rPr>
          <w:sz w:val="28"/>
          <w:szCs w:val="28"/>
        </w:rPr>
      </w:pPr>
      <w:r>
        <w:rPr>
          <w:sz w:val="28"/>
          <w:szCs w:val="28"/>
        </w:rPr>
        <w:t>«Обеспечение противодействия преступности»</w:t>
      </w:r>
    </w:p>
    <w:p w:rsidR="00DD61DB" w:rsidRDefault="00DD61DB" w:rsidP="0084457F">
      <w:pPr>
        <w:widowControl w:val="0"/>
        <w:autoSpaceDE w:val="0"/>
        <w:autoSpaceDN w:val="0"/>
        <w:adjustRightInd w:val="0"/>
        <w:jc w:val="center"/>
        <w:outlineLvl w:val="2"/>
        <w:rPr>
          <w:sz w:val="28"/>
          <w:szCs w:val="28"/>
        </w:rPr>
      </w:pPr>
    </w:p>
    <w:p w:rsidR="0084457F" w:rsidRDefault="0000127A" w:rsidP="0084457F">
      <w:pPr>
        <w:widowControl w:val="0"/>
        <w:autoSpaceDE w:val="0"/>
        <w:autoSpaceDN w:val="0"/>
        <w:adjustRightInd w:val="0"/>
        <w:jc w:val="center"/>
        <w:outlineLvl w:val="2"/>
        <w:rPr>
          <w:sz w:val="28"/>
          <w:szCs w:val="28"/>
        </w:rPr>
      </w:pPr>
      <w:r>
        <w:rPr>
          <w:sz w:val="28"/>
          <w:szCs w:val="28"/>
        </w:rPr>
        <w:t>7.1.</w:t>
      </w:r>
      <w:r w:rsidR="0084457F">
        <w:rPr>
          <w:sz w:val="28"/>
          <w:szCs w:val="28"/>
        </w:rPr>
        <w:t xml:space="preserve"> ПАСПОРТ</w:t>
      </w:r>
    </w:p>
    <w:p w:rsidR="0084457F" w:rsidRDefault="0084457F" w:rsidP="0084457F">
      <w:pPr>
        <w:widowControl w:val="0"/>
        <w:autoSpaceDE w:val="0"/>
        <w:autoSpaceDN w:val="0"/>
        <w:adjustRightInd w:val="0"/>
        <w:jc w:val="center"/>
        <w:rPr>
          <w:sz w:val="28"/>
          <w:szCs w:val="28"/>
        </w:rPr>
      </w:pPr>
      <w:r>
        <w:rPr>
          <w:sz w:val="28"/>
          <w:szCs w:val="28"/>
        </w:rPr>
        <w:t xml:space="preserve">подпрограммы «Профилактика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FB0FD5">
        <w:rPr>
          <w:sz w:val="28"/>
          <w:szCs w:val="28"/>
        </w:rPr>
        <w:t>я</w:t>
      </w:r>
      <w:r>
        <w:rPr>
          <w:sz w:val="28"/>
          <w:szCs w:val="28"/>
        </w:rPr>
        <w:t xml:space="preserve"> преступности»</w:t>
      </w:r>
    </w:p>
    <w:p w:rsidR="00FB0FD5" w:rsidRDefault="00FB0FD5" w:rsidP="0084457F">
      <w:pPr>
        <w:widowControl w:val="0"/>
        <w:autoSpaceDE w:val="0"/>
        <w:autoSpaceDN w:val="0"/>
        <w:adjustRightInd w:val="0"/>
        <w:jc w:val="center"/>
        <w:rPr>
          <w:sz w:val="28"/>
          <w:szCs w:val="28"/>
        </w:rPr>
      </w:pPr>
    </w:p>
    <w:tbl>
      <w:tblPr>
        <w:tblW w:w="0" w:type="auto"/>
        <w:tblLook w:val="04A0" w:firstRow="1" w:lastRow="0" w:firstColumn="1" w:lastColumn="0" w:noHBand="0" w:noVBand="1"/>
      </w:tblPr>
      <w:tblGrid>
        <w:gridCol w:w="2948"/>
        <w:gridCol w:w="378"/>
        <w:gridCol w:w="6640"/>
      </w:tblGrid>
      <w:tr w:rsidR="00FB0FD5" w:rsidRPr="00804E0D">
        <w:tc>
          <w:tcPr>
            <w:tcW w:w="2948" w:type="dxa"/>
          </w:tcPr>
          <w:p w:rsidR="00FB0FD5" w:rsidRPr="00FB0FD5" w:rsidRDefault="00FB0FD5" w:rsidP="00FB0FD5">
            <w:pPr>
              <w:widowControl w:val="0"/>
              <w:autoSpaceDE w:val="0"/>
              <w:autoSpaceDN w:val="0"/>
              <w:adjustRightInd w:val="0"/>
              <w:rPr>
                <w:sz w:val="28"/>
                <w:szCs w:val="28"/>
              </w:rPr>
            </w:pPr>
            <w:r w:rsidRPr="00FB0FD5">
              <w:rPr>
                <w:sz w:val="28"/>
                <w:szCs w:val="28"/>
              </w:rPr>
              <w:t>Наименование подпрограммы</w:t>
            </w:r>
          </w:p>
        </w:tc>
        <w:tc>
          <w:tcPr>
            <w:tcW w:w="378" w:type="dxa"/>
          </w:tcPr>
          <w:p w:rsidR="00FB0FD5" w:rsidRPr="00FB0FD5" w:rsidRDefault="00FB0FD5" w:rsidP="00FB0FD5">
            <w:pPr>
              <w:widowControl w:val="0"/>
              <w:ind w:left="-131" w:right="-108"/>
              <w:jc w:val="both"/>
              <w:rPr>
                <w:sz w:val="28"/>
                <w:szCs w:val="28"/>
              </w:rPr>
            </w:pPr>
            <w:r w:rsidRPr="00FB0FD5">
              <w:rPr>
                <w:sz w:val="28"/>
                <w:szCs w:val="28"/>
              </w:rPr>
              <w:t>–</w:t>
            </w:r>
          </w:p>
        </w:tc>
        <w:tc>
          <w:tcPr>
            <w:tcW w:w="6640" w:type="dxa"/>
          </w:tcPr>
          <w:p w:rsidR="00FB0FD5" w:rsidRPr="00FB0FD5" w:rsidRDefault="00FB0FD5" w:rsidP="00FB0FD5">
            <w:pPr>
              <w:widowControl w:val="0"/>
              <w:jc w:val="both"/>
              <w:rPr>
                <w:sz w:val="28"/>
                <w:szCs w:val="28"/>
              </w:rPr>
            </w:pPr>
            <w:r w:rsidRPr="00FB0FD5">
              <w:rPr>
                <w:sz w:val="28"/>
                <w:szCs w:val="28"/>
              </w:rPr>
              <w:t>Подпрограмма «</w:t>
            </w:r>
            <w:r w:rsidRPr="00120A1D">
              <w:rPr>
                <w:sz w:val="28"/>
                <w:szCs w:val="28"/>
              </w:rPr>
              <w:t xml:space="preserve">Профилактика экстремизма и </w:t>
            </w:r>
            <w:r w:rsidR="00173C11" w:rsidRPr="00120A1D">
              <w:rPr>
                <w:sz w:val="28"/>
                <w:szCs w:val="28"/>
              </w:rPr>
              <w:t>терроризма в</w:t>
            </w:r>
            <w:r w:rsidRPr="00120A1D">
              <w:rPr>
                <w:sz w:val="28"/>
                <w:szCs w:val="28"/>
              </w:rPr>
              <w:t xml:space="preserve"> </w:t>
            </w:r>
            <w:r w:rsidR="00663458">
              <w:rPr>
                <w:sz w:val="28"/>
                <w:szCs w:val="28"/>
              </w:rPr>
              <w:t>Войнов</w:t>
            </w:r>
            <w:r>
              <w:rPr>
                <w:sz w:val="28"/>
                <w:szCs w:val="28"/>
              </w:rPr>
              <w:t>ск</w:t>
            </w:r>
            <w:r w:rsidRPr="00120A1D">
              <w:rPr>
                <w:sz w:val="28"/>
                <w:szCs w:val="28"/>
              </w:rPr>
              <w:t>ом сельском поселении</w:t>
            </w:r>
            <w:r w:rsidRPr="00FB0FD5">
              <w:rPr>
                <w:sz w:val="28"/>
                <w:szCs w:val="28"/>
              </w:rPr>
              <w:t>» (далее – подпрограмма)</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Ответственный исполнитель 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B123C0">
            <w:pPr>
              <w:widowControl w:val="0"/>
              <w:jc w:val="both"/>
              <w:rPr>
                <w:sz w:val="28"/>
                <w:szCs w:val="28"/>
                <w:lang w:eastAsia="en-US"/>
              </w:rPr>
            </w:pPr>
            <w:r>
              <w:rPr>
                <w:sz w:val="28"/>
                <w:szCs w:val="28"/>
              </w:rPr>
              <w:t>Администрация</w:t>
            </w:r>
            <w:r w:rsidR="008070A3">
              <w:rPr>
                <w:sz w:val="28"/>
                <w:szCs w:val="28"/>
              </w:rPr>
              <w:t xml:space="preserve"> </w:t>
            </w:r>
            <w:r w:rsidR="00663458">
              <w:rPr>
                <w:sz w:val="28"/>
                <w:szCs w:val="28"/>
              </w:rPr>
              <w:t>Войнов</w:t>
            </w:r>
            <w:r>
              <w:rPr>
                <w:sz w:val="28"/>
                <w:szCs w:val="28"/>
              </w:rPr>
              <w:t>ского сельского поселения</w:t>
            </w:r>
            <w:r w:rsidR="0084457F">
              <w:rPr>
                <w:sz w:val="28"/>
                <w:szCs w:val="28"/>
              </w:rPr>
              <w:t>.</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Соисполнители</w:t>
            </w:r>
          </w:p>
          <w:p w:rsidR="0084457F" w:rsidRDefault="0084457F">
            <w:pPr>
              <w:widowControl w:val="0"/>
              <w:autoSpaceDE w:val="0"/>
              <w:autoSpaceDN w:val="0"/>
              <w:adjustRightInd w:val="0"/>
              <w:rPr>
                <w:sz w:val="28"/>
                <w:szCs w:val="28"/>
              </w:rPr>
            </w:pPr>
            <w:r>
              <w:rPr>
                <w:sz w:val="28"/>
                <w:szCs w:val="28"/>
              </w:rPr>
              <w:t>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отсутствуют.</w:t>
            </w:r>
          </w:p>
        </w:tc>
      </w:tr>
      <w:tr w:rsidR="0084457F">
        <w:tc>
          <w:tcPr>
            <w:tcW w:w="2948" w:type="dxa"/>
          </w:tcPr>
          <w:p w:rsidR="0084457F" w:rsidRDefault="0084457F">
            <w:pPr>
              <w:widowControl w:val="0"/>
              <w:rPr>
                <w:sz w:val="28"/>
                <w:szCs w:val="28"/>
                <w:lang w:eastAsia="en-US"/>
              </w:rPr>
            </w:pPr>
            <w:r>
              <w:rPr>
                <w:sz w:val="28"/>
                <w:szCs w:val="28"/>
              </w:rPr>
              <w:t xml:space="preserve">Участники </w:t>
            </w:r>
            <w:r>
              <w:rPr>
                <w:sz w:val="28"/>
                <w:szCs w:val="28"/>
              </w:rPr>
              <w:lastRenderedPageBreak/>
              <w:t>подпрограммы</w:t>
            </w:r>
          </w:p>
        </w:tc>
        <w:tc>
          <w:tcPr>
            <w:tcW w:w="378" w:type="dxa"/>
          </w:tcPr>
          <w:p w:rsidR="0084457F" w:rsidRDefault="0084457F">
            <w:pPr>
              <w:widowControl w:val="0"/>
              <w:ind w:left="-131" w:right="-108"/>
              <w:jc w:val="both"/>
              <w:rPr>
                <w:sz w:val="28"/>
                <w:szCs w:val="28"/>
                <w:lang w:eastAsia="en-US"/>
              </w:rPr>
            </w:pPr>
            <w:r>
              <w:rPr>
                <w:sz w:val="28"/>
                <w:szCs w:val="28"/>
              </w:rPr>
              <w:lastRenderedPageBreak/>
              <w:t>–</w:t>
            </w:r>
          </w:p>
        </w:tc>
        <w:tc>
          <w:tcPr>
            <w:tcW w:w="6640" w:type="dxa"/>
          </w:tcPr>
          <w:p w:rsidR="0084457F" w:rsidRDefault="00FB0FD5">
            <w:pPr>
              <w:widowControl w:val="0"/>
              <w:jc w:val="both"/>
              <w:rPr>
                <w:sz w:val="28"/>
                <w:szCs w:val="28"/>
              </w:rPr>
            </w:pPr>
            <w:r>
              <w:rPr>
                <w:sz w:val="28"/>
                <w:szCs w:val="28"/>
              </w:rPr>
              <w:t>отсутствуют.</w:t>
            </w:r>
          </w:p>
          <w:p w:rsidR="0084457F" w:rsidRDefault="0084457F" w:rsidP="008070A3">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lastRenderedPageBreak/>
              <w:t>Программно-целевые инструменты</w:t>
            </w:r>
          </w:p>
          <w:p w:rsidR="0084457F" w:rsidRDefault="0084457F">
            <w:pPr>
              <w:widowControl w:val="0"/>
              <w:rPr>
                <w:sz w:val="28"/>
                <w:szCs w:val="28"/>
              </w:rPr>
            </w:pPr>
            <w:r>
              <w:rPr>
                <w:sz w:val="28"/>
                <w:szCs w:val="28"/>
              </w:rPr>
              <w:t>Подпрограммы</w:t>
            </w:r>
          </w:p>
          <w:p w:rsidR="0084457F" w:rsidRDefault="0084457F">
            <w:pPr>
              <w:widowControl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отсутствуют.</w:t>
            </w:r>
          </w:p>
        </w:tc>
      </w:tr>
      <w:tr w:rsidR="0084457F">
        <w:tc>
          <w:tcPr>
            <w:tcW w:w="2948" w:type="dxa"/>
          </w:tcPr>
          <w:p w:rsidR="0084457F" w:rsidRDefault="0084457F">
            <w:pPr>
              <w:widowControl w:val="0"/>
              <w:rPr>
                <w:sz w:val="28"/>
                <w:szCs w:val="28"/>
                <w:lang w:eastAsia="en-US"/>
              </w:rPr>
            </w:pPr>
            <w:r>
              <w:rPr>
                <w:sz w:val="28"/>
                <w:szCs w:val="28"/>
              </w:rPr>
              <w:t>Цели подпрограммы</w:t>
            </w:r>
          </w:p>
          <w:p w:rsidR="0084457F" w:rsidRDefault="0084457F">
            <w:pPr>
              <w:widowControl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предупреждение террористических и экстремистских проявлений. </w:t>
            </w:r>
          </w:p>
        </w:tc>
      </w:tr>
      <w:tr w:rsidR="0084457F">
        <w:tc>
          <w:tcPr>
            <w:tcW w:w="2948" w:type="dxa"/>
          </w:tcPr>
          <w:p w:rsidR="0084457F" w:rsidRDefault="0084457F">
            <w:pPr>
              <w:widowControl w:val="0"/>
              <w:rPr>
                <w:sz w:val="28"/>
                <w:szCs w:val="28"/>
                <w:lang w:eastAsia="en-US"/>
              </w:rPr>
            </w:pPr>
            <w:r>
              <w:rPr>
                <w:sz w:val="28"/>
                <w:szCs w:val="28"/>
              </w:rPr>
              <w:t>Задачи подпрограммы</w:t>
            </w:r>
          </w:p>
          <w:p w:rsidR="0084457F" w:rsidRDefault="0084457F">
            <w:pPr>
              <w:widowControl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FB0FD5" w:rsidRPr="00853E69" w:rsidRDefault="00FB0FD5" w:rsidP="00FB0FD5">
            <w:pPr>
              <w:widowControl w:val="0"/>
              <w:jc w:val="both"/>
              <w:rPr>
                <w:sz w:val="28"/>
                <w:szCs w:val="28"/>
                <w:lang w:eastAsia="en-US"/>
              </w:rPr>
            </w:pPr>
            <w:r w:rsidRPr="00853E69">
              <w:rPr>
                <w:sz w:val="28"/>
                <w:szCs w:val="28"/>
              </w:rPr>
              <w:t xml:space="preserve">усиление антитеррористической защищенности муниципальных бюджетных учреждений и других объектов с массовым пребыванием граждан; </w:t>
            </w:r>
          </w:p>
          <w:p w:rsidR="00FB0FD5" w:rsidRPr="00853E69" w:rsidRDefault="00FB0FD5" w:rsidP="00FB0FD5">
            <w:pPr>
              <w:widowControl w:val="0"/>
              <w:jc w:val="both"/>
              <w:rPr>
                <w:sz w:val="28"/>
                <w:szCs w:val="28"/>
              </w:rPr>
            </w:pPr>
            <w:r w:rsidRPr="00853E69">
              <w:rPr>
                <w:sz w:val="28"/>
                <w:szCs w:val="28"/>
              </w:rPr>
              <w:t xml:space="preserve">повышение уровня межведомственного взаимодействия по профилактике экстремизма и терроризма; </w:t>
            </w:r>
          </w:p>
          <w:p w:rsidR="00FB0FD5" w:rsidRPr="00853E69" w:rsidRDefault="00FB0FD5" w:rsidP="00FB0FD5">
            <w:pPr>
              <w:widowControl w:val="0"/>
              <w:jc w:val="both"/>
              <w:rPr>
                <w:sz w:val="28"/>
                <w:szCs w:val="28"/>
              </w:rPr>
            </w:pPr>
            <w:r w:rsidRPr="00853E69">
              <w:rPr>
                <w:sz w:val="28"/>
                <w:szCs w:val="28"/>
              </w:rPr>
              <w:t xml:space="preserve">привлечение граждан, негосударственных структур и общественных объединений для обеспечения максимальной эффективности в профилактике экстремизма и терроризма; </w:t>
            </w:r>
          </w:p>
          <w:p w:rsidR="00FB0FD5" w:rsidRPr="00853E69" w:rsidRDefault="00FB0FD5" w:rsidP="00FB0FD5">
            <w:pPr>
              <w:widowControl w:val="0"/>
              <w:jc w:val="both"/>
              <w:rPr>
                <w:sz w:val="28"/>
                <w:szCs w:val="28"/>
              </w:rPr>
            </w:pPr>
            <w:r w:rsidRPr="00853E69">
              <w:rPr>
                <w:sz w:val="28"/>
                <w:szCs w:val="28"/>
              </w:rPr>
              <w:t xml:space="preserve">проведение воспитательной, пропагандистской работы с населением </w:t>
            </w:r>
            <w:r w:rsidR="00663458">
              <w:rPr>
                <w:sz w:val="28"/>
                <w:szCs w:val="28"/>
              </w:rPr>
              <w:t>Войнов</w:t>
            </w:r>
            <w:r>
              <w:rPr>
                <w:sz w:val="28"/>
                <w:szCs w:val="28"/>
              </w:rPr>
              <w:t>ск</w:t>
            </w:r>
            <w:r w:rsidRPr="00853E69">
              <w:rPr>
                <w:sz w:val="28"/>
                <w:szCs w:val="28"/>
              </w:rPr>
              <w:t>ого сельского поселения, направленной на предупреждение террористической и экстремистской деятельности, повышение бдительности.</w:t>
            </w:r>
          </w:p>
          <w:p w:rsidR="0084457F" w:rsidRDefault="0084457F">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Целевые индикаторы и показатели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Pr="00FB0FD5" w:rsidRDefault="0084457F">
            <w:pPr>
              <w:widowControl w:val="0"/>
              <w:jc w:val="both"/>
              <w:rPr>
                <w:sz w:val="28"/>
                <w:szCs w:val="28"/>
                <w:lang w:eastAsia="en-US"/>
              </w:rPr>
            </w:pPr>
            <w:r w:rsidRPr="00FB0FD5">
              <w:rPr>
                <w:sz w:val="28"/>
                <w:szCs w:val="28"/>
              </w:rPr>
              <w:t>доля учреждений социальной сферы с наличием сист</w:t>
            </w:r>
            <w:r w:rsidR="00FB0FD5">
              <w:rPr>
                <w:sz w:val="28"/>
                <w:szCs w:val="28"/>
              </w:rPr>
              <w:t>емы технической защиты объектов.</w:t>
            </w:r>
          </w:p>
          <w:p w:rsidR="0084457F" w:rsidRPr="008070A3" w:rsidRDefault="0084457F" w:rsidP="008070A3">
            <w:pPr>
              <w:widowControl w:val="0"/>
              <w:jc w:val="both"/>
              <w:rPr>
                <w:sz w:val="22"/>
                <w:szCs w:val="22"/>
                <w:highlight w:val="yellow"/>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Этапы и сроки реализации 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rsidP="00080394">
            <w:pPr>
              <w:widowControl w:val="0"/>
              <w:jc w:val="both"/>
              <w:rPr>
                <w:sz w:val="28"/>
                <w:szCs w:val="28"/>
                <w:lang w:eastAsia="en-US"/>
              </w:rPr>
            </w:pPr>
            <w:r>
              <w:rPr>
                <w:sz w:val="28"/>
                <w:szCs w:val="28"/>
              </w:rPr>
              <w:t>реализу</w:t>
            </w:r>
            <w:r w:rsidR="00173C11">
              <w:rPr>
                <w:sz w:val="28"/>
                <w:szCs w:val="28"/>
              </w:rPr>
              <w:t>ется без выделения этапов в 2019</w:t>
            </w:r>
            <w:r>
              <w:rPr>
                <w:sz w:val="28"/>
                <w:szCs w:val="28"/>
              </w:rPr>
              <w:t xml:space="preserve"> </w:t>
            </w:r>
            <w:r w:rsidR="00080394">
              <w:rPr>
                <w:sz w:val="28"/>
                <w:szCs w:val="28"/>
              </w:rPr>
              <w:t>–</w:t>
            </w:r>
            <w:r w:rsidR="00173C11">
              <w:rPr>
                <w:sz w:val="28"/>
                <w:szCs w:val="28"/>
              </w:rPr>
              <w:t xml:space="preserve"> 203</w:t>
            </w:r>
            <w:r>
              <w:rPr>
                <w:sz w:val="28"/>
                <w:szCs w:val="28"/>
              </w:rPr>
              <w:t>0 годах.</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sidR="00173C11">
              <w:rPr>
                <w:sz w:val="28"/>
                <w:szCs w:val="28"/>
              </w:rPr>
              <w:t>» с 2019 по 203</w:t>
            </w:r>
            <w:r>
              <w:rPr>
                <w:sz w:val="28"/>
                <w:szCs w:val="28"/>
              </w:rPr>
              <w:t xml:space="preserve">0 годы составляет </w:t>
            </w:r>
            <w:r w:rsidR="002C71A2">
              <w:rPr>
                <w:sz w:val="28"/>
                <w:szCs w:val="28"/>
              </w:rPr>
              <w:t>36,5</w:t>
            </w:r>
            <w:r>
              <w:rPr>
                <w:sz w:val="28"/>
                <w:szCs w:val="28"/>
              </w:rPr>
              <w:t xml:space="preserve"> 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173C11" w:rsidRPr="00173C11" w:rsidRDefault="00173C11" w:rsidP="00173C11">
            <w:pPr>
              <w:widowControl w:val="0"/>
              <w:jc w:val="both"/>
              <w:rPr>
                <w:sz w:val="28"/>
                <w:szCs w:val="28"/>
              </w:rPr>
            </w:pPr>
            <w:r w:rsidRPr="00173C11">
              <w:rPr>
                <w:sz w:val="28"/>
                <w:szCs w:val="28"/>
              </w:rPr>
              <w:t xml:space="preserve">2019 год – </w:t>
            </w:r>
            <w:r w:rsidR="002C71A2">
              <w:rPr>
                <w:sz w:val="28"/>
                <w:szCs w:val="28"/>
              </w:rPr>
              <w:t>1</w:t>
            </w:r>
            <w:r>
              <w:rPr>
                <w:sz w:val="28"/>
                <w:szCs w:val="28"/>
              </w:rPr>
              <w:t>,</w:t>
            </w:r>
            <w:r w:rsidR="002C71A2">
              <w:rPr>
                <w:sz w:val="28"/>
                <w:szCs w:val="28"/>
              </w:rPr>
              <w:t>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 xml:space="preserve">2020 год – </w:t>
            </w:r>
            <w:r w:rsidR="002C71A2">
              <w:rPr>
                <w:sz w:val="28"/>
                <w:szCs w:val="28"/>
              </w:rPr>
              <w:t>1,0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2021</w:t>
            </w:r>
            <w:r w:rsidR="002C71A2">
              <w:rPr>
                <w:sz w:val="28"/>
                <w:szCs w:val="28"/>
              </w:rPr>
              <w:t xml:space="preserve"> год – 3,0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2022</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2023</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2024 год – 3,5 тыс. рублей;</w:t>
            </w:r>
          </w:p>
          <w:p w:rsidR="00173C11" w:rsidRPr="00173C11" w:rsidRDefault="00173C11" w:rsidP="00173C11">
            <w:pPr>
              <w:widowControl w:val="0"/>
              <w:jc w:val="both"/>
              <w:rPr>
                <w:sz w:val="28"/>
                <w:szCs w:val="28"/>
              </w:rPr>
            </w:pPr>
            <w:r w:rsidRPr="00173C11">
              <w:rPr>
                <w:sz w:val="28"/>
                <w:szCs w:val="28"/>
              </w:rPr>
              <w:t>2025 год – 3,5 тыс. рублей.</w:t>
            </w:r>
          </w:p>
          <w:p w:rsidR="00173C11" w:rsidRPr="00173C11" w:rsidRDefault="00173C11" w:rsidP="00173C11">
            <w:pPr>
              <w:widowControl w:val="0"/>
              <w:jc w:val="both"/>
              <w:rPr>
                <w:sz w:val="28"/>
                <w:szCs w:val="28"/>
              </w:rPr>
            </w:pPr>
            <w:r w:rsidRPr="00173C11">
              <w:rPr>
                <w:sz w:val="28"/>
                <w:szCs w:val="28"/>
              </w:rPr>
              <w:t>2025 год – 3,5 тыс. рублей.</w:t>
            </w:r>
          </w:p>
          <w:p w:rsidR="00173C11" w:rsidRPr="00173C11" w:rsidRDefault="00173C11" w:rsidP="00173C11">
            <w:pPr>
              <w:widowControl w:val="0"/>
              <w:jc w:val="both"/>
              <w:rPr>
                <w:sz w:val="28"/>
                <w:szCs w:val="28"/>
              </w:rPr>
            </w:pPr>
            <w:r w:rsidRPr="00173C11">
              <w:rPr>
                <w:sz w:val="28"/>
                <w:szCs w:val="28"/>
              </w:rPr>
              <w:t>2026 год – 3,5 тыс. рублей.</w:t>
            </w:r>
          </w:p>
          <w:p w:rsidR="00173C11" w:rsidRPr="00173C11" w:rsidRDefault="00173C11" w:rsidP="00173C11">
            <w:pPr>
              <w:widowControl w:val="0"/>
              <w:jc w:val="both"/>
              <w:rPr>
                <w:sz w:val="28"/>
                <w:szCs w:val="28"/>
              </w:rPr>
            </w:pPr>
            <w:r w:rsidRPr="00173C11">
              <w:rPr>
                <w:sz w:val="28"/>
                <w:szCs w:val="28"/>
              </w:rPr>
              <w:t>2027 год – 3,5 тыс. рублей.</w:t>
            </w:r>
          </w:p>
          <w:p w:rsidR="00173C11" w:rsidRPr="00173C11" w:rsidRDefault="00173C11" w:rsidP="00173C11">
            <w:pPr>
              <w:widowControl w:val="0"/>
              <w:jc w:val="both"/>
              <w:rPr>
                <w:sz w:val="28"/>
                <w:szCs w:val="28"/>
              </w:rPr>
            </w:pPr>
            <w:r w:rsidRPr="00173C11">
              <w:rPr>
                <w:sz w:val="28"/>
                <w:szCs w:val="28"/>
              </w:rPr>
              <w:t>2028 год – 3,5 тыс. рублей.</w:t>
            </w:r>
          </w:p>
          <w:p w:rsidR="00173C11" w:rsidRPr="00173C11" w:rsidRDefault="00173C11" w:rsidP="00173C11">
            <w:pPr>
              <w:widowControl w:val="0"/>
              <w:jc w:val="both"/>
              <w:rPr>
                <w:sz w:val="28"/>
                <w:szCs w:val="28"/>
              </w:rPr>
            </w:pPr>
            <w:r w:rsidRPr="00173C11">
              <w:rPr>
                <w:sz w:val="28"/>
                <w:szCs w:val="28"/>
              </w:rPr>
              <w:lastRenderedPageBreak/>
              <w:t>2029 год – 3,5 тыс. рублей.</w:t>
            </w:r>
          </w:p>
          <w:p w:rsidR="00173C11" w:rsidRPr="00173C11" w:rsidRDefault="00173C11" w:rsidP="00173C11">
            <w:pPr>
              <w:widowControl w:val="0"/>
              <w:jc w:val="both"/>
              <w:rPr>
                <w:sz w:val="28"/>
                <w:szCs w:val="28"/>
              </w:rPr>
            </w:pPr>
            <w:r w:rsidRPr="00173C11">
              <w:rPr>
                <w:sz w:val="28"/>
                <w:szCs w:val="28"/>
              </w:rPr>
              <w:t>2030 год – 3,5 тыс. рублей.</w:t>
            </w:r>
          </w:p>
          <w:p w:rsidR="00173C11" w:rsidRDefault="00173C11">
            <w:pPr>
              <w:widowControl w:val="0"/>
              <w:jc w:val="both"/>
              <w:rPr>
                <w:sz w:val="28"/>
                <w:szCs w:val="28"/>
              </w:rPr>
            </w:pPr>
          </w:p>
          <w:p w:rsidR="0084457F" w:rsidRDefault="0084457F" w:rsidP="00173C11">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lastRenderedPageBreak/>
              <w:t>Ожидаемые результаты реализации</w:t>
            </w:r>
          </w:p>
          <w:p w:rsidR="0084457F" w:rsidRDefault="0084457F">
            <w:pPr>
              <w:widowControl w:val="0"/>
              <w:autoSpaceDE w:val="0"/>
              <w:autoSpaceDN w:val="0"/>
              <w:adjustRightInd w:val="0"/>
              <w:rPr>
                <w:sz w:val="28"/>
                <w:szCs w:val="28"/>
                <w:lang w:eastAsia="en-US"/>
              </w:rPr>
            </w:pPr>
            <w:r>
              <w:rPr>
                <w:sz w:val="28"/>
                <w:szCs w:val="28"/>
              </w:rPr>
              <w:t>подпрограммы</w:t>
            </w:r>
          </w:p>
        </w:tc>
        <w:tc>
          <w:tcPr>
            <w:tcW w:w="378" w:type="dxa"/>
          </w:tcPr>
          <w:p w:rsidR="0084457F" w:rsidRDefault="0084457F">
            <w:pPr>
              <w:widowControl w:val="0"/>
              <w:ind w:left="-131" w:right="-108"/>
              <w:rPr>
                <w:sz w:val="28"/>
                <w:szCs w:val="28"/>
                <w:lang w:eastAsia="en-US"/>
              </w:rPr>
            </w:pPr>
            <w:r>
              <w:rPr>
                <w:sz w:val="28"/>
                <w:szCs w:val="28"/>
              </w:rPr>
              <w:t>–</w:t>
            </w:r>
          </w:p>
          <w:p w:rsidR="0084457F" w:rsidRDefault="0084457F">
            <w:pPr>
              <w:widowControl w:val="0"/>
              <w:ind w:left="-131" w:right="-108"/>
              <w:rPr>
                <w:sz w:val="28"/>
                <w:szCs w:val="28"/>
              </w:rPr>
            </w:pPr>
          </w:p>
          <w:p w:rsidR="0084457F" w:rsidRDefault="0084457F">
            <w:pPr>
              <w:widowControl w:val="0"/>
              <w:ind w:left="-131" w:right="-108"/>
              <w:rPr>
                <w:sz w:val="28"/>
                <w:szCs w:val="28"/>
              </w:rPr>
            </w:pPr>
          </w:p>
          <w:p w:rsidR="0084457F" w:rsidRDefault="0084457F">
            <w:pPr>
              <w:widowControl w:val="0"/>
              <w:ind w:left="-131" w:right="-108"/>
              <w:rPr>
                <w:sz w:val="28"/>
                <w:szCs w:val="28"/>
              </w:rPr>
            </w:pPr>
          </w:p>
          <w:p w:rsidR="0084457F" w:rsidRDefault="0084457F">
            <w:pPr>
              <w:widowControl w:val="0"/>
              <w:ind w:left="-131" w:right="-108"/>
              <w:rPr>
                <w:sz w:val="28"/>
                <w:szCs w:val="28"/>
                <w:lang w:eastAsia="en-US"/>
              </w:rPr>
            </w:pPr>
          </w:p>
        </w:tc>
        <w:tc>
          <w:tcPr>
            <w:tcW w:w="6640" w:type="dxa"/>
          </w:tcPr>
          <w:p w:rsidR="0084457F" w:rsidRPr="00FB0FD5" w:rsidRDefault="0084457F">
            <w:pPr>
              <w:widowControl w:val="0"/>
              <w:jc w:val="both"/>
              <w:rPr>
                <w:sz w:val="28"/>
                <w:szCs w:val="28"/>
                <w:lang w:eastAsia="en-US"/>
              </w:rPr>
            </w:pPr>
            <w:r w:rsidRPr="00FB0FD5">
              <w:rPr>
                <w:sz w:val="28"/>
                <w:szCs w:val="28"/>
              </w:rPr>
              <w:t>в резул</w:t>
            </w:r>
            <w:r w:rsidR="00173C11">
              <w:rPr>
                <w:sz w:val="28"/>
                <w:szCs w:val="28"/>
              </w:rPr>
              <w:t>ьтате реализации Программы к 203</w:t>
            </w:r>
            <w:r w:rsidRPr="00FB0FD5">
              <w:rPr>
                <w:sz w:val="28"/>
                <w:szCs w:val="28"/>
              </w:rPr>
              <w:t>0 году предполагается:</w:t>
            </w:r>
          </w:p>
          <w:p w:rsidR="0084457F" w:rsidRPr="00FB0FD5" w:rsidRDefault="0084457F">
            <w:pPr>
              <w:widowControl w:val="0"/>
              <w:jc w:val="both"/>
              <w:rPr>
                <w:sz w:val="28"/>
                <w:szCs w:val="28"/>
              </w:rPr>
            </w:pPr>
            <w:r w:rsidRPr="00FB0FD5">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84457F" w:rsidRPr="00FB0FD5" w:rsidRDefault="0084457F">
            <w:pPr>
              <w:widowControl w:val="0"/>
              <w:jc w:val="both"/>
              <w:rPr>
                <w:sz w:val="28"/>
                <w:szCs w:val="28"/>
              </w:rPr>
            </w:pPr>
            <w:r w:rsidRPr="00FB0FD5">
              <w:rPr>
                <w:sz w:val="28"/>
                <w:szCs w:val="28"/>
              </w:rPr>
              <w:t>формирование позитивных моральных и нравственных ценностей, определяющих отрицательное отношение к проявлению ксенофобии</w:t>
            </w:r>
            <w:r w:rsidR="00F55162">
              <w:rPr>
                <w:sz w:val="28"/>
                <w:szCs w:val="28"/>
              </w:rPr>
              <w:t xml:space="preserve"> и межнациональной нетерпимости;</w:t>
            </w:r>
            <w:r w:rsidRPr="00FB0FD5">
              <w:rPr>
                <w:sz w:val="28"/>
                <w:szCs w:val="28"/>
              </w:rPr>
              <w:t xml:space="preserve"> </w:t>
            </w:r>
          </w:p>
          <w:p w:rsidR="0084457F" w:rsidRPr="008070A3" w:rsidRDefault="0084457F">
            <w:pPr>
              <w:widowControl w:val="0"/>
              <w:jc w:val="both"/>
              <w:rPr>
                <w:sz w:val="28"/>
                <w:szCs w:val="28"/>
                <w:highlight w:val="yellow"/>
                <w:lang w:eastAsia="en-US"/>
              </w:rPr>
            </w:pPr>
            <w:r w:rsidRPr="00FB0FD5">
              <w:rPr>
                <w:sz w:val="28"/>
                <w:szCs w:val="28"/>
              </w:rPr>
              <w:t>снижение риска совершения террористических актов и масштабов негативных последствий.</w:t>
            </w:r>
          </w:p>
        </w:tc>
      </w:tr>
    </w:tbl>
    <w:p w:rsidR="0084457F" w:rsidRDefault="0084457F" w:rsidP="0084457F">
      <w:pPr>
        <w:widowControl w:val="0"/>
        <w:autoSpaceDE w:val="0"/>
        <w:autoSpaceDN w:val="0"/>
        <w:adjustRightInd w:val="0"/>
        <w:ind w:firstLine="709"/>
        <w:jc w:val="both"/>
        <w:outlineLvl w:val="2"/>
        <w:rPr>
          <w:sz w:val="28"/>
          <w:szCs w:val="28"/>
          <w:lang w:eastAsia="en-US"/>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t>7.2. Характеристика сферы реализации подпрограммы Муниципальной программы.</w:t>
      </w:r>
    </w:p>
    <w:p w:rsidR="00DB6115" w:rsidRDefault="00DB6115" w:rsidP="00DB6115">
      <w:pPr>
        <w:widowControl w:val="0"/>
        <w:ind w:firstLine="720"/>
        <w:jc w:val="both"/>
        <w:rPr>
          <w:sz w:val="28"/>
          <w:szCs w:val="28"/>
        </w:rPr>
      </w:pPr>
    </w:p>
    <w:p w:rsidR="00DB6115" w:rsidRDefault="00DB6115" w:rsidP="00DB6115">
      <w:pPr>
        <w:widowControl w:val="0"/>
        <w:ind w:firstLine="709"/>
        <w:jc w:val="both"/>
        <w:rPr>
          <w:sz w:val="28"/>
          <w:szCs w:val="28"/>
        </w:rPr>
      </w:pPr>
      <w:r>
        <w:rPr>
          <w:sz w:val="28"/>
          <w:szCs w:val="28"/>
        </w:rPr>
        <w:t xml:space="preserve">Реализации подпрограммы фиксирует, что в Войновском сельском поселении ведется целенаправленная работа </w:t>
      </w:r>
      <w:r>
        <w:rPr>
          <w:spacing w:val="-2"/>
          <w:sz w:val="28"/>
          <w:szCs w:val="28"/>
        </w:rPr>
        <w:t>профилактических мер антитеррористической</w:t>
      </w:r>
      <w:r>
        <w:rPr>
          <w:sz w:val="28"/>
          <w:szCs w:val="28"/>
        </w:rPr>
        <w:t xml:space="preserve"> и </w:t>
      </w:r>
      <w:proofErr w:type="spellStart"/>
      <w:r>
        <w:rPr>
          <w:sz w:val="28"/>
          <w:szCs w:val="28"/>
        </w:rPr>
        <w:t>антиэкстремистской</w:t>
      </w:r>
      <w:proofErr w:type="spellEnd"/>
      <w:r>
        <w:rPr>
          <w:sz w:val="28"/>
          <w:szCs w:val="28"/>
        </w:rPr>
        <w:t xml:space="preserve"> направленности, предупреждению террористических и экстремистских проявлений, укреплению межнационального согласия, достижению взаимопонимания и взаимного уважения в вопросах межэтнического и межкультурного сотрудничества.</w:t>
      </w:r>
    </w:p>
    <w:p w:rsidR="00DB6115" w:rsidRDefault="00DB6115" w:rsidP="00DB6115">
      <w:pPr>
        <w:widowControl w:val="0"/>
        <w:autoSpaceDE w:val="0"/>
        <w:autoSpaceDN w:val="0"/>
        <w:adjustRightInd w:val="0"/>
        <w:ind w:firstLine="720"/>
        <w:jc w:val="both"/>
        <w:rPr>
          <w:sz w:val="28"/>
          <w:szCs w:val="28"/>
        </w:rPr>
      </w:pPr>
      <w:r>
        <w:rPr>
          <w:sz w:val="28"/>
          <w:szCs w:val="28"/>
        </w:rPr>
        <w:t xml:space="preserve">Благодаря принимаемым мерам будет продолжаться </w:t>
      </w:r>
      <w:r>
        <w:rPr>
          <w:spacing w:val="-2"/>
          <w:sz w:val="28"/>
          <w:szCs w:val="28"/>
        </w:rPr>
        <w:t>формирование позитивных моральных и нравственных ценностей, определяющих</w:t>
      </w:r>
      <w:r>
        <w:rPr>
          <w:sz w:val="28"/>
          <w:szCs w:val="28"/>
        </w:rPr>
        <w:t xml:space="preserve"> отрицательное отношение к проявлениям </w:t>
      </w:r>
      <w:r>
        <w:rPr>
          <w:spacing w:val="-2"/>
          <w:sz w:val="28"/>
          <w:szCs w:val="28"/>
        </w:rPr>
        <w:t xml:space="preserve">экстремизма и терроризма, </w:t>
      </w:r>
      <w:r>
        <w:rPr>
          <w:spacing w:val="-4"/>
          <w:sz w:val="28"/>
          <w:szCs w:val="28"/>
        </w:rPr>
        <w:t xml:space="preserve">снижение возможности </w:t>
      </w:r>
      <w:r>
        <w:rPr>
          <w:sz w:val="28"/>
          <w:szCs w:val="28"/>
        </w:rPr>
        <w:t>проявлений экстремизма; создание благоприятной и максимально безопасной для населения обстановки в учреждениях, на улицах и в других общественных местах при проведении культурно-массовых мероприятий; вовлечение в систему предупреждения террористической и экстремистской деятельности организаций всех форм собственности, а также общественных организаций.</w:t>
      </w:r>
    </w:p>
    <w:p w:rsidR="00DB6115" w:rsidRDefault="00DB6115" w:rsidP="00DB6115">
      <w:pPr>
        <w:widowControl w:val="0"/>
        <w:autoSpaceDE w:val="0"/>
        <w:autoSpaceDN w:val="0"/>
        <w:adjustRightInd w:val="0"/>
        <w:ind w:firstLine="709"/>
        <w:jc w:val="both"/>
        <w:rPr>
          <w:sz w:val="28"/>
          <w:szCs w:val="28"/>
        </w:rPr>
      </w:pPr>
      <w:r>
        <w:rPr>
          <w:sz w:val="28"/>
          <w:szCs w:val="28"/>
        </w:rPr>
        <w:t>Основными проблемами сферы реализации подпрограммы являются:</w:t>
      </w:r>
    </w:p>
    <w:p w:rsidR="00DB6115" w:rsidRDefault="00DB6115" w:rsidP="00DB6115">
      <w:pPr>
        <w:widowControl w:val="0"/>
        <w:autoSpaceDE w:val="0"/>
        <w:autoSpaceDN w:val="0"/>
        <w:adjustRightInd w:val="0"/>
        <w:ind w:firstLine="709"/>
        <w:jc w:val="both"/>
        <w:rPr>
          <w:sz w:val="28"/>
          <w:szCs w:val="28"/>
        </w:rPr>
      </w:pPr>
      <w:r>
        <w:rPr>
          <w:sz w:val="28"/>
          <w:szCs w:val="28"/>
        </w:rPr>
        <w:t>недостаточные мотивационные и стимулирующие механизмы в сфере реализации Муниципальной антитеррористической деятельности;</w:t>
      </w:r>
    </w:p>
    <w:p w:rsidR="00DB6115" w:rsidRDefault="00DB6115" w:rsidP="00DB6115">
      <w:pPr>
        <w:widowControl w:val="0"/>
        <w:autoSpaceDE w:val="0"/>
        <w:autoSpaceDN w:val="0"/>
        <w:adjustRightInd w:val="0"/>
        <w:ind w:firstLine="709"/>
        <w:jc w:val="both"/>
        <w:rPr>
          <w:sz w:val="28"/>
          <w:szCs w:val="28"/>
        </w:rPr>
      </w:pPr>
      <w:r>
        <w:rPr>
          <w:sz w:val="28"/>
          <w:szCs w:val="28"/>
        </w:rPr>
        <w:t xml:space="preserve">отсутствие четкой нормативно-правовой базы, определяющие единые критерии и подходы к оценке террористической уязвимости объектов различных сфер деятельности, в том числе и с массовым пребыванием людей. </w:t>
      </w:r>
    </w:p>
    <w:p w:rsidR="00DB6115" w:rsidRDefault="00DB6115" w:rsidP="00DB6115">
      <w:pPr>
        <w:widowControl w:val="0"/>
        <w:ind w:firstLine="720"/>
        <w:jc w:val="both"/>
        <w:rPr>
          <w:sz w:val="28"/>
          <w:szCs w:val="28"/>
        </w:rPr>
      </w:pPr>
      <w:r>
        <w:rPr>
          <w:sz w:val="28"/>
          <w:szCs w:val="28"/>
        </w:rPr>
        <w:t xml:space="preserve">Вопросы этнических и межконфессиональных отношений, находящихся в прямой зависимости от идеологического влияния экстремизма и угрозы террористического воздействия на умы и настроения наших жителей и особенно молодежи, приходится постоянно держать под контролем. </w:t>
      </w:r>
    </w:p>
    <w:p w:rsidR="00DB6115" w:rsidRDefault="00DB6115" w:rsidP="00DB6115">
      <w:pPr>
        <w:widowControl w:val="0"/>
        <w:ind w:firstLine="720"/>
        <w:jc w:val="both"/>
        <w:rPr>
          <w:sz w:val="28"/>
          <w:szCs w:val="28"/>
        </w:rPr>
      </w:pPr>
      <w:r>
        <w:rPr>
          <w:sz w:val="28"/>
          <w:szCs w:val="28"/>
        </w:rPr>
        <w:t xml:space="preserve">Остается не полностью решенной проблема обеспечения антитеррористической защищенности объектов социальной сферы. Уровень </w:t>
      </w:r>
      <w:r>
        <w:rPr>
          <w:sz w:val="28"/>
          <w:szCs w:val="28"/>
        </w:rPr>
        <w:lastRenderedPageBreak/>
        <w:t xml:space="preserve">материально-технического оснащения учреждений культуры характеризуется достаточно высокой степенью уязвимости в диверсионно-террористическом отношении. </w:t>
      </w:r>
    </w:p>
    <w:p w:rsidR="00DB6115" w:rsidRDefault="00DB6115" w:rsidP="00DB6115">
      <w:pPr>
        <w:widowControl w:val="0"/>
        <w:ind w:firstLine="720"/>
        <w:jc w:val="both"/>
        <w:rPr>
          <w:sz w:val="28"/>
          <w:szCs w:val="28"/>
        </w:rPr>
      </w:pPr>
      <w:r>
        <w:rPr>
          <w:sz w:val="28"/>
          <w:szCs w:val="28"/>
        </w:rPr>
        <w:t xml:space="preserve">Характерными недостатками по обеспечению безопасности объектов культуры являются: отсутствие кнопок тревожной сигнализации, систем оповещения, видеонаблюдения, металлических дверей и надежного ограждения.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и экстремизма. </w:t>
      </w:r>
    </w:p>
    <w:p w:rsidR="00DB6115" w:rsidRDefault="00DB6115" w:rsidP="00DB6115">
      <w:pPr>
        <w:widowControl w:val="0"/>
        <w:ind w:firstLine="720"/>
        <w:jc w:val="both"/>
        <w:rPr>
          <w:sz w:val="28"/>
          <w:szCs w:val="28"/>
        </w:rPr>
      </w:pPr>
      <w:r>
        <w:rPr>
          <w:sz w:val="28"/>
          <w:szCs w:val="28"/>
        </w:rPr>
        <w:t xml:space="preserve">Сложившееся положение требует необходимость разработки и реализации программно-целевого метода, направленного на решение задач повышения защищенности населения, которые на современном этапе являются одними из наиболее приоритетных. </w:t>
      </w:r>
    </w:p>
    <w:p w:rsidR="00DB6115" w:rsidRDefault="00DB6115" w:rsidP="00DB6115">
      <w:pPr>
        <w:widowControl w:val="0"/>
        <w:autoSpaceDE w:val="0"/>
        <w:autoSpaceDN w:val="0"/>
        <w:adjustRightInd w:val="0"/>
        <w:ind w:firstLine="709"/>
        <w:jc w:val="both"/>
        <w:rPr>
          <w:sz w:val="28"/>
          <w:szCs w:val="28"/>
        </w:rPr>
      </w:pPr>
      <w:r>
        <w:rPr>
          <w:sz w:val="28"/>
          <w:szCs w:val="28"/>
        </w:rPr>
        <w:t>Невыполнение или неэффективное выполнение подпрограммы возможно в случае реализации внешних рисков.</w:t>
      </w:r>
    </w:p>
    <w:p w:rsidR="00DB6115" w:rsidRDefault="00DB6115" w:rsidP="00DB6115">
      <w:pPr>
        <w:widowControl w:val="0"/>
        <w:autoSpaceDE w:val="0"/>
        <w:autoSpaceDN w:val="0"/>
        <w:adjustRightInd w:val="0"/>
        <w:ind w:firstLine="709"/>
        <w:jc w:val="both"/>
        <w:rPr>
          <w:sz w:val="28"/>
          <w:szCs w:val="28"/>
        </w:rPr>
      </w:pPr>
      <w:r>
        <w:rPr>
          <w:sz w:val="28"/>
          <w:szCs w:val="28"/>
        </w:rPr>
        <w:t>К основным внешним рискам относятся: нормативно-правовые, финансово-экономические, социально-экономические.</w:t>
      </w:r>
    </w:p>
    <w:p w:rsidR="00DB6115" w:rsidRDefault="00DB6115" w:rsidP="00DB6115">
      <w:pPr>
        <w:widowControl w:val="0"/>
        <w:autoSpaceDE w:val="0"/>
        <w:autoSpaceDN w:val="0"/>
        <w:adjustRightInd w:val="0"/>
        <w:ind w:firstLine="709"/>
        <w:jc w:val="both"/>
        <w:rPr>
          <w:sz w:val="28"/>
          <w:szCs w:val="28"/>
        </w:rPr>
      </w:pPr>
      <w:r>
        <w:rPr>
          <w:sz w:val="28"/>
          <w:szCs w:val="28"/>
        </w:rPr>
        <w:t>Нормативно-правовые риски заключаются в изменении нормативно-правовой базы.</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DB6115" w:rsidRDefault="00DB6115" w:rsidP="00DB6115">
      <w:pPr>
        <w:widowControl w:val="0"/>
        <w:autoSpaceDE w:val="0"/>
        <w:autoSpaceDN w:val="0"/>
        <w:adjustRightInd w:val="0"/>
        <w:ind w:firstLine="709"/>
        <w:jc w:val="both"/>
        <w:rPr>
          <w:sz w:val="28"/>
          <w:szCs w:val="28"/>
        </w:rPr>
      </w:pPr>
      <w:r>
        <w:rPr>
          <w:sz w:val="28"/>
          <w:szCs w:val="28"/>
        </w:rPr>
        <w:t>Финансово-экономический риск заключается в недостаточном финансировании реализации подпрограммы.</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DB6115" w:rsidRDefault="00DB6115" w:rsidP="00DB6115">
      <w:pPr>
        <w:widowControl w:val="0"/>
        <w:autoSpaceDE w:val="0"/>
        <w:autoSpaceDN w:val="0"/>
        <w:adjustRightInd w:val="0"/>
        <w:ind w:firstLine="709"/>
        <w:jc w:val="both"/>
        <w:rPr>
          <w:sz w:val="28"/>
          <w:szCs w:val="28"/>
        </w:rPr>
      </w:pPr>
      <w:r>
        <w:rPr>
          <w:sz w:val="28"/>
          <w:szCs w:val="28"/>
        </w:rPr>
        <w:t>К социально-экономическому риску относится осложнение социально-экономической обстановки.</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данный риск возможно за счет:</w:t>
      </w:r>
    </w:p>
    <w:p w:rsidR="00DB6115" w:rsidRDefault="00DB6115" w:rsidP="00DB6115">
      <w:pPr>
        <w:widowControl w:val="0"/>
        <w:autoSpaceDE w:val="0"/>
        <w:autoSpaceDN w:val="0"/>
        <w:adjustRightInd w:val="0"/>
        <w:ind w:firstLine="709"/>
        <w:jc w:val="both"/>
        <w:rPr>
          <w:sz w:val="28"/>
          <w:szCs w:val="28"/>
        </w:rPr>
      </w:pPr>
      <w:r>
        <w:rPr>
          <w:sz w:val="28"/>
          <w:szCs w:val="28"/>
        </w:rPr>
        <w:t>проведения социально-экономической политики, направленной на уменьшение социального неравенства и восстановление социального мира в обществе;</w:t>
      </w:r>
    </w:p>
    <w:p w:rsidR="00DB6115" w:rsidRDefault="00DB6115" w:rsidP="00DB6115">
      <w:pPr>
        <w:widowControl w:val="0"/>
        <w:autoSpaceDE w:val="0"/>
        <w:autoSpaceDN w:val="0"/>
        <w:adjustRightInd w:val="0"/>
        <w:ind w:firstLine="709"/>
        <w:jc w:val="both"/>
        <w:rPr>
          <w:sz w:val="28"/>
          <w:szCs w:val="28"/>
        </w:rPr>
      </w:pPr>
      <w:r>
        <w:rPr>
          <w:sz w:val="28"/>
          <w:szCs w:val="28"/>
        </w:rPr>
        <w:t>повышения уровня финансирования социальных программ.</w:t>
      </w:r>
    </w:p>
    <w:p w:rsidR="00DB6115" w:rsidRDefault="00DB6115" w:rsidP="00DB6115">
      <w:pPr>
        <w:widowControl w:val="0"/>
        <w:autoSpaceDE w:val="0"/>
        <w:autoSpaceDN w:val="0"/>
        <w:adjustRightInd w:val="0"/>
        <w:ind w:firstLine="709"/>
        <w:jc w:val="both"/>
        <w:rPr>
          <w:sz w:val="28"/>
          <w:szCs w:val="28"/>
        </w:rPr>
      </w:pPr>
      <w:r>
        <w:rPr>
          <w:sz w:val="28"/>
          <w:szCs w:val="28"/>
        </w:rPr>
        <w:t>К рискам, не поддающимся управлению, относятся также различные форс-мажорные обстоятельства.</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t>7.3. Цели, задачи и показатели (индикаторы), основные ожидаемые конечные результаты подпрограммы, сроки и этапы реализации подпрограммы.</w:t>
      </w:r>
    </w:p>
    <w:p w:rsidR="00DB6115" w:rsidRDefault="00DB6115" w:rsidP="00DB6115">
      <w:pPr>
        <w:widowControl w:val="0"/>
        <w:autoSpaceDE w:val="0"/>
        <w:autoSpaceDN w:val="0"/>
        <w:adjustRightInd w:val="0"/>
        <w:ind w:firstLine="709"/>
        <w:jc w:val="both"/>
        <w:rPr>
          <w:sz w:val="28"/>
          <w:szCs w:val="28"/>
        </w:rPr>
      </w:pPr>
    </w:p>
    <w:p w:rsidR="00DB6115" w:rsidRDefault="00DB6115" w:rsidP="00DB6115">
      <w:pPr>
        <w:widowControl w:val="0"/>
        <w:ind w:firstLine="709"/>
        <w:jc w:val="both"/>
        <w:rPr>
          <w:sz w:val="28"/>
          <w:szCs w:val="28"/>
        </w:rPr>
      </w:pPr>
      <w:r>
        <w:rPr>
          <w:sz w:val="28"/>
          <w:szCs w:val="28"/>
        </w:rPr>
        <w:t>Подпрограмма направлена на решение задач Муниципальной программы.</w:t>
      </w:r>
    </w:p>
    <w:p w:rsidR="00DB6115" w:rsidRDefault="00DB6115" w:rsidP="00DB6115">
      <w:pPr>
        <w:widowControl w:val="0"/>
        <w:ind w:firstLine="709"/>
        <w:jc w:val="both"/>
        <w:rPr>
          <w:sz w:val="28"/>
          <w:szCs w:val="28"/>
        </w:rPr>
      </w:pPr>
      <w:r>
        <w:rPr>
          <w:sz w:val="28"/>
          <w:szCs w:val="28"/>
        </w:rPr>
        <w:t>Целью подпрограммы является предупреждение террористических и экстремистских проявлений.</w:t>
      </w:r>
    </w:p>
    <w:p w:rsidR="00DB6115" w:rsidRDefault="00DB6115" w:rsidP="00DB6115">
      <w:pPr>
        <w:widowControl w:val="0"/>
        <w:ind w:firstLine="709"/>
        <w:jc w:val="both"/>
        <w:rPr>
          <w:sz w:val="28"/>
          <w:szCs w:val="28"/>
        </w:rPr>
      </w:pPr>
      <w:r>
        <w:rPr>
          <w:sz w:val="28"/>
          <w:szCs w:val="28"/>
        </w:rPr>
        <w:lastRenderedPageBreak/>
        <w:t>Данная цель будет достигнута путем решения следующих задач:</w:t>
      </w:r>
    </w:p>
    <w:p w:rsidR="00DB6115" w:rsidRPr="00853E69" w:rsidRDefault="00DB6115" w:rsidP="00DB6115">
      <w:pPr>
        <w:widowControl w:val="0"/>
        <w:ind w:firstLine="709"/>
        <w:jc w:val="both"/>
        <w:rPr>
          <w:sz w:val="28"/>
          <w:szCs w:val="28"/>
          <w:lang w:eastAsia="en-US"/>
        </w:rPr>
      </w:pPr>
      <w:r w:rsidRPr="00853E69">
        <w:rPr>
          <w:sz w:val="28"/>
          <w:szCs w:val="28"/>
        </w:rPr>
        <w:t xml:space="preserve">усиление антитеррористической защищенности муниципальных бюджетных учреждений и других объектов с массовым пребыванием граждан; </w:t>
      </w:r>
    </w:p>
    <w:p w:rsidR="00DB6115" w:rsidRPr="00853E69" w:rsidRDefault="00DB6115" w:rsidP="00DB6115">
      <w:pPr>
        <w:widowControl w:val="0"/>
        <w:ind w:firstLine="709"/>
        <w:jc w:val="both"/>
        <w:rPr>
          <w:sz w:val="28"/>
          <w:szCs w:val="28"/>
        </w:rPr>
      </w:pPr>
      <w:r w:rsidRPr="00853E69">
        <w:rPr>
          <w:sz w:val="28"/>
          <w:szCs w:val="28"/>
        </w:rPr>
        <w:t xml:space="preserve">повышение уровня межведомственного взаимодействия по профилактике экстремизма и терроризма; </w:t>
      </w:r>
    </w:p>
    <w:p w:rsidR="00DB6115" w:rsidRPr="00853E69" w:rsidRDefault="00DB6115" w:rsidP="00DB6115">
      <w:pPr>
        <w:widowControl w:val="0"/>
        <w:ind w:firstLine="709"/>
        <w:jc w:val="both"/>
        <w:rPr>
          <w:sz w:val="28"/>
          <w:szCs w:val="28"/>
        </w:rPr>
      </w:pPr>
      <w:r w:rsidRPr="00853E69">
        <w:rPr>
          <w:sz w:val="28"/>
          <w:szCs w:val="28"/>
        </w:rPr>
        <w:t xml:space="preserve">привлечение граждан, негосударственных структур и общественных объединений для обеспечения максимальной эффективности в профилактике экстремизма и терроризма; </w:t>
      </w:r>
    </w:p>
    <w:p w:rsidR="00DB6115" w:rsidRPr="00853E69" w:rsidRDefault="00DB6115" w:rsidP="00DB6115">
      <w:pPr>
        <w:widowControl w:val="0"/>
        <w:ind w:firstLine="709"/>
        <w:jc w:val="both"/>
        <w:rPr>
          <w:sz w:val="28"/>
          <w:szCs w:val="28"/>
        </w:rPr>
      </w:pPr>
      <w:r w:rsidRPr="00853E69">
        <w:rPr>
          <w:sz w:val="28"/>
          <w:szCs w:val="28"/>
        </w:rPr>
        <w:t xml:space="preserve">проведение воспитательной, пропагандистской работы с населением </w:t>
      </w:r>
      <w:r>
        <w:rPr>
          <w:sz w:val="28"/>
          <w:szCs w:val="28"/>
        </w:rPr>
        <w:t>Войновск</w:t>
      </w:r>
      <w:r w:rsidRPr="00853E69">
        <w:rPr>
          <w:sz w:val="28"/>
          <w:szCs w:val="28"/>
        </w:rPr>
        <w:t>ого сельского поселения, направленной на предупреждение террористической и экстремистской деятельности, повышение бдительности.</w:t>
      </w:r>
    </w:p>
    <w:p w:rsidR="00DB6115" w:rsidRDefault="00DB6115" w:rsidP="00DB6115">
      <w:pPr>
        <w:widowControl w:val="0"/>
        <w:autoSpaceDE w:val="0"/>
        <w:autoSpaceDN w:val="0"/>
        <w:adjustRightInd w:val="0"/>
        <w:ind w:firstLine="709"/>
        <w:jc w:val="both"/>
        <w:rPr>
          <w:color w:val="000000"/>
          <w:sz w:val="28"/>
          <w:szCs w:val="28"/>
        </w:rPr>
      </w:pPr>
      <w:r>
        <w:rPr>
          <w:color w:val="000000"/>
          <w:sz w:val="28"/>
          <w:szCs w:val="28"/>
        </w:rPr>
        <w:t>Для оценки результатов реализации подпрограммы используется показатель:</w:t>
      </w:r>
    </w:p>
    <w:p w:rsidR="00DB6115" w:rsidRDefault="00DB6115" w:rsidP="00DB6115">
      <w:pPr>
        <w:widowControl w:val="0"/>
        <w:ind w:firstLine="709"/>
        <w:jc w:val="both"/>
        <w:rPr>
          <w:color w:val="000000"/>
          <w:sz w:val="28"/>
          <w:szCs w:val="28"/>
        </w:rPr>
      </w:pPr>
      <w:r w:rsidRPr="00F55162">
        <w:rPr>
          <w:color w:val="000000"/>
          <w:sz w:val="28"/>
          <w:szCs w:val="28"/>
        </w:rPr>
        <w:t>доля учреждений социальной сферы с наличием системы технической защиты объектов</w:t>
      </w:r>
      <w:r>
        <w:rPr>
          <w:color w:val="000000"/>
          <w:sz w:val="28"/>
          <w:szCs w:val="28"/>
        </w:rPr>
        <w:t>.</w:t>
      </w:r>
    </w:p>
    <w:p w:rsidR="00DB6115" w:rsidRDefault="00DB6115" w:rsidP="00DB6115">
      <w:pPr>
        <w:widowControl w:val="0"/>
        <w:autoSpaceDE w:val="0"/>
        <w:autoSpaceDN w:val="0"/>
        <w:adjustRightInd w:val="0"/>
        <w:ind w:firstLine="709"/>
        <w:jc w:val="both"/>
        <w:rPr>
          <w:color w:val="000000"/>
          <w:sz w:val="28"/>
          <w:szCs w:val="28"/>
        </w:rPr>
      </w:pPr>
      <w:r>
        <w:rPr>
          <w:color w:val="000000"/>
          <w:sz w:val="28"/>
          <w:szCs w:val="28"/>
        </w:rPr>
        <w:t>Показатели «Доля учреждений социальной сферы с наличием системы технической защиты объектов» характеризуют эффективность обеспечения безопасности населения от возможных террористических угроз. Увеличение показателей свидетельствует о повышении антитеррористической защищенности объектов.</w:t>
      </w:r>
    </w:p>
    <w:p w:rsidR="00DB6115" w:rsidRDefault="00DB6115" w:rsidP="00DB6115">
      <w:pPr>
        <w:widowControl w:val="0"/>
        <w:autoSpaceDE w:val="0"/>
        <w:autoSpaceDN w:val="0"/>
        <w:adjustRightInd w:val="0"/>
        <w:ind w:firstLine="709"/>
        <w:jc w:val="both"/>
        <w:rPr>
          <w:sz w:val="28"/>
          <w:szCs w:val="28"/>
        </w:rPr>
      </w:pPr>
      <w:r>
        <w:rPr>
          <w:sz w:val="28"/>
          <w:szCs w:val="28"/>
        </w:rPr>
        <w:t xml:space="preserve">Сведения о показателях (индикаторах) подпрограммы, а также их значениях приведены в приложении </w:t>
      </w:r>
      <w:r w:rsidRPr="00F55162">
        <w:rPr>
          <w:sz w:val="28"/>
          <w:szCs w:val="28"/>
        </w:rPr>
        <w:t>№ 1</w:t>
      </w:r>
      <w:r>
        <w:rPr>
          <w:sz w:val="28"/>
          <w:szCs w:val="28"/>
        </w:rPr>
        <w:t>.</w:t>
      </w:r>
    </w:p>
    <w:p w:rsidR="00DB6115" w:rsidRDefault="00DB6115" w:rsidP="00DB6115">
      <w:pPr>
        <w:widowControl w:val="0"/>
        <w:ind w:firstLine="709"/>
        <w:jc w:val="both"/>
        <w:rPr>
          <w:sz w:val="28"/>
          <w:szCs w:val="28"/>
        </w:rPr>
      </w:pPr>
      <w:r>
        <w:rPr>
          <w:sz w:val="28"/>
          <w:szCs w:val="28"/>
        </w:rPr>
        <w:t>Реализация подпрограммы, в силу ее специфики и социально-профилактического характера, окажет значительное влияние на стабильность в межнациональных отношениях в обществе, повышение безопасности населения от возможных террористических угроз и воспитание в подрастающем поколении законопослушного образа жизни, состояние защищенности граждан и общества от преступных посягательств.</w:t>
      </w:r>
    </w:p>
    <w:p w:rsidR="00DB6115" w:rsidRDefault="00DB6115" w:rsidP="00DB6115">
      <w:pPr>
        <w:widowControl w:val="0"/>
        <w:ind w:firstLine="709"/>
        <w:jc w:val="both"/>
        <w:rPr>
          <w:sz w:val="28"/>
          <w:szCs w:val="28"/>
        </w:rPr>
      </w:pPr>
      <w:r>
        <w:rPr>
          <w:sz w:val="28"/>
          <w:szCs w:val="28"/>
        </w:rPr>
        <w:t xml:space="preserve">Реализация профилактических мероприятий подпрограммы обеспечит 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DB6115" w:rsidRDefault="00DB6115" w:rsidP="00DB6115">
      <w:pPr>
        <w:widowControl w:val="0"/>
        <w:ind w:firstLine="709"/>
        <w:jc w:val="both"/>
        <w:rPr>
          <w:sz w:val="28"/>
          <w:szCs w:val="28"/>
        </w:rPr>
      </w:pPr>
      <w:r>
        <w:rPr>
          <w:sz w:val="28"/>
          <w:szCs w:val="28"/>
        </w:rPr>
        <w:t>Реализация мероприятий подпрограммы, направленных на увеличение доли учреждений социальной сферы с наличием системы технической защиты объектов, будет способствовать снижению риска совершения террористических актов и масштабов негативных последствий.</w:t>
      </w:r>
    </w:p>
    <w:p w:rsidR="00DB6115" w:rsidRDefault="00DB6115" w:rsidP="00DB6115">
      <w:pPr>
        <w:widowControl w:val="0"/>
        <w:ind w:firstLine="709"/>
        <w:jc w:val="both"/>
        <w:rPr>
          <w:sz w:val="28"/>
          <w:szCs w:val="28"/>
        </w:rPr>
      </w:pPr>
      <w:r>
        <w:rPr>
          <w:sz w:val="28"/>
          <w:szCs w:val="28"/>
        </w:rPr>
        <w:t>Социальная эффективность реализации мероприятий Программы будет выражена в снижении социальной напряженности в обществе, обусловленной сохраняющейся угрозой возможных террористических актов и многонациональным составом.</w:t>
      </w:r>
    </w:p>
    <w:p w:rsidR="00DB6115" w:rsidRDefault="00DB6115" w:rsidP="00DB6115">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w:t>
      </w:r>
      <w:proofErr w:type="gramStart"/>
      <w:r>
        <w:rPr>
          <w:color w:val="000000"/>
          <w:sz w:val="28"/>
          <w:szCs w:val="28"/>
        </w:rPr>
        <w:t xml:space="preserve">целесообразности,   </w:t>
      </w:r>
      <w:proofErr w:type="gramEnd"/>
      <w:r>
        <w:rPr>
          <w:color w:val="000000"/>
          <w:sz w:val="28"/>
          <w:szCs w:val="28"/>
        </w:rPr>
        <w:t xml:space="preserve">      подпрограмму планируется реализовать без выделения этапов с 2019 по </w:t>
      </w:r>
      <w:r>
        <w:rPr>
          <w:color w:val="000000"/>
          <w:sz w:val="28"/>
          <w:szCs w:val="28"/>
        </w:rPr>
        <w:br/>
        <w:t xml:space="preserve">2030 годы.  </w:t>
      </w:r>
    </w:p>
    <w:p w:rsidR="00DB6115" w:rsidRDefault="00DB6115" w:rsidP="00DB6115">
      <w:pPr>
        <w:widowControl w:val="0"/>
        <w:autoSpaceDE w:val="0"/>
        <w:autoSpaceDN w:val="0"/>
        <w:adjustRightInd w:val="0"/>
        <w:ind w:firstLine="709"/>
        <w:jc w:val="both"/>
        <w:rPr>
          <w:sz w:val="24"/>
          <w:szCs w:val="24"/>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t>7.4. Характеристика основных мероприятий подпрограммы.</w:t>
      </w:r>
    </w:p>
    <w:p w:rsidR="00DB6115" w:rsidRDefault="00DB6115" w:rsidP="00DB6115">
      <w:pPr>
        <w:widowControl w:val="0"/>
        <w:autoSpaceDE w:val="0"/>
        <w:autoSpaceDN w:val="0"/>
        <w:adjustRightInd w:val="0"/>
        <w:ind w:firstLine="709"/>
        <w:jc w:val="both"/>
        <w:rPr>
          <w:sz w:val="28"/>
          <w:szCs w:val="28"/>
        </w:rPr>
      </w:pPr>
    </w:p>
    <w:p w:rsidR="00DB6115" w:rsidRDefault="00DB6115" w:rsidP="00DB6115">
      <w:pPr>
        <w:widowControl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DB6115" w:rsidRDefault="00DB6115" w:rsidP="00DB6115">
      <w:pPr>
        <w:widowControl w:val="0"/>
        <w:ind w:firstLine="709"/>
        <w:jc w:val="both"/>
        <w:rPr>
          <w:sz w:val="28"/>
          <w:szCs w:val="28"/>
        </w:rPr>
      </w:pPr>
      <w:r>
        <w:rPr>
          <w:bCs/>
          <w:sz w:val="28"/>
          <w:szCs w:val="28"/>
        </w:rPr>
        <w:t>и</w:t>
      </w:r>
      <w:r>
        <w:rPr>
          <w:spacing w:val="-6"/>
          <w:sz w:val="28"/>
          <w:szCs w:val="28"/>
        </w:rPr>
        <w:t>нформационно-пропагандистское противодействие экстремизму и терроризму</w:t>
      </w:r>
      <w:r>
        <w:rPr>
          <w:sz w:val="28"/>
          <w:szCs w:val="28"/>
        </w:rPr>
        <w:t>;</w:t>
      </w:r>
    </w:p>
    <w:p w:rsidR="00DB6115" w:rsidRDefault="00DB6115" w:rsidP="00DB6115">
      <w:pPr>
        <w:widowControl w:val="0"/>
        <w:ind w:firstLine="709"/>
        <w:jc w:val="both"/>
        <w:rPr>
          <w:sz w:val="28"/>
          <w:szCs w:val="28"/>
        </w:rPr>
      </w:pPr>
      <w:r>
        <w:rPr>
          <w:sz w:val="28"/>
          <w:szCs w:val="28"/>
        </w:rPr>
        <w:t>организационно-технические мероприятия;</w:t>
      </w:r>
    </w:p>
    <w:p w:rsidR="00DB6115" w:rsidRDefault="00DB6115" w:rsidP="00DB6115">
      <w:pPr>
        <w:widowControl w:val="0"/>
        <w:ind w:firstLine="709"/>
        <w:jc w:val="both"/>
        <w:rPr>
          <w:sz w:val="28"/>
          <w:szCs w:val="28"/>
        </w:rPr>
      </w:pPr>
      <w:r>
        <w:rPr>
          <w:sz w:val="28"/>
          <w:szCs w:val="28"/>
        </w:rPr>
        <w:t>усиление антитеррористической защищённости объектов социальной сферы.</w:t>
      </w:r>
    </w:p>
    <w:p w:rsidR="00DB6115" w:rsidRDefault="00DB6115" w:rsidP="00DB6115">
      <w:pPr>
        <w:widowControl w:val="0"/>
        <w:autoSpaceDE w:val="0"/>
        <w:autoSpaceDN w:val="0"/>
        <w:adjustRightInd w:val="0"/>
        <w:ind w:firstLine="720"/>
        <w:jc w:val="both"/>
        <w:outlineLvl w:val="3"/>
        <w:rPr>
          <w:sz w:val="28"/>
          <w:szCs w:val="28"/>
        </w:rPr>
      </w:pPr>
      <w:r>
        <w:rPr>
          <w:sz w:val="28"/>
          <w:szCs w:val="28"/>
        </w:rPr>
        <w:t xml:space="preserve">В рамках основного мероприятия </w:t>
      </w:r>
      <w:r>
        <w:rPr>
          <w:bCs/>
          <w:sz w:val="28"/>
          <w:szCs w:val="28"/>
        </w:rPr>
        <w:t>«И</w:t>
      </w:r>
      <w:r>
        <w:rPr>
          <w:spacing w:val="-6"/>
          <w:sz w:val="28"/>
          <w:szCs w:val="28"/>
        </w:rPr>
        <w:t xml:space="preserve">нформационно-пропагандистское противодействие экстремизму и терроризму» </w:t>
      </w:r>
      <w:r>
        <w:rPr>
          <w:sz w:val="28"/>
          <w:szCs w:val="28"/>
        </w:rPr>
        <w:t>предполагается осуществить комплекс мероприятий, направленных на гармонизацию межэтнических и межкультурных отношений, формирование толерантного сознания и поведения, гармонизация межэтнических и межкультурных отношений среди населения.</w:t>
      </w:r>
    </w:p>
    <w:p w:rsidR="00DB6115" w:rsidRDefault="00DB6115" w:rsidP="00DB6115">
      <w:pPr>
        <w:widowControl w:val="0"/>
        <w:ind w:firstLine="709"/>
        <w:jc w:val="both"/>
        <w:rPr>
          <w:sz w:val="28"/>
          <w:szCs w:val="28"/>
        </w:rPr>
      </w:pPr>
      <w:r>
        <w:rPr>
          <w:sz w:val="28"/>
          <w:szCs w:val="28"/>
        </w:rPr>
        <w:t xml:space="preserve">В ходе реализации основного мероприятия предстоит проводить мониторинг состояния межнациональных отношений, эффективности принимаемых мер по формированию толерантного сознания и поведения, а также мероприятия по гармонизации межэтнических и межкультурных отношений в поселении. </w:t>
      </w:r>
    </w:p>
    <w:p w:rsidR="00DB6115" w:rsidRDefault="00DB6115" w:rsidP="00DB6115">
      <w:pPr>
        <w:widowControl w:val="0"/>
        <w:autoSpaceDE w:val="0"/>
        <w:autoSpaceDN w:val="0"/>
        <w:adjustRightInd w:val="0"/>
        <w:ind w:firstLine="709"/>
        <w:jc w:val="both"/>
        <w:outlineLvl w:val="3"/>
        <w:rPr>
          <w:sz w:val="28"/>
          <w:szCs w:val="28"/>
        </w:rPr>
      </w:pPr>
      <w:r>
        <w:rPr>
          <w:sz w:val="28"/>
          <w:szCs w:val="28"/>
        </w:rPr>
        <w:t>В ходе реализации основного мероприятия «Организационно-технические мероприятия» предстоит осуществлять действия, направленные на:</w:t>
      </w:r>
    </w:p>
    <w:p w:rsidR="00DB6115" w:rsidRDefault="00DB6115" w:rsidP="00DB6115">
      <w:pPr>
        <w:widowControl w:val="0"/>
        <w:ind w:firstLine="709"/>
        <w:jc w:val="both"/>
        <w:rPr>
          <w:sz w:val="28"/>
          <w:szCs w:val="28"/>
        </w:rPr>
      </w:pPr>
      <w:r>
        <w:rPr>
          <w:sz w:val="28"/>
          <w:szCs w:val="28"/>
        </w:rPr>
        <w:t>обеспечение готовности сил и средств к действиям в очагах чрезвычайных ситуаций.</w:t>
      </w:r>
    </w:p>
    <w:p w:rsidR="00DB6115" w:rsidRDefault="00DB6115" w:rsidP="00DB6115">
      <w:pPr>
        <w:widowControl w:val="0"/>
        <w:ind w:firstLine="709"/>
        <w:jc w:val="both"/>
        <w:rPr>
          <w:sz w:val="28"/>
          <w:szCs w:val="28"/>
        </w:rPr>
      </w:pPr>
      <w:r>
        <w:rPr>
          <w:sz w:val="28"/>
          <w:szCs w:val="28"/>
        </w:rPr>
        <w:t xml:space="preserve">В рамках подпрограммы будут проводиться технические мероприятия по повышению антитеррористической защищенности объектов социальной сферы области. </w:t>
      </w:r>
    </w:p>
    <w:p w:rsidR="00DB6115" w:rsidRDefault="00DB6115" w:rsidP="00DB6115">
      <w:pPr>
        <w:widowControl w:val="0"/>
        <w:ind w:firstLine="709"/>
        <w:jc w:val="both"/>
        <w:rPr>
          <w:sz w:val="28"/>
          <w:szCs w:val="28"/>
        </w:rPr>
      </w:pPr>
      <w:r>
        <w:rPr>
          <w:sz w:val="28"/>
          <w:szCs w:val="28"/>
        </w:rPr>
        <w:t xml:space="preserve">Вероятными последствиями </w:t>
      </w:r>
      <w:proofErr w:type="spellStart"/>
      <w:r>
        <w:rPr>
          <w:sz w:val="28"/>
          <w:szCs w:val="28"/>
        </w:rPr>
        <w:t>нереализации</w:t>
      </w:r>
      <w:proofErr w:type="spellEnd"/>
      <w:r>
        <w:rPr>
          <w:sz w:val="28"/>
          <w:szCs w:val="28"/>
        </w:rPr>
        <w:t xml:space="preserve"> или неэффективной реализации основного мероприятия «Усиление антитеррористической защищённости объектов социальной сферы» может быть снижена степень антитеррористической защищенности объектов с массовым пребыванием людей и как следствие повышен риск совершения террористического акта на этих объектах. </w:t>
      </w:r>
    </w:p>
    <w:p w:rsidR="00DB6115" w:rsidRDefault="00DB6115" w:rsidP="00DB6115">
      <w:pPr>
        <w:widowControl w:val="0"/>
        <w:autoSpaceDE w:val="0"/>
        <w:autoSpaceDN w:val="0"/>
        <w:adjustRightInd w:val="0"/>
        <w:ind w:firstLine="709"/>
        <w:jc w:val="both"/>
        <w:rPr>
          <w:sz w:val="28"/>
          <w:szCs w:val="28"/>
        </w:rPr>
      </w:pPr>
      <w:r>
        <w:rPr>
          <w:sz w:val="28"/>
          <w:szCs w:val="28"/>
        </w:rPr>
        <w:t xml:space="preserve">Информация об основных мероприятиях подпрограммы отражена в приложении </w:t>
      </w:r>
      <w:r w:rsidRPr="00F55162">
        <w:rPr>
          <w:sz w:val="28"/>
          <w:szCs w:val="28"/>
        </w:rPr>
        <w:t>№ 2.</w:t>
      </w:r>
      <w:r>
        <w:rPr>
          <w:sz w:val="28"/>
          <w:szCs w:val="28"/>
        </w:rPr>
        <w:t xml:space="preserve"> </w:t>
      </w:r>
    </w:p>
    <w:p w:rsidR="00DB6115" w:rsidRDefault="00DB6115" w:rsidP="00DB6115">
      <w:pPr>
        <w:widowControl w:val="0"/>
        <w:autoSpaceDE w:val="0"/>
        <w:autoSpaceDN w:val="0"/>
        <w:adjustRightInd w:val="0"/>
        <w:ind w:firstLine="709"/>
        <w:jc w:val="both"/>
        <w:rPr>
          <w:sz w:val="28"/>
          <w:szCs w:val="28"/>
        </w:rPr>
      </w:pPr>
      <w:r>
        <w:rPr>
          <w:sz w:val="28"/>
          <w:szCs w:val="28"/>
        </w:rPr>
        <w:t xml:space="preserve">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w:t>
      </w:r>
      <w:r w:rsidRPr="000465F1">
        <w:rPr>
          <w:sz w:val="28"/>
          <w:szCs w:val="28"/>
        </w:rPr>
        <w:t>№ 3</w:t>
      </w:r>
      <w:r>
        <w:rPr>
          <w:sz w:val="28"/>
          <w:szCs w:val="28"/>
        </w:rPr>
        <w:t>.</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autoSpaceDE w:val="0"/>
        <w:autoSpaceDN w:val="0"/>
        <w:adjustRightInd w:val="0"/>
        <w:ind w:firstLine="709"/>
        <w:jc w:val="both"/>
        <w:rPr>
          <w:sz w:val="28"/>
          <w:szCs w:val="28"/>
        </w:rPr>
      </w:pPr>
      <w:r>
        <w:rPr>
          <w:sz w:val="28"/>
          <w:szCs w:val="28"/>
        </w:rPr>
        <w:t>7.5. Информация по ресурсному обеспечению подпрограммы Муниципальной программы.</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ind w:firstLine="709"/>
        <w:jc w:val="both"/>
        <w:rPr>
          <w:sz w:val="28"/>
          <w:szCs w:val="28"/>
        </w:rPr>
      </w:pPr>
      <w:r>
        <w:rPr>
          <w:sz w:val="28"/>
          <w:szCs w:val="28"/>
        </w:rPr>
        <w:t>Финансирование подпрограммы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DB6115" w:rsidRDefault="00DB6115" w:rsidP="00DB6115">
      <w:pPr>
        <w:widowControl w:val="0"/>
        <w:ind w:firstLine="709"/>
        <w:jc w:val="both"/>
        <w:rPr>
          <w:sz w:val="28"/>
          <w:szCs w:val="28"/>
        </w:rPr>
      </w:pPr>
      <w:r>
        <w:rPr>
          <w:sz w:val="28"/>
          <w:szCs w:val="28"/>
        </w:rPr>
        <w:t xml:space="preserve">Объем средств бюджета поселения, необходимый для финансирования </w:t>
      </w:r>
      <w:r>
        <w:rPr>
          <w:sz w:val="28"/>
          <w:szCs w:val="28"/>
        </w:rPr>
        <w:lastRenderedPageBreak/>
        <w:t xml:space="preserve">подпрограммы, составляет на 2019 –2030 годы всего 36,5 тыс. рублей, </w:t>
      </w:r>
      <w:r>
        <w:rPr>
          <w:sz w:val="28"/>
          <w:szCs w:val="28"/>
        </w:rPr>
        <w:br/>
        <w:t xml:space="preserve">в том числе по годам реализации: </w:t>
      </w:r>
    </w:p>
    <w:p w:rsidR="00DB6115" w:rsidRDefault="00DB6115" w:rsidP="00DB6115">
      <w:pPr>
        <w:widowControl w:val="0"/>
        <w:ind w:firstLine="709"/>
        <w:jc w:val="both"/>
        <w:rPr>
          <w:sz w:val="28"/>
          <w:szCs w:val="28"/>
        </w:rPr>
      </w:pPr>
    </w:p>
    <w:p w:rsidR="00DB6115" w:rsidRPr="00D94890" w:rsidRDefault="00DB6115" w:rsidP="00DB6115">
      <w:pPr>
        <w:widowControl w:val="0"/>
        <w:ind w:firstLine="709"/>
        <w:jc w:val="both"/>
        <w:rPr>
          <w:sz w:val="28"/>
          <w:szCs w:val="28"/>
        </w:rPr>
      </w:pPr>
      <w:r w:rsidRPr="00D94890">
        <w:rPr>
          <w:sz w:val="28"/>
          <w:szCs w:val="28"/>
        </w:rPr>
        <w:t xml:space="preserve">2019 год – </w:t>
      </w:r>
      <w:r>
        <w:rPr>
          <w:sz w:val="28"/>
          <w:szCs w:val="28"/>
        </w:rPr>
        <w:t>1,0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 xml:space="preserve">2020 год – </w:t>
      </w:r>
      <w:r>
        <w:rPr>
          <w:sz w:val="28"/>
          <w:szCs w:val="28"/>
        </w:rPr>
        <w:t>1,0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2021 год – 3,</w:t>
      </w:r>
      <w:r>
        <w:rPr>
          <w:sz w:val="28"/>
          <w:szCs w:val="28"/>
        </w:rPr>
        <w:t>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2022 год – 3,5 тыс. рублей</w:t>
      </w:r>
    </w:p>
    <w:p w:rsidR="00DB6115" w:rsidRPr="00D94890" w:rsidRDefault="00DB6115" w:rsidP="00DB6115">
      <w:pPr>
        <w:widowControl w:val="0"/>
        <w:ind w:firstLine="709"/>
        <w:jc w:val="both"/>
        <w:rPr>
          <w:sz w:val="28"/>
          <w:szCs w:val="28"/>
        </w:rPr>
      </w:pPr>
      <w:r w:rsidRPr="00D94890">
        <w:rPr>
          <w:sz w:val="28"/>
          <w:szCs w:val="28"/>
        </w:rPr>
        <w:t>2023 год – 3,5 тыс. рублей;</w:t>
      </w:r>
    </w:p>
    <w:p w:rsidR="00DB6115" w:rsidRPr="00D94890" w:rsidRDefault="00DB6115" w:rsidP="00DB6115">
      <w:pPr>
        <w:widowControl w:val="0"/>
        <w:ind w:firstLine="709"/>
        <w:jc w:val="both"/>
        <w:rPr>
          <w:sz w:val="28"/>
          <w:szCs w:val="28"/>
        </w:rPr>
      </w:pPr>
      <w:r w:rsidRPr="00D94890">
        <w:rPr>
          <w:sz w:val="28"/>
          <w:szCs w:val="28"/>
        </w:rPr>
        <w:t>2024 год – 3,5 тыс. рублей;</w:t>
      </w:r>
    </w:p>
    <w:p w:rsidR="00DB6115" w:rsidRPr="00D94890" w:rsidRDefault="00DB6115" w:rsidP="00DB6115">
      <w:pPr>
        <w:widowControl w:val="0"/>
        <w:ind w:firstLine="709"/>
        <w:jc w:val="both"/>
        <w:rPr>
          <w:sz w:val="28"/>
          <w:szCs w:val="28"/>
        </w:rPr>
      </w:pPr>
      <w:r w:rsidRPr="00D94890">
        <w:rPr>
          <w:sz w:val="28"/>
          <w:szCs w:val="28"/>
        </w:rPr>
        <w:t>2025 год – 3,5 тыс. рублей.</w:t>
      </w:r>
    </w:p>
    <w:p w:rsidR="00DB6115" w:rsidRPr="00D94890" w:rsidRDefault="00DB6115" w:rsidP="00DB6115">
      <w:pPr>
        <w:widowControl w:val="0"/>
        <w:ind w:firstLine="709"/>
        <w:jc w:val="both"/>
        <w:rPr>
          <w:sz w:val="28"/>
          <w:szCs w:val="28"/>
        </w:rPr>
      </w:pPr>
      <w:r w:rsidRPr="00D94890">
        <w:rPr>
          <w:sz w:val="28"/>
          <w:szCs w:val="28"/>
        </w:rPr>
        <w:t>2025 год – 3,5 тыс. рублей.</w:t>
      </w:r>
    </w:p>
    <w:p w:rsidR="00DB6115" w:rsidRPr="00D94890" w:rsidRDefault="00DB6115" w:rsidP="00DB6115">
      <w:pPr>
        <w:widowControl w:val="0"/>
        <w:ind w:firstLine="709"/>
        <w:jc w:val="both"/>
        <w:rPr>
          <w:sz w:val="28"/>
          <w:szCs w:val="28"/>
        </w:rPr>
      </w:pPr>
      <w:r w:rsidRPr="00D94890">
        <w:rPr>
          <w:sz w:val="28"/>
          <w:szCs w:val="28"/>
        </w:rPr>
        <w:t>2026 год – 3,5 тыс. рублей.</w:t>
      </w:r>
    </w:p>
    <w:p w:rsidR="00DB6115" w:rsidRPr="00D94890" w:rsidRDefault="00DB6115" w:rsidP="00DB6115">
      <w:pPr>
        <w:widowControl w:val="0"/>
        <w:ind w:firstLine="709"/>
        <w:jc w:val="both"/>
        <w:rPr>
          <w:sz w:val="28"/>
          <w:szCs w:val="28"/>
        </w:rPr>
      </w:pPr>
      <w:r w:rsidRPr="00D94890">
        <w:rPr>
          <w:sz w:val="28"/>
          <w:szCs w:val="28"/>
        </w:rPr>
        <w:t>2027 год – 3,5 тыс. рублей.</w:t>
      </w:r>
    </w:p>
    <w:p w:rsidR="00DB6115" w:rsidRPr="00D94890" w:rsidRDefault="00DB6115" w:rsidP="00DB6115">
      <w:pPr>
        <w:widowControl w:val="0"/>
        <w:ind w:firstLine="709"/>
        <w:jc w:val="both"/>
        <w:rPr>
          <w:sz w:val="28"/>
          <w:szCs w:val="28"/>
        </w:rPr>
      </w:pPr>
      <w:r w:rsidRPr="00D94890">
        <w:rPr>
          <w:sz w:val="28"/>
          <w:szCs w:val="28"/>
        </w:rPr>
        <w:t>2028 год – 3,5 тыс. рублей.</w:t>
      </w:r>
    </w:p>
    <w:p w:rsidR="00DB6115" w:rsidRPr="00D94890" w:rsidRDefault="00DB6115" w:rsidP="00DB6115">
      <w:pPr>
        <w:widowControl w:val="0"/>
        <w:ind w:firstLine="709"/>
        <w:jc w:val="both"/>
        <w:rPr>
          <w:sz w:val="28"/>
          <w:szCs w:val="28"/>
        </w:rPr>
      </w:pPr>
      <w:r w:rsidRPr="00D94890">
        <w:rPr>
          <w:sz w:val="28"/>
          <w:szCs w:val="28"/>
        </w:rPr>
        <w:t>2029 год – 3,5 тыс. рублей.</w:t>
      </w:r>
    </w:p>
    <w:p w:rsidR="00DB6115" w:rsidRPr="00D94890" w:rsidRDefault="00DB6115" w:rsidP="00DB6115">
      <w:pPr>
        <w:widowControl w:val="0"/>
        <w:ind w:firstLine="709"/>
        <w:jc w:val="both"/>
        <w:rPr>
          <w:sz w:val="28"/>
          <w:szCs w:val="28"/>
        </w:rPr>
      </w:pPr>
      <w:r w:rsidRPr="00D94890">
        <w:rPr>
          <w:sz w:val="28"/>
          <w:szCs w:val="28"/>
        </w:rPr>
        <w:t>2030 год – 3,5 тыс. рублей.</w:t>
      </w:r>
    </w:p>
    <w:p w:rsidR="00DB6115" w:rsidRDefault="00DB6115" w:rsidP="00DB6115">
      <w:pPr>
        <w:widowControl w:val="0"/>
        <w:ind w:firstLine="709"/>
        <w:jc w:val="both"/>
        <w:rPr>
          <w:sz w:val="28"/>
          <w:szCs w:val="28"/>
        </w:rPr>
      </w:pPr>
    </w:p>
    <w:p w:rsidR="00DB6115" w:rsidRDefault="00DB6115" w:rsidP="00DB6115">
      <w:pPr>
        <w:widowControl w:val="0"/>
        <w:jc w:val="both"/>
        <w:rPr>
          <w:sz w:val="28"/>
          <w:szCs w:val="28"/>
        </w:rPr>
      </w:pPr>
    </w:p>
    <w:p w:rsidR="00DB6115" w:rsidRDefault="00DB6115" w:rsidP="00DB6115">
      <w:pPr>
        <w:widowControl w:val="0"/>
        <w:ind w:firstLine="709"/>
        <w:jc w:val="both"/>
        <w:rPr>
          <w:sz w:val="28"/>
          <w:szCs w:val="28"/>
        </w:rPr>
      </w:pPr>
      <w:r>
        <w:rPr>
          <w:sz w:val="28"/>
          <w:szCs w:val="28"/>
        </w:rPr>
        <w:t>Указанные расходы подлежат ежегодному уточнению в рамках бюджетного цикла.</w:t>
      </w:r>
    </w:p>
    <w:p w:rsidR="00DB6115" w:rsidRDefault="00DB6115" w:rsidP="00DB6115">
      <w:pPr>
        <w:widowControl w:val="0"/>
        <w:autoSpaceDE w:val="0"/>
        <w:autoSpaceDN w:val="0"/>
        <w:adjustRightInd w:val="0"/>
        <w:ind w:firstLine="709"/>
        <w:jc w:val="both"/>
        <w:rPr>
          <w:sz w:val="28"/>
          <w:szCs w:val="28"/>
        </w:rPr>
      </w:pPr>
      <w:r>
        <w:rPr>
          <w:sz w:val="28"/>
          <w:szCs w:val="28"/>
        </w:rPr>
        <w:t>Расходы бюджета поселения на реализацию подпрограммы указаны в приложении № 3</w:t>
      </w:r>
      <w:r w:rsidRPr="003E582A">
        <w:rPr>
          <w:sz w:val="28"/>
          <w:szCs w:val="28"/>
        </w:rPr>
        <w:t>.</w:t>
      </w:r>
      <w:r>
        <w:rPr>
          <w:sz w:val="28"/>
          <w:szCs w:val="28"/>
        </w:rPr>
        <w:t xml:space="preserve"> </w:t>
      </w: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jc w:val="both"/>
        <w:rPr>
          <w:sz w:val="28"/>
          <w:szCs w:val="28"/>
        </w:rPr>
      </w:pPr>
    </w:p>
    <w:p w:rsidR="008B137D" w:rsidRPr="008B137D" w:rsidRDefault="008B137D" w:rsidP="008B137D">
      <w:pPr>
        <w:widowControl w:val="0"/>
        <w:jc w:val="center"/>
        <w:rPr>
          <w:sz w:val="28"/>
          <w:szCs w:val="28"/>
        </w:rPr>
      </w:pPr>
      <w:r w:rsidRPr="008B137D">
        <w:rPr>
          <w:sz w:val="28"/>
          <w:szCs w:val="28"/>
        </w:rPr>
        <w:t>Приоритеты и цели</w:t>
      </w:r>
    </w:p>
    <w:p w:rsidR="007C2D82" w:rsidRDefault="007C2D82" w:rsidP="007C2D82">
      <w:pPr>
        <w:widowControl w:val="0"/>
        <w:jc w:val="center"/>
        <w:rPr>
          <w:sz w:val="28"/>
          <w:szCs w:val="28"/>
        </w:rPr>
      </w:pPr>
      <w:r>
        <w:rPr>
          <w:sz w:val="28"/>
          <w:szCs w:val="28"/>
        </w:rPr>
        <w:t>в сфере обеспечения</w:t>
      </w:r>
      <w:r w:rsidRPr="007C2D82">
        <w:rPr>
          <w:sz w:val="28"/>
          <w:szCs w:val="28"/>
        </w:rPr>
        <w:t xml:space="preserve"> противодействия преступности</w:t>
      </w:r>
      <w:r w:rsidR="008B137D" w:rsidRPr="008B137D">
        <w:rPr>
          <w:sz w:val="28"/>
          <w:szCs w:val="28"/>
        </w:rPr>
        <w:t xml:space="preserve"> </w:t>
      </w:r>
    </w:p>
    <w:p w:rsidR="008B137D" w:rsidRPr="008B137D" w:rsidRDefault="008B137D" w:rsidP="007C2D82">
      <w:pPr>
        <w:widowControl w:val="0"/>
        <w:jc w:val="center"/>
        <w:rPr>
          <w:sz w:val="28"/>
          <w:szCs w:val="28"/>
        </w:rPr>
      </w:pPr>
      <w:r w:rsidRPr="008B137D">
        <w:rPr>
          <w:sz w:val="28"/>
          <w:szCs w:val="28"/>
        </w:rPr>
        <w:t xml:space="preserve">на территории </w:t>
      </w:r>
      <w:r>
        <w:rPr>
          <w:sz w:val="28"/>
          <w:szCs w:val="28"/>
        </w:rPr>
        <w:t>Войновского сельского поселения</w:t>
      </w:r>
    </w:p>
    <w:p w:rsidR="008B137D" w:rsidRPr="008B137D" w:rsidRDefault="008B137D" w:rsidP="008B137D">
      <w:pPr>
        <w:widowControl w:val="0"/>
        <w:jc w:val="both"/>
        <w:rPr>
          <w:sz w:val="28"/>
          <w:szCs w:val="28"/>
        </w:rPr>
      </w:pPr>
    </w:p>
    <w:p w:rsidR="008B137D" w:rsidRPr="008B137D" w:rsidRDefault="008B137D" w:rsidP="007C2D82">
      <w:pPr>
        <w:widowControl w:val="0"/>
        <w:ind w:firstLine="709"/>
        <w:jc w:val="both"/>
        <w:rPr>
          <w:sz w:val="28"/>
          <w:szCs w:val="28"/>
        </w:rPr>
      </w:pPr>
      <w:r w:rsidRPr="008B137D">
        <w:rPr>
          <w:sz w:val="28"/>
          <w:szCs w:val="28"/>
        </w:rPr>
        <w:t xml:space="preserve">Основными приоритетами в сфере обеспечения общественного порядка и профилактики правонарушений на территории </w:t>
      </w:r>
      <w:r w:rsidR="007C2D82">
        <w:rPr>
          <w:sz w:val="28"/>
          <w:szCs w:val="28"/>
        </w:rPr>
        <w:t>Войновского сельского поселения</w:t>
      </w:r>
      <w:r w:rsidRPr="008B137D">
        <w:rPr>
          <w:sz w:val="28"/>
          <w:szCs w:val="28"/>
        </w:rPr>
        <w:t xml:space="preserve"> являются:</w:t>
      </w:r>
    </w:p>
    <w:p w:rsidR="008B137D" w:rsidRPr="008B137D" w:rsidRDefault="008B137D" w:rsidP="007C2D82">
      <w:pPr>
        <w:widowControl w:val="0"/>
        <w:ind w:firstLine="709"/>
        <w:jc w:val="both"/>
        <w:rPr>
          <w:sz w:val="28"/>
          <w:szCs w:val="28"/>
        </w:rPr>
      </w:pPr>
      <w:r w:rsidRPr="008B137D">
        <w:rPr>
          <w:sz w:val="28"/>
          <w:szCs w:val="28"/>
        </w:rPr>
        <w:t>создание условий для благоприятной и максимально безопасной для населения обстановки;</w:t>
      </w:r>
    </w:p>
    <w:p w:rsidR="008B137D" w:rsidRPr="008B137D" w:rsidRDefault="008B137D" w:rsidP="007C2D82">
      <w:pPr>
        <w:widowControl w:val="0"/>
        <w:ind w:firstLine="709"/>
        <w:jc w:val="both"/>
        <w:rPr>
          <w:sz w:val="28"/>
          <w:szCs w:val="28"/>
        </w:rPr>
      </w:pPr>
      <w:r w:rsidRPr="008B137D">
        <w:rPr>
          <w:sz w:val="28"/>
          <w:szCs w:val="28"/>
        </w:rPr>
        <w:t>повышение эффективности работы по профилактике правонарушений среди граждан;</w:t>
      </w:r>
    </w:p>
    <w:p w:rsidR="008B137D" w:rsidRPr="008B137D" w:rsidRDefault="008B137D" w:rsidP="007C2D82">
      <w:pPr>
        <w:widowControl w:val="0"/>
        <w:ind w:firstLine="709"/>
        <w:jc w:val="both"/>
        <w:rPr>
          <w:sz w:val="28"/>
          <w:szCs w:val="28"/>
        </w:rPr>
      </w:pPr>
      <w:r w:rsidRPr="008B137D">
        <w:rPr>
          <w:sz w:val="28"/>
          <w:szCs w:val="28"/>
        </w:rPr>
        <w:t>систематизация и актуализация нормативно-правовой базы по вопросам противодействия коррупции;</w:t>
      </w:r>
    </w:p>
    <w:p w:rsidR="008B137D" w:rsidRPr="008B137D" w:rsidRDefault="008B137D" w:rsidP="007C2D82">
      <w:pPr>
        <w:widowControl w:val="0"/>
        <w:ind w:firstLine="709"/>
        <w:jc w:val="both"/>
        <w:rPr>
          <w:sz w:val="28"/>
          <w:szCs w:val="28"/>
        </w:rPr>
      </w:pPr>
      <w:r w:rsidRPr="008B137D">
        <w:rPr>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8B137D" w:rsidRDefault="008B137D" w:rsidP="007C2D82">
      <w:pPr>
        <w:widowControl w:val="0"/>
        <w:ind w:firstLine="709"/>
        <w:jc w:val="both"/>
        <w:rPr>
          <w:sz w:val="28"/>
          <w:szCs w:val="28"/>
        </w:rPr>
      </w:pPr>
      <w:r w:rsidRPr="008B137D">
        <w:rPr>
          <w:sz w:val="28"/>
          <w:szCs w:val="28"/>
        </w:rPr>
        <w:t>создание механизмов предупреждения и нейтрализации социальн</w:t>
      </w:r>
      <w:r w:rsidR="007C2D82">
        <w:rPr>
          <w:sz w:val="28"/>
          <w:szCs w:val="28"/>
        </w:rPr>
        <w:t>ых и межнациональных конфликтов.</w:t>
      </w:r>
    </w:p>
    <w:p w:rsidR="007C2D82" w:rsidRPr="008B137D" w:rsidRDefault="007C2D82" w:rsidP="007C2D82">
      <w:pPr>
        <w:widowControl w:val="0"/>
        <w:ind w:firstLine="709"/>
        <w:jc w:val="both"/>
        <w:rPr>
          <w:sz w:val="28"/>
          <w:szCs w:val="28"/>
        </w:rPr>
      </w:pPr>
    </w:p>
    <w:p w:rsidR="008B137D" w:rsidRPr="008B137D" w:rsidRDefault="008B137D" w:rsidP="007C2D82">
      <w:pPr>
        <w:widowControl w:val="0"/>
        <w:jc w:val="center"/>
        <w:rPr>
          <w:sz w:val="28"/>
          <w:szCs w:val="28"/>
        </w:rPr>
      </w:pPr>
      <w:r w:rsidRPr="008B137D">
        <w:rPr>
          <w:sz w:val="28"/>
          <w:szCs w:val="28"/>
        </w:rPr>
        <w:t>Основные задачи в сфере профилактики правонарушений:</w:t>
      </w:r>
    </w:p>
    <w:p w:rsidR="008B137D" w:rsidRPr="008B137D" w:rsidRDefault="008B137D" w:rsidP="007C2D82">
      <w:pPr>
        <w:widowControl w:val="0"/>
        <w:ind w:firstLine="709"/>
        <w:jc w:val="both"/>
        <w:rPr>
          <w:sz w:val="28"/>
          <w:szCs w:val="28"/>
        </w:rPr>
      </w:pPr>
      <w:r w:rsidRPr="008B137D">
        <w:rPr>
          <w:sz w:val="28"/>
          <w:szCs w:val="28"/>
        </w:rPr>
        <w:t>устранение факторов, способствующих созданию условий для проявления коррупции;</w:t>
      </w:r>
    </w:p>
    <w:p w:rsidR="008B137D" w:rsidRPr="008B137D" w:rsidRDefault="008B137D" w:rsidP="007C2D82">
      <w:pPr>
        <w:widowControl w:val="0"/>
        <w:ind w:firstLine="709"/>
        <w:jc w:val="both"/>
        <w:rPr>
          <w:sz w:val="28"/>
          <w:szCs w:val="28"/>
        </w:rPr>
      </w:pPr>
      <w:r w:rsidRPr="008B137D">
        <w:rPr>
          <w:sz w:val="28"/>
          <w:szCs w:val="28"/>
        </w:rPr>
        <w:lastRenderedPageBreak/>
        <w:t>формирование в обществе нетерпимости к коррупционному поведению;</w:t>
      </w:r>
    </w:p>
    <w:p w:rsidR="008B137D" w:rsidRPr="008B137D" w:rsidRDefault="008B137D" w:rsidP="007C2D82">
      <w:pPr>
        <w:widowControl w:val="0"/>
        <w:ind w:firstLine="709"/>
        <w:jc w:val="both"/>
        <w:rPr>
          <w:sz w:val="28"/>
          <w:szCs w:val="28"/>
        </w:rPr>
      </w:pPr>
      <w:r w:rsidRPr="008B137D">
        <w:rPr>
          <w:sz w:val="28"/>
          <w:szCs w:val="28"/>
        </w:rPr>
        <w:t>привлечение граждан, общественных объединений и средств массовой информации к деятельности по противодействию коррупции;</w:t>
      </w:r>
    </w:p>
    <w:p w:rsidR="008B137D" w:rsidRPr="008B137D" w:rsidRDefault="008B137D" w:rsidP="007C2D82">
      <w:pPr>
        <w:widowControl w:val="0"/>
        <w:ind w:firstLine="709"/>
        <w:jc w:val="both"/>
        <w:rPr>
          <w:sz w:val="28"/>
          <w:szCs w:val="28"/>
        </w:rPr>
      </w:pPr>
      <w:r w:rsidRPr="008B137D">
        <w:rPr>
          <w:sz w:val="28"/>
          <w:szCs w:val="28"/>
        </w:rPr>
        <w:t xml:space="preserve">повышение ответственности </w:t>
      </w:r>
      <w:r w:rsidR="007C2D82">
        <w:rPr>
          <w:sz w:val="28"/>
          <w:szCs w:val="28"/>
        </w:rPr>
        <w:t xml:space="preserve">муниципальных служащих </w:t>
      </w:r>
      <w:r w:rsidRPr="008B137D">
        <w:rPr>
          <w:sz w:val="28"/>
          <w:szCs w:val="28"/>
        </w:rPr>
        <w:t>при осуществлении ими своих прав и обязанностей;</w:t>
      </w:r>
    </w:p>
    <w:p w:rsidR="007C2D82" w:rsidRDefault="007C2D82" w:rsidP="008B137D">
      <w:pPr>
        <w:widowControl w:val="0"/>
        <w:jc w:val="both"/>
        <w:rPr>
          <w:sz w:val="28"/>
          <w:szCs w:val="28"/>
        </w:rPr>
      </w:pPr>
    </w:p>
    <w:p w:rsidR="008B137D" w:rsidRPr="008B137D" w:rsidRDefault="008B137D" w:rsidP="007C2D82">
      <w:pPr>
        <w:widowControl w:val="0"/>
        <w:jc w:val="center"/>
        <w:rPr>
          <w:sz w:val="28"/>
          <w:szCs w:val="28"/>
        </w:rPr>
      </w:pPr>
      <w:r w:rsidRPr="008B137D">
        <w:rPr>
          <w:sz w:val="28"/>
          <w:szCs w:val="28"/>
        </w:rPr>
        <w:t>Указанные направления реализуются в соответствии:</w:t>
      </w:r>
    </w:p>
    <w:p w:rsidR="008B137D" w:rsidRPr="008B137D" w:rsidRDefault="008B137D" w:rsidP="007C2D82">
      <w:pPr>
        <w:widowControl w:val="0"/>
        <w:ind w:firstLine="709"/>
        <w:jc w:val="both"/>
        <w:rPr>
          <w:sz w:val="28"/>
          <w:szCs w:val="28"/>
        </w:rPr>
      </w:pPr>
      <w:r w:rsidRPr="008B137D">
        <w:rPr>
          <w:sz w:val="28"/>
          <w:szCs w:val="28"/>
        </w:rPr>
        <w:t>со Стратегией социально-экономического развития Ростовской области на период до 2030 года;</w:t>
      </w:r>
    </w:p>
    <w:p w:rsidR="008B137D" w:rsidRPr="008B137D" w:rsidRDefault="008B137D" w:rsidP="007C2D82">
      <w:pPr>
        <w:widowControl w:val="0"/>
        <w:ind w:firstLine="709"/>
        <w:jc w:val="both"/>
        <w:rPr>
          <w:sz w:val="28"/>
          <w:szCs w:val="28"/>
        </w:rPr>
      </w:pPr>
      <w:r w:rsidRPr="008B137D">
        <w:rPr>
          <w:sz w:val="28"/>
          <w:szCs w:val="28"/>
        </w:rPr>
        <w:t>с Указом Президента Российской Федерации от 07.05.2018 № 204 «О национальных целях и стратегических задачах развития Российской Федерации на период до 2024»;</w:t>
      </w:r>
    </w:p>
    <w:p w:rsidR="008B137D" w:rsidRPr="008B137D" w:rsidRDefault="008B137D" w:rsidP="007C2D82">
      <w:pPr>
        <w:widowControl w:val="0"/>
        <w:ind w:firstLine="709"/>
        <w:jc w:val="both"/>
        <w:rPr>
          <w:sz w:val="28"/>
          <w:szCs w:val="28"/>
        </w:rPr>
      </w:pPr>
      <w:r w:rsidRPr="008B137D">
        <w:rPr>
          <w:sz w:val="28"/>
          <w:szCs w:val="28"/>
        </w:rPr>
        <w:t>с Национальным планом противодействия коррупции на 2018 – 2020 годы, утвержденным Указом Президента Российской Федерации от 29.06.2018 № 378;</w:t>
      </w:r>
    </w:p>
    <w:p w:rsidR="008B137D" w:rsidRPr="008B137D" w:rsidRDefault="008B137D" w:rsidP="007C2D82">
      <w:pPr>
        <w:widowControl w:val="0"/>
        <w:ind w:firstLine="709"/>
        <w:jc w:val="both"/>
        <w:rPr>
          <w:sz w:val="28"/>
          <w:szCs w:val="28"/>
        </w:rPr>
      </w:pPr>
      <w:r w:rsidRPr="008B137D">
        <w:rPr>
          <w:sz w:val="28"/>
          <w:szCs w:val="28"/>
        </w:rPr>
        <w:t>со Стратегией национальной безопасности Российской Федерации, утвержденной Указом Президента Российской Федерации от 31.12.2015 № 683;</w:t>
      </w:r>
    </w:p>
    <w:p w:rsidR="008B137D" w:rsidRPr="008B137D" w:rsidRDefault="008B137D" w:rsidP="007C2D82">
      <w:pPr>
        <w:widowControl w:val="0"/>
        <w:ind w:firstLine="709"/>
        <w:jc w:val="both"/>
        <w:rPr>
          <w:sz w:val="28"/>
          <w:szCs w:val="28"/>
        </w:rPr>
      </w:pPr>
      <w:r w:rsidRPr="008B137D">
        <w:rPr>
          <w:sz w:val="28"/>
          <w:szCs w:val="28"/>
        </w:rPr>
        <w:t xml:space="preserve">с Федеральным законом от 25.12.2008 № 273-ФЗ «О противодействии коррупции»; </w:t>
      </w:r>
    </w:p>
    <w:p w:rsidR="008B137D" w:rsidRPr="008B137D" w:rsidRDefault="008B137D" w:rsidP="007C2D82">
      <w:pPr>
        <w:widowControl w:val="0"/>
        <w:ind w:firstLine="709"/>
        <w:jc w:val="both"/>
        <w:rPr>
          <w:sz w:val="28"/>
          <w:szCs w:val="28"/>
        </w:rPr>
      </w:pPr>
      <w:r w:rsidRPr="008B137D">
        <w:rPr>
          <w:sz w:val="28"/>
          <w:szCs w:val="28"/>
        </w:rPr>
        <w:t xml:space="preserve">с Федеральным законом от 06.03.2006 № 35-ФЗ «О противодействии терроризму»; </w:t>
      </w:r>
    </w:p>
    <w:p w:rsidR="008B137D" w:rsidRPr="008B137D" w:rsidRDefault="008B137D" w:rsidP="007C2D82">
      <w:pPr>
        <w:widowControl w:val="0"/>
        <w:ind w:firstLine="709"/>
        <w:jc w:val="both"/>
        <w:rPr>
          <w:sz w:val="28"/>
          <w:szCs w:val="28"/>
        </w:rPr>
      </w:pPr>
      <w:r w:rsidRPr="008B137D">
        <w:rPr>
          <w:sz w:val="28"/>
          <w:szCs w:val="28"/>
        </w:rPr>
        <w:t>с Федеральным законом от 23.06.2016 № 182-ФЗ «Об основах системы профилактики правонарушений в Российской Федерации»;</w:t>
      </w:r>
    </w:p>
    <w:p w:rsidR="008B137D" w:rsidRDefault="008B137D" w:rsidP="007C2D82">
      <w:pPr>
        <w:widowControl w:val="0"/>
        <w:ind w:firstLine="709"/>
        <w:jc w:val="both"/>
        <w:rPr>
          <w:sz w:val="28"/>
          <w:szCs w:val="28"/>
        </w:rPr>
      </w:pPr>
      <w:r w:rsidRPr="008B137D">
        <w:rPr>
          <w:sz w:val="28"/>
          <w:szCs w:val="28"/>
        </w:rPr>
        <w:t>с Областным законом от 29.12.2016 № 933-ЗС «О профилактике правонарушений на</w:t>
      </w:r>
      <w:r w:rsidR="007C2D82">
        <w:rPr>
          <w:sz w:val="28"/>
          <w:szCs w:val="28"/>
        </w:rPr>
        <w:t xml:space="preserve"> территории Ростовской области».</w:t>
      </w:r>
    </w:p>
    <w:p w:rsidR="007C2D82" w:rsidRPr="008B137D" w:rsidRDefault="007C2D82" w:rsidP="008B137D">
      <w:pPr>
        <w:widowControl w:val="0"/>
        <w:jc w:val="both"/>
        <w:rPr>
          <w:sz w:val="28"/>
          <w:szCs w:val="28"/>
        </w:rPr>
      </w:pPr>
    </w:p>
    <w:p w:rsidR="003C7244" w:rsidRPr="008B137D" w:rsidRDefault="008B137D" w:rsidP="0000127A">
      <w:pPr>
        <w:widowControl w:val="0"/>
        <w:jc w:val="both"/>
        <w:rPr>
          <w:sz w:val="28"/>
          <w:szCs w:val="28"/>
        </w:rPr>
      </w:pPr>
      <w:r w:rsidRPr="008B137D">
        <w:rPr>
          <w:sz w:val="28"/>
          <w:szCs w:val="28"/>
        </w:rPr>
        <w:t xml:space="preserve"> </w:t>
      </w:r>
      <w:r w:rsidR="007C2D82">
        <w:rPr>
          <w:sz w:val="28"/>
          <w:szCs w:val="28"/>
        </w:rPr>
        <w:tab/>
      </w:r>
    </w:p>
    <w:p w:rsidR="003C7244" w:rsidRPr="008B137D" w:rsidRDefault="003C7244" w:rsidP="003C7244">
      <w:pPr>
        <w:widowControl w:val="0"/>
        <w:ind w:firstLine="709"/>
        <w:jc w:val="both"/>
        <w:rPr>
          <w:sz w:val="28"/>
          <w:szCs w:val="28"/>
        </w:rPr>
      </w:pPr>
    </w:p>
    <w:p w:rsidR="0084457F" w:rsidRDefault="0084457F" w:rsidP="0084457F">
      <w:pPr>
        <w:widowControl w:val="0"/>
        <w:jc w:val="both"/>
        <w:rPr>
          <w:sz w:val="28"/>
          <w:szCs w:val="28"/>
        </w:rPr>
      </w:pPr>
    </w:p>
    <w:p w:rsidR="0084457F" w:rsidRDefault="0084457F" w:rsidP="0084457F">
      <w:pPr>
        <w:rPr>
          <w:rFonts w:ascii="Calibri" w:hAnsi="Calibri"/>
          <w:sz w:val="22"/>
          <w:szCs w:val="22"/>
        </w:rPr>
      </w:pPr>
    </w:p>
    <w:p w:rsidR="0084457F" w:rsidRDefault="0084457F" w:rsidP="0084457F">
      <w:pPr>
        <w:rPr>
          <w:sz w:val="24"/>
          <w:szCs w:val="24"/>
        </w:rPr>
        <w:sectPr w:rsidR="0084457F" w:rsidSect="0006370E">
          <w:footerReference w:type="default" r:id="rId13"/>
          <w:pgSz w:w="11905" w:h="16838" w:code="9"/>
          <w:pgMar w:top="709" w:right="851" w:bottom="1134" w:left="1304" w:header="709" w:footer="709" w:gutter="0"/>
          <w:pgNumType w:start="1"/>
          <w:cols w:space="720"/>
        </w:sectPr>
      </w:pPr>
    </w:p>
    <w:tbl>
      <w:tblPr>
        <w:tblW w:w="0" w:type="auto"/>
        <w:tblLayout w:type="fixed"/>
        <w:tblLook w:val="01E0" w:firstRow="1" w:lastRow="1" w:firstColumn="1" w:lastColumn="1" w:noHBand="0" w:noVBand="0"/>
      </w:tblPr>
      <w:tblGrid>
        <w:gridCol w:w="3532"/>
        <w:gridCol w:w="12086"/>
      </w:tblGrid>
      <w:tr w:rsidR="000465F1">
        <w:tc>
          <w:tcPr>
            <w:tcW w:w="3532" w:type="dxa"/>
          </w:tcPr>
          <w:p w:rsidR="000465F1" w:rsidRDefault="000465F1" w:rsidP="00725BB7">
            <w:pPr>
              <w:widowControl w:val="0"/>
              <w:autoSpaceDE w:val="0"/>
              <w:autoSpaceDN w:val="0"/>
              <w:adjustRightInd w:val="0"/>
              <w:jc w:val="right"/>
              <w:outlineLvl w:val="1"/>
              <w:rPr>
                <w:sz w:val="24"/>
                <w:szCs w:val="24"/>
                <w:lang w:eastAsia="en-US"/>
              </w:rPr>
            </w:pPr>
          </w:p>
        </w:tc>
        <w:tc>
          <w:tcPr>
            <w:tcW w:w="12086" w:type="dxa"/>
          </w:tcPr>
          <w:p w:rsidR="000465F1" w:rsidRDefault="000465F1" w:rsidP="00725BB7">
            <w:pPr>
              <w:widowControl w:val="0"/>
              <w:autoSpaceDE w:val="0"/>
              <w:autoSpaceDN w:val="0"/>
              <w:adjustRightInd w:val="0"/>
              <w:ind w:left="7241"/>
              <w:jc w:val="right"/>
              <w:rPr>
                <w:sz w:val="28"/>
                <w:szCs w:val="28"/>
                <w:lang w:eastAsia="en-US"/>
              </w:rPr>
            </w:pPr>
            <w:r>
              <w:rPr>
                <w:sz w:val="28"/>
                <w:szCs w:val="28"/>
              </w:rPr>
              <w:t>Приложение № 1</w:t>
            </w:r>
          </w:p>
          <w:p w:rsidR="000465F1" w:rsidRDefault="000465F1" w:rsidP="00725BB7">
            <w:pPr>
              <w:widowControl w:val="0"/>
              <w:autoSpaceDE w:val="0"/>
              <w:autoSpaceDN w:val="0"/>
              <w:adjustRightInd w:val="0"/>
              <w:ind w:left="7241"/>
              <w:jc w:val="right"/>
              <w:rPr>
                <w:sz w:val="28"/>
                <w:szCs w:val="28"/>
              </w:rPr>
            </w:pPr>
            <w:r>
              <w:rPr>
                <w:sz w:val="28"/>
                <w:szCs w:val="28"/>
              </w:rPr>
              <w:t>к муниципальной программе</w:t>
            </w:r>
          </w:p>
          <w:p w:rsidR="000465F1" w:rsidRDefault="00663458" w:rsidP="00725BB7">
            <w:pPr>
              <w:widowControl w:val="0"/>
              <w:autoSpaceDE w:val="0"/>
              <w:autoSpaceDN w:val="0"/>
              <w:adjustRightInd w:val="0"/>
              <w:ind w:left="7241"/>
              <w:jc w:val="right"/>
              <w:rPr>
                <w:sz w:val="28"/>
                <w:szCs w:val="28"/>
              </w:rPr>
            </w:pPr>
            <w:r>
              <w:rPr>
                <w:sz w:val="28"/>
                <w:szCs w:val="28"/>
              </w:rPr>
              <w:t>Войнов</w:t>
            </w:r>
            <w:r w:rsidR="000465F1">
              <w:rPr>
                <w:sz w:val="28"/>
                <w:szCs w:val="28"/>
              </w:rPr>
              <w:t>ского сельского поселения</w:t>
            </w:r>
          </w:p>
          <w:p w:rsidR="000465F1" w:rsidRDefault="000465F1" w:rsidP="00725BB7">
            <w:pPr>
              <w:widowControl w:val="0"/>
              <w:autoSpaceDE w:val="0"/>
              <w:autoSpaceDN w:val="0"/>
              <w:adjustRightInd w:val="0"/>
              <w:ind w:left="7241"/>
              <w:jc w:val="right"/>
              <w:rPr>
                <w:sz w:val="24"/>
                <w:szCs w:val="24"/>
              </w:rPr>
            </w:pPr>
            <w:r>
              <w:rPr>
                <w:sz w:val="28"/>
                <w:szCs w:val="28"/>
              </w:rPr>
              <w:t>«Обеспечение противодействия преступности</w:t>
            </w:r>
            <w:r>
              <w:rPr>
                <w:sz w:val="24"/>
                <w:szCs w:val="24"/>
              </w:rPr>
              <w:t>»</w:t>
            </w:r>
          </w:p>
          <w:p w:rsidR="000465F1" w:rsidRDefault="000465F1" w:rsidP="00725BB7">
            <w:pPr>
              <w:widowControl w:val="0"/>
              <w:autoSpaceDE w:val="0"/>
              <w:autoSpaceDN w:val="0"/>
              <w:adjustRightInd w:val="0"/>
              <w:jc w:val="right"/>
              <w:outlineLvl w:val="1"/>
              <w:rPr>
                <w:sz w:val="28"/>
                <w:szCs w:val="28"/>
                <w:lang w:eastAsia="en-US"/>
              </w:rPr>
            </w:pPr>
          </w:p>
        </w:tc>
      </w:tr>
    </w:tbl>
    <w:p w:rsidR="000465F1" w:rsidRPr="006629C7" w:rsidRDefault="000465F1" w:rsidP="000465F1">
      <w:pPr>
        <w:widowControl w:val="0"/>
        <w:autoSpaceDE w:val="0"/>
        <w:autoSpaceDN w:val="0"/>
        <w:adjustRightInd w:val="0"/>
        <w:jc w:val="right"/>
        <w:outlineLvl w:val="1"/>
        <w:rPr>
          <w:sz w:val="24"/>
          <w:szCs w:val="24"/>
          <w:lang w:eastAsia="en-US"/>
        </w:rPr>
      </w:pPr>
    </w:p>
    <w:p w:rsidR="00DB6115" w:rsidRPr="000465F1" w:rsidRDefault="00DB6115" w:rsidP="00DB6115">
      <w:pPr>
        <w:widowControl w:val="0"/>
        <w:tabs>
          <w:tab w:val="left" w:pos="9610"/>
        </w:tabs>
        <w:autoSpaceDE w:val="0"/>
        <w:autoSpaceDN w:val="0"/>
        <w:adjustRightInd w:val="0"/>
        <w:jc w:val="center"/>
        <w:rPr>
          <w:caps/>
          <w:sz w:val="28"/>
          <w:szCs w:val="28"/>
        </w:rPr>
      </w:pPr>
      <w:bookmarkStart w:id="0" w:name="Par400"/>
      <w:bookmarkEnd w:id="0"/>
      <w:r w:rsidRPr="000465F1">
        <w:rPr>
          <w:caps/>
          <w:sz w:val="28"/>
          <w:szCs w:val="28"/>
        </w:rPr>
        <w:t>Сведения</w:t>
      </w:r>
    </w:p>
    <w:p w:rsidR="00DB6115" w:rsidRPr="000465F1" w:rsidRDefault="00DB6115" w:rsidP="00DB6115">
      <w:pPr>
        <w:widowControl w:val="0"/>
        <w:autoSpaceDE w:val="0"/>
        <w:autoSpaceDN w:val="0"/>
        <w:adjustRightInd w:val="0"/>
        <w:jc w:val="center"/>
        <w:rPr>
          <w:sz w:val="28"/>
          <w:szCs w:val="28"/>
        </w:rPr>
      </w:pPr>
      <w:r w:rsidRPr="000465F1">
        <w:rPr>
          <w:sz w:val="28"/>
          <w:szCs w:val="28"/>
        </w:rPr>
        <w:t>о показателях (</w:t>
      </w:r>
      <w:proofErr w:type="gramStart"/>
      <w:r w:rsidRPr="000465F1">
        <w:rPr>
          <w:sz w:val="28"/>
          <w:szCs w:val="28"/>
        </w:rPr>
        <w:t>индикаторах)  подпрограмм</w:t>
      </w:r>
      <w:proofErr w:type="gramEnd"/>
      <w:r w:rsidRPr="000465F1">
        <w:rPr>
          <w:sz w:val="28"/>
          <w:szCs w:val="28"/>
        </w:rPr>
        <w:t xml:space="preserve"> муниципальной программы </w:t>
      </w:r>
      <w:r>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 xml:space="preserve">» </w:t>
      </w:r>
      <w:r w:rsidRPr="000465F1">
        <w:rPr>
          <w:sz w:val="28"/>
          <w:szCs w:val="28"/>
        </w:rPr>
        <w:t>и их значениях</w:t>
      </w:r>
    </w:p>
    <w:p w:rsidR="00DB6115" w:rsidRPr="004F7279" w:rsidRDefault="00DB6115" w:rsidP="00DB6115">
      <w:pPr>
        <w:widowControl w:val="0"/>
        <w:autoSpaceDE w:val="0"/>
        <w:autoSpaceDN w:val="0"/>
        <w:adjustRightInd w:val="0"/>
        <w:jc w:val="center"/>
        <w:rPr>
          <w:color w:val="FF0000"/>
          <w:sz w:val="28"/>
          <w:szCs w:val="28"/>
        </w:rPr>
      </w:pPr>
    </w:p>
    <w:tbl>
      <w:tblPr>
        <w:tblW w:w="5000" w:type="pct"/>
        <w:tblLayout w:type="fixed"/>
        <w:tblCellMar>
          <w:left w:w="75" w:type="dxa"/>
          <w:right w:w="75" w:type="dxa"/>
        </w:tblCellMar>
        <w:tblLook w:val="04A0" w:firstRow="1" w:lastRow="0" w:firstColumn="1" w:lastColumn="0" w:noHBand="0" w:noVBand="1"/>
      </w:tblPr>
      <w:tblGrid>
        <w:gridCol w:w="613"/>
        <w:gridCol w:w="3315"/>
        <w:gridCol w:w="1039"/>
        <w:gridCol w:w="778"/>
        <w:gridCol w:w="851"/>
        <w:gridCol w:w="850"/>
        <w:gridCol w:w="656"/>
        <w:gridCol w:w="837"/>
        <w:gridCol w:w="775"/>
        <w:gridCol w:w="964"/>
        <w:gridCol w:w="879"/>
        <w:gridCol w:w="851"/>
        <w:gridCol w:w="741"/>
        <w:gridCol w:w="742"/>
        <w:gridCol w:w="942"/>
      </w:tblGrid>
      <w:tr w:rsidR="00DB6115" w:rsidRPr="00D50DE3" w:rsidTr="00DB6115">
        <w:trPr>
          <w:trHeight w:val="360"/>
        </w:trPr>
        <w:tc>
          <w:tcPr>
            <w:tcW w:w="613"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w:t>
            </w:r>
            <w:r w:rsidRPr="00D50DE3">
              <w:rPr>
                <w:rFonts w:ascii="Times New Roman" w:hAnsi="Times New Roman" w:cs="Times New Roman"/>
                <w:sz w:val="28"/>
                <w:szCs w:val="28"/>
              </w:rPr>
              <w:br/>
              <w:t>п/п</w:t>
            </w:r>
          </w:p>
        </w:tc>
        <w:tc>
          <w:tcPr>
            <w:tcW w:w="3315"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Показатель (</w:t>
            </w:r>
            <w:proofErr w:type="gramStart"/>
            <w:r w:rsidRPr="00D50DE3">
              <w:rPr>
                <w:rFonts w:ascii="Times New Roman" w:hAnsi="Times New Roman" w:cs="Times New Roman"/>
                <w:sz w:val="28"/>
                <w:szCs w:val="28"/>
              </w:rPr>
              <w:t xml:space="preserve">индикатор)   </w:t>
            </w:r>
            <w:proofErr w:type="gramEnd"/>
            <w:r w:rsidRPr="00D50DE3">
              <w:rPr>
                <w:rFonts w:ascii="Times New Roman" w:hAnsi="Times New Roman" w:cs="Times New Roman"/>
                <w:sz w:val="28"/>
                <w:szCs w:val="28"/>
              </w:rPr>
              <w:br/>
              <w:t>(наименование)</w:t>
            </w:r>
          </w:p>
        </w:tc>
        <w:tc>
          <w:tcPr>
            <w:tcW w:w="1039"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Единица</w:t>
            </w:r>
            <w:r w:rsidRPr="00D50DE3">
              <w:rPr>
                <w:rFonts w:ascii="Times New Roman" w:hAnsi="Times New Roman" w:cs="Times New Roman"/>
                <w:sz w:val="28"/>
                <w:szCs w:val="28"/>
              </w:rPr>
              <w:br/>
              <w:t>измере</w:t>
            </w:r>
            <w:r w:rsidRPr="00D50DE3">
              <w:rPr>
                <w:rFonts w:ascii="Times New Roman" w:hAnsi="Times New Roman" w:cs="Times New Roman"/>
                <w:sz w:val="28"/>
                <w:szCs w:val="28"/>
              </w:rPr>
              <w:softHyphen/>
              <w:t>ния</w:t>
            </w:r>
          </w:p>
        </w:tc>
        <w:tc>
          <w:tcPr>
            <w:tcW w:w="9866" w:type="dxa"/>
            <w:gridSpan w:val="1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Значения показателей</w:t>
            </w:r>
          </w:p>
        </w:tc>
      </w:tr>
      <w:tr w:rsidR="00DB6115" w:rsidRPr="00D50DE3" w:rsidTr="00DB6115">
        <w:trPr>
          <w:trHeight w:val="818"/>
        </w:trPr>
        <w:tc>
          <w:tcPr>
            <w:tcW w:w="613"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3315"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778"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201</w:t>
            </w:r>
            <w:r>
              <w:rPr>
                <w:rFonts w:ascii="Times New Roman" w:hAnsi="Times New Roman" w:cs="Times New Roman"/>
                <w:sz w:val="28"/>
                <w:szCs w:val="28"/>
              </w:rPr>
              <w:t>9год</w:t>
            </w:r>
          </w:p>
        </w:tc>
        <w:tc>
          <w:tcPr>
            <w:tcW w:w="851"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2020</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85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2021</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65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ind w:left="-95" w:right="-94"/>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22</w:t>
            </w:r>
          </w:p>
          <w:p w:rsidR="00DB6115"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tc>
        <w:tc>
          <w:tcPr>
            <w:tcW w:w="837"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2023</w:t>
            </w:r>
          </w:p>
          <w:p w:rsidR="00DB6115" w:rsidRPr="00D50DE3"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p w:rsidR="00DB6115" w:rsidRDefault="00DB6115" w:rsidP="00DB6115">
            <w:pPr>
              <w:pStyle w:val="ConsPlusCell"/>
              <w:jc w:val="center"/>
              <w:rPr>
                <w:rFonts w:ascii="Times New Roman" w:hAnsi="Times New Roman" w:cs="Times New Roman"/>
                <w:sz w:val="28"/>
                <w:szCs w:val="28"/>
              </w:rPr>
            </w:pPr>
          </w:p>
        </w:tc>
        <w:tc>
          <w:tcPr>
            <w:tcW w:w="77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2024год</w:t>
            </w:r>
          </w:p>
        </w:tc>
        <w:tc>
          <w:tcPr>
            <w:tcW w:w="96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25</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2026</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2027</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741"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2028</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7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2029</w:t>
            </w:r>
            <w:r w:rsidRPr="00D50DE3">
              <w:rPr>
                <w:rFonts w:ascii="Times New Roman" w:hAnsi="Times New Roman" w:cs="Times New Roman"/>
                <w:sz w:val="28"/>
                <w:szCs w:val="28"/>
              </w:rPr>
              <w:t>год</w:t>
            </w:r>
          </w:p>
        </w:tc>
        <w:tc>
          <w:tcPr>
            <w:tcW w:w="9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D50DE3">
              <w:rPr>
                <w:rFonts w:ascii="Times New Roman" w:hAnsi="Times New Roman" w:cs="Times New Roman"/>
                <w:sz w:val="28"/>
                <w:szCs w:val="28"/>
              </w:rPr>
              <w:t>0</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r>
    </w:tbl>
    <w:p w:rsidR="00DB6115" w:rsidRDefault="00DB6115" w:rsidP="00DB6115">
      <w:pPr>
        <w:widowControl w:val="0"/>
        <w:rPr>
          <w:sz w:val="2"/>
          <w:szCs w:val="2"/>
          <w:lang w:eastAsia="en-US"/>
        </w:rPr>
      </w:pPr>
    </w:p>
    <w:tbl>
      <w:tblPr>
        <w:tblW w:w="5000" w:type="pct"/>
        <w:tblLayout w:type="fixed"/>
        <w:tblCellMar>
          <w:left w:w="75" w:type="dxa"/>
          <w:right w:w="75" w:type="dxa"/>
        </w:tblCellMar>
        <w:tblLook w:val="04A0" w:firstRow="1" w:lastRow="0" w:firstColumn="1" w:lastColumn="0" w:noHBand="0" w:noVBand="1"/>
      </w:tblPr>
      <w:tblGrid>
        <w:gridCol w:w="611"/>
        <w:gridCol w:w="3312"/>
        <w:gridCol w:w="1038"/>
        <w:gridCol w:w="778"/>
        <w:gridCol w:w="851"/>
        <w:gridCol w:w="779"/>
        <w:gridCol w:w="58"/>
        <w:gridCol w:w="722"/>
        <w:gridCol w:w="779"/>
        <w:gridCol w:w="72"/>
        <w:gridCol w:w="708"/>
        <w:gridCol w:w="964"/>
        <w:gridCol w:w="879"/>
        <w:gridCol w:w="851"/>
        <w:gridCol w:w="744"/>
        <w:gridCol w:w="745"/>
        <w:gridCol w:w="942"/>
      </w:tblGrid>
      <w:tr w:rsidR="00DB6115" w:rsidRPr="00D50DE3" w:rsidTr="00DB6115">
        <w:trPr>
          <w:tblHeader/>
        </w:trPr>
        <w:tc>
          <w:tcPr>
            <w:tcW w:w="61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p>
        </w:tc>
        <w:tc>
          <w:tcPr>
            <w:tcW w:w="33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w:t>
            </w: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3</w:t>
            </w:r>
          </w:p>
        </w:tc>
        <w:tc>
          <w:tcPr>
            <w:tcW w:w="7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5</w:t>
            </w:r>
          </w:p>
        </w:tc>
        <w:tc>
          <w:tcPr>
            <w:tcW w:w="837" w:type="dxa"/>
            <w:gridSpan w:val="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6</w:t>
            </w:r>
          </w:p>
        </w:tc>
        <w:tc>
          <w:tcPr>
            <w:tcW w:w="72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gridSpan w:val="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9</w:t>
            </w:r>
          </w:p>
        </w:tc>
        <w:tc>
          <w:tcPr>
            <w:tcW w:w="96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10</w:t>
            </w:r>
          </w:p>
        </w:tc>
        <w:tc>
          <w:tcPr>
            <w:tcW w:w="8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12</w:t>
            </w:r>
          </w:p>
        </w:tc>
        <w:tc>
          <w:tcPr>
            <w:tcW w:w="74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r>
              <w:rPr>
                <w:rFonts w:ascii="Times New Roman" w:hAnsi="Times New Roman" w:cs="Times New Roman"/>
                <w:sz w:val="28"/>
                <w:szCs w:val="28"/>
              </w:rPr>
              <w:t>3</w:t>
            </w:r>
          </w:p>
        </w:tc>
        <w:tc>
          <w:tcPr>
            <w:tcW w:w="7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14</w:t>
            </w:r>
          </w:p>
        </w:tc>
        <w:tc>
          <w:tcPr>
            <w:tcW w:w="9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15</w:t>
            </w:r>
          </w:p>
        </w:tc>
      </w:tr>
      <w:tr w:rsidR="00DB6115" w:rsidRPr="00D50DE3" w:rsidTr="00DB6115">
        <w:tc>
          <w:tcPr>
            <w:tcW w:w="14833" w:type="dxa"/>
            <w:gridSpan w:val="17"/>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 xml:space="preserve">Подпрограмма 1. «Противодействие коррупции в </w:t>
            </w:r>
            <w:r>
              <w:rPr>
                <w:rFonts w:ascii="Times New Roman" w:hAnsi="Times New Roman" w:cs="Times New Roman"/>
                <w:sz w:val="28"/>
                <w:szCs w:val="28"/>
              </w:rPr>
              <w:t>Войновск</w:t>
            </w:r>
            <w:r w:rsidRPr="00D50DE3">
              <w:rPr>
                <w:rFonts w:ascii="Times New Roman" w:hAnsi="Times New Roman" w:cs="Times New Roman"/>
                <w:sz w:val="28"/>
                <w:szCs w:val="28"/>
              </w:rPr>
              <w:t>ом сельском поселении»</w:t>
            </w:r>
          </w:p>
        </w:tc>
      </w:tr>
      <w:tr w:rsidR="00DB6115" w:rsidRPr="00D50DE3" w:rsidTr="00DB6115">
        <w:tc>
          <w:tcPr>
            <w:tcW w:w="612" w:type="dxa"/>
            <w:tcBorders>
              <w:top w:val="nil"/>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1.1.</w:t>
            </w:r>
          </w:p>
        </w:tc>
        <w:tc>
          <w:tcPr>
            <w:tcW w:w="3315" w:type="dxa"/>
            <w:tcBorders>
              <w:top w:val="nil"/>
              <w:left w:val="single" w:sz="4" w:space="0" w:color="auto"/>
              <w:bottom w:val="single" w:sz="4" w:space="0" w:color="auto"/>
              <w:right w:val="single" w:sz="4" w:space="0" w:color="auto"/>
            </w:tcBorders>
          </w:tcPr>
          <w:p w:rsidR="00DB6115" w:rsidRPr="00D50DE3" w:rsidRDefault="00DB6115" w:rsidP="00DB6115">
            <w:pPr>
              <w:widowControl w:val="0"/>
              <w:jc w:val="both"/>
              <w:rPr>
                <w:sz w:val="28"/>
                <w:szCs w:val="28"/>
              </w:rPr>
            </w:pPr>
            <w:r w:rsidRPr="00D50DE3">
              <w:rPr>
                <w:sz w:val="28"/>
                <w:szCs w:val="28"/>
              </w:rPr>
              <w:t>Количество муниципальных служащих, прошедших обучение на семинарах или курсах по теме «Противодействие коррупции в органах му</w:t>
            </w:r>
            <w:r w:rsidRPr="00D50DE3">
              <w:rPr>
                <w:sz w:val="28"/>
                <w:szCs w:val="28"/>
              </w:rPr>
              <w:softHyphen/>
              <w:t>ниципального управления»</w:t>
            </w:r>
          </w:p>
          <w:p w:rsidR="00DB6115" w:rsidRPr="00D50DE3" w:rsidRDefault="00DB6115" w:rsidP="00DB6115">
            <w:pPr>
              <w:widowControl w:val="0"/>
              <w:jc w:val="both"/>
              <w:rPr>
                <w:sz w:val="28"/>
                <w:szCs w:val="28"/>
                <w:lang w:eastAsia="en-US"/>
              </w:rPr>
            </w:pPr>
          </w:p>
        </w:tc>
        <w:tc>
          <w:tcPr>
            <w:tcW w:w="1039" w:type="dxa"/>
            <w:tcBorders>
              <w:top w:val="nil"/>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lang w:eastAsia="en-US"/>
              </w:rPr>
            </w:pPr>
            <w:r w:rsidRPr="00D50DE3">
              <w:rPr>
                <w:sz w:val="28"/>
                <w:szCs w:val="28"/>
              </w:rPr>
              <w:t>человек</w:t>
            </w:r>
          </w:p>
        </w:tc>
        <w:tc>
          <w:tcPr>
            <w:tcW w:w="779"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sidRPr="00E76088">
              <w:rPr>
                <w:sz w:val="28"/>
                <w:szCs w:val="28"/>
                <w:highlight w:val="yellow"/>
                <w:lang w:eastAsia="en-US"/>
              </w:rPr>
              <w:t>1</w:t>
            </w:r>
          </w:p>
        </w:tc>
        <w:tc>
          <w:tcPr>
            <w:tcW w:w="851" w:type="dxa"/>
            <w:tcBorders>
              <w:top w:val="nil"/>
              <w:left w:val="single" w:sz="4" w:space="0" w:color="auto"/>
              <w:bottom w:val="single" w:sz="4" w:space="0" w:color="auto"/>
              <w:right w:val="single" w:sz="4" w:space="0" w:color="auto"/>
            </w:tcBorders>
          </w:tcPr>
          <w:p w:rsidR="00DB6115" w:rsidRPr="00E76088" w:rsidRDefault="00DB6115" w:rsidP="00DB6115">
            <w:pPr>
              <w:pStyle w:val="ConsPlusCell"/>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1</w:t>
            </w:r>
          </w:p>
        </w:tc>
        <w:tc>
          <w:tcPr>
            <w:tcW w:w="779"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sidRPr="00E76088">
              <w:rPr>
                <w:sz w:val="28"/>
                <w:szCs w:val="28"/>
                <w:highlight w:val="yellow"/>
                <w:lang w:eastAsia="en-US"/>
              </w:rPr>
              <w:t>1</w:t>
            </w:r>
          </w:p>
        </w:tc>
        <w:tc>
          <w:tcPr>
            <w:tcW w:w="780" w:type="dxa"/>
            <w:gridSpan w:val="2"/>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Pr>
                <w:sz w:val="28"/>
                <w:szCs w:val="28"/>
                <w:highlight w:val="yellow"/>
                <w:lang w:eastAsia="en-US"/>
              </w:rPr>
              <w:t>1</w:t>
            </w:r>
          </w:p>
        </w:tc>
        <w:tc>
          <w:tcPr>
            <w:tcW w:w="779"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sidRPr="00E76088">
              <w:rPr>
                <w:sz w:val="28"/>
                <w:szCs w:val="28"/>
                <w:highlight w:val="yellow"/>
                <w:lang w:eastAsia="en-US"/>
              </w:rPr>
              <w:t>1</w:t>
            </w:r>
          </w:p>
        </w:tc>
        <w:tc>
          <w:tcPr>
            <w:tcW w:w="780" w:type="dxa"/>
            <w:gridSpan w:val="2"/>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Pr>
                <w:sz w:val="28"/>
                <w:szCs w:val="28"/>
                <w:highlight w:val="yellow"/>
                <w:lang w:eastAsia="en-US"/>
              </w:rPr>
              <w:t>1</w:t>
            </w:r>
          </w:p>
        </w:tc>
        <w:tc>
          <w:tcPr>
            <w:tcW w:w="964"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sidRPr="00E76088">
              <w:rPr>
                <w:sz w:val="28"/>
                <w:szCs w:val="28"/>
                <w:highlight w:val="yellow"/>
                <w:lang w:eastAsia="en-US"/>
              </w:rPr>
              <w:t>1</w:t>
            </w:r>
          </w:p>
        </w:tc>
        <w:tc>
          <w:tcPr>
            <w:tcW w:w="879"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Pr>
                <w:sz w:val="28"/>
                <w:szCs w:val="28"/>
                <w:highlight w:val="yellow"/>
                <w:lang w:eastAsia="en-US"/>
              </w:rPr>
              <w:t>1</w:t>
            </w:r>
          </w:p>
        </w:tc>
        <w:tc>
          <w:tcPr>
            <w:tcW w:w="851"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sidRPr="00E76088">
              <w:rPr>
                <w:sz w:val="28"/>
                <w:szCs w:val="28"/>
                <w:highlight w:val="yellow"/>
                <w:lang w:eastAsia="en-US"/>
              </w:rPr>
              <w:t>1</w:t>
            </w:r>
          </w:p>
        </w:tc>
        <w:tc>
          <w:tcPr>
            <w:tcW w:w="741"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Pr>
                <w:sz w:val="28"/>
                <w:szCs w:val="28"/>
                <w:highlight w:val="yellow"/>
                <w:lang w:eastAsia="en-US"/>
              </w:rPr>
              <w:t>1</w:t>
            </w:r>
          </w:p>
        </w:tc>
        <w:tc>
          <w:tcPr>
            <w:tcW w:w="742"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sidRPr="00E76088">
              <w:rPr>
                <w:sz w:val="28"/>
                <w:szCs w:val="28"/>
                <w:highlight w:val="yellow"/>
                <w:lang w:eastAsia="en-US"/>
              </w:rPr>
              <w:t>1</w:t>
            </w:r>
          </w:p>
        </w:tc>
        <w:tc>
          <w:tcPr>
            <w:tcW w:w="942" w:type="dxa"/>
            <w:tcBorders>
              <w:top w:val="nil"/>
              <w:left w:val="single" w:sz="4" w:space="0" w:color="auto"/>
              <w:bottom w:val="single" w:sz="4" w:space="0" w:color="auto"/>
              <w:right w:val="single" w:sz="4" w:space="0" w:color="auto"/>
            </w:tcBorders>
          </w:tcPr>
          <w:p w:rsidR="00DB6115" w:rsidRPr="00E76088" w:rsidRDefault="00DB6115" w:rsidP="00DB6115">
            <w:pPr>
              <w:widowControl w:val="0"/>
              <w:jc w:val="center"/>
              <w:rPr>
                <w:sz w:val="28"/>
                <w:szCs w:val="28"/>
                <w:highlight w:val="yellow"/>
                <w:lang w:eastAsia="en-US"/>
              </w:rPr>
            </w:pPr>
            <w:r>
              <w:rPr>
                <w:sz w:val="28"/>
                <w:szCs w:val="28"/>
                <w:highlight w:val="yellow"/>
                <w:lang w:eastAsia="en-US"/>
              </w:rPr>
              <w:t>1</w:t>
            </w:r>
          </w:p>
        </w:tc>
      </w:tr>
      <w:tr w:rsidR="00DB6115" w:rsidRPr="00D50DE3" w:rsidTr="00DB6115">
        <w:tc>
          <w:tcPr>
            <w:tcW w:w="61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1.2.</w:t>
            </w:r>
          </w:p>
        </w:tc>
        <w:tc>
          <w:tcPr>
            <w:tcW w:w="33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both"/>
              <w:rPr>
                <w:spacing w:val="-6"/>
                <w:sz w:val="28"/>
                <w:szCs w:val="28"/>
              </w:rPr>
            </w:pPr>
            <w:r w:rsidRPr="00D50DE3">
              <w:rPr>
                <w:spacing w:val="-6"/>
                <w:sz w:val="28"/>
                <w:szCs w:val="28"/>
              </w:rPr>
              <w:t>Доля граждан, опрошенных в ходе мониторинга общественного мне</w:t>
            </w:r>
            <w:r w:rsidRPr="00D50DE3">
              <w:rPr>
                <w:spacing w:val="-6"/>
                <w:sz w:val="28"/>
                <w:szCs w:val="28"/>
              </w:rPr>
              <w:softHyphen/>
              <w:t xml:space="preserve">ния, удовлетворенных </w:t>
            </w:r>
            <w:r w:rsidRPr="00D50DE3">
              <w:rPr>
                <w:spacing w:val="-6"/>
                <w:sz w:val="28"/>
                <w:szCs w:val="28"/>
              </w:rPr>
              <w:lastRenderedPageBreak/>
              <w:t>информа</w:t>
            </w:r>
            <w:r w:rsidRPr="00D50DE3">
              <w:rPr>
                <w:spacing w:val="-6"/>
                <w:sz w:val="28"/>
                <w:szCs w:val="28"/>
              </w:rPr>
              <w:softHyphen/>
              <w:t xml:space="preserve">ционной открытостью </w:t>
            </w:r>
            <w:proofErr w:type="gramStart"/>
            <w:r w:rsidRPr="00D50DE3">
              <w:rPr>
                <w:spacing w:val="-6"/>
                <w:sz w:val="28"/>
                <w:szCs w:val="28"/>
              </w:rPr>
              <w:t>деятельно</w:t>
            </w:r>
            <w:r w:rsidRPr="00D50DE3">
              <w:rPr>
                <w:spacing w:val="-6"/>
                <w:sz w:val="28"/>
                <w:szCs w:val="28"/>
              </w:rPr>
              <w:softHyphen/>
              <w:t>сти  органов</w:t>
            </w:r>
            <w:proofErr w:type="gramEnd"/>
            <w:r w:rsidRPr="00D50DE3">
              <w:rPr>
                <w:spacing w:val="-6"/>
                <w:sz w:val="28"/>
                <w:szCs w:val="28"/>
              </w:rPr>
              <w:t xml:space="preserve"> мест</w:t>
            </w:r>
            <w:r w:rsidRPr="00D50DE3">
              <w:rPr>
                <w:spacing w:val="-6"/>
                <w:sz w:val="28"/>
                <w:szCs w:val="28"/>
              </w:rPr>
              <w:softHyphen/>
              <w:t xml:space="preserve">ного самоуправления </w:t>
            </w:r>
            <w:r>
              <w:rPr>
                <w:spacing w:val="-6"/>
                <w:sz w:val="28"/>
                <w:szCs w:val="28"/>
              </w:rPr>
              <w:t>Войновск</w:t>
            </w:r>
            <w:r w:rsidRPr="00D50DE3">
              <w:rPr>
                <w:spacing w:val="-6"/>
                <w:sz w:val="28"/>
                <w:szCs w:val="28"/>
              </w:rPr>
              <w:t>ого сельского поселения</w:t>
            </w:r>
          </w:p>
          <w:p w:rsidR="00DB6115" w:rsidRPr="00D50DE3" w:rsidRDefault="00DB6115" w:rsidP="00DB6115">
            <w:pPr>
              <w:widowControl w:val="0"/>
              <w:jc w:val="both"/>
              <w:rPr>
                <w:spacing w:val="-6"/>
                <w:sz w:val="28"/>
                <w:szCs w:val="28"/>
              </w:rPr>
            </w:pP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lang w:eastAsia="en-US"/>
              </w:rPr>
            </w:pPr>
            <w:r w:rsidRPr="00D50DE3">
              <w:rPr>
                <w:sz w:val="28"/>
                <w:szCs w:val="28"/>
              </w:rPr>
              <w:lastRenderedPageBreak/>
              <w:t>процент</w:t>
            </w:r>
          </w:p>
        </w:tc>
        <w:tc>
          <w:tcPr>
            <w:tcW w:w="779"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spacing w:val="-6"/>
                <w:sz w:val="28"/>
                <w:szCs w:val="28"/>
                <w:highlight w:val="yellow"/>
                <w:lang w:eastAsia="en-US"/>
              </w:rPr>
            </w:pPr>
            <w:r w:rsidRPr="00E76088">
              <w:rPr>
                <w:sz w:val="28"/>
                <w:szCs w:val="28"/>
                <w:highlight w:val="yellow"/>
              </w:rPr>
              <w:t>15</w:t>
            </w:r>
          </w:p>
          <w:p w:rsidR="00DB6115" w:rsidRPr="00E76088" w:rsidRDefault="00DB6115" w:rsidP="00DB6115">
            <w:pPr>
              <w:pStyle w:val="ConsPlusCell"/>
              <w:jc w:val="center"/>
              <w:rPr>
                <w:rFonts w:ascii="Times New Roman" w:hAnsi="Times New Roman" w:cs="Times New Roman"/>
                <w:sz w:val="28"/>
                <w:szCs w:val="28"/>
                <w:highlight w:val="yellow"/>
              </w:rPr>
            </w:pPr>
          </w:p>
        </w:tc>
        <w:tc>
          <w:tcPr>
            <w:tcW w:w="851"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pStyle w:val="ConsPlusCell"/>
              <w:jc w:val="center"/>
              <w:rPr>
                <w:rFonts w:ascii="Times New Roman" w:hAnsi="Times New Roman" w:cs="Times New Roman"/>
                <w:color w:val="000000"/>
                <w:sz w:val="28"/>
                <w:szCs w:val="28"/>
                <w:highlight w:val="yellow"/>
              </w:rPr>
            </w:pPr>
            <w:r w:rsidRPr="00E76088">
              <w:rPr>
                <w:rFonts w:ascii="Times New Roman" w:hAnsi="Times New Roman" w:cs="Times New Roman"/>
                <w:color w:val="000000"/>
                <w:sz w:val="28"/>
                <w:szCs w:val="28"/>
                <w:highlight w:val="yellow"/>
              </w:rPr>
              <w:t>25</w:t>
            </w:r>
          </w:p>
          <w:p w:rsidR="00DB6115" w:rsidRPr="00E76088" w:rsidRDefault="00DB6115" w:rsidP="00DB6115">
            <w:pPr>
              <w:pStyle w:val="ConsPlusCell"/>
              <w:jc w:val="center"/>
              <w:rPr>
                <w:rFonts w:ascii="Times New Roman" w:hAnsi="Times New Roman" w:cs="Times New Roman"/>
                <w:color w:val="000000"/>
                <w:sz w:val="28"/>
                <w:szCs w:val="28"/>
                <w:highlight w:val="yellow"/>
              </w:rPr>
            </w:pPr>
          </w:p>
        </w:tc>
        <w:tc>
          <w:tcPr>
            <w:tcW w:w="779"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z w:val="28"/>
                <w:szCs w:val="28"/>
                <w:highlight w:val="yellow"/>
                <w:lang w:eastAsia="en-US"/>
              </w:rPr>
            </w:pPr>
            <w:r w:rsidRPr="00E76088">
              <w:rPr>
                <w:color w:val="000000"/>
                <w:sz w:val="28"/>
                <w:szCs w:val="28"/>
                <w:highlight w:val="yellow"/>
              </w:rPr>
              <w:t>28,0</w:t>
            </w:r>
          </w:p>
        </w:tc>
        <w:tc>
          <w:tcPr>
            <w:tcW w:w="780" w:type="dxa"/>
            <w:gridSpan w:val="2"/>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z w:val="28"/>
                <w:szCs w:val="28"/>
                <w:highlight w:val="yellow"/>
                <w:lang w:eastAsia="en-US"/>
              </w:rPr>
            </w:pPr>
            <w:r w:rsidRPr="00E76088">
              <w:rPr>
                <w:color w:val="000000"/>
                <w:sz w:val="28"/>
                <w:szCs w:val="28"/>
                <w:highlight w:val="yellow"/>
                <w:lang w:eastAsia="en-US"/>
              </w:rPr>
              <w:t>30,0</w:t>
            </w:r>
          </w:p>
        </w:tc>
        <w:tc>
          <w:tcPr>
            <w:tcW w:w="779"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32,8</w:t>
            </w:r>
          </w:p>
        </w:tc>
        <w:tc>
          <w:tcPr>
            <w:tcW w:w="780" w:type="dxa"/>
            <w:gridSpan w:val="2"/>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36,0</w:t>
            </w:r>
          </w:p>
        </w:tc>
        <w:tc>
          <w:tcPr>
            <w:tcW w:w="964"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39,5</w:t>
            </w:r>
          </w:p>
        </w:tc>
        <w:tc>
          <w:tcPr>
            <w:tcW w:w="879"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45,5</w:t>
            </w:r>
          </w:p>
        </w:tc>
        <w:tc>
          <w:tcPr>
            <w:tcW w:w="851"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49,0</w:t>
            </w:r>
          </w:p>
        </w:tc>
        <w:tc>
          <w:tcPr>
            <w:tcW w:w="741"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50,5</w:t>
            </w:r>
          </w:p>
        </w:tc>
        <w:tc>
          <w:tcPr>
            <w:tcW w:w="742"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52,1</w:t>
            </w:r>
          </w:p>
        </w:tc>
        <w:tc>
          <w:tcPr>
            <w:tcW w:w="942" w:type="dxa"/>
            <w:tcBorders>
              <w:top w:val="single" w:sz="4" w:space="0" w:color="auto"/>
              <w:left w:val="single" w:sz="4" w:space="0" w:color="auto"/>
              <w:bottom w:val="single" w:sz="4" w:space="0" w:color="auto"/>
              <w:right w:val="single" w:sz="4" w:space="0" w:color="auto"/>
            </w:tcBorders>
          </w:tcPr>
          <w:p w:rsidR="00DB6115" w:rsidRPr="00E76088" w:rsidRDefault="00DB6115" w:rsidP="00DB6115">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55,0</w:t>
            </w:r>
          </w:p>
        </w:tc>
      </w:tr>
      <w:tr w:rsidR="00DB6115" w:rsidRPr="00D50DE3" w:rsidTr="00DB6115">
        <w:tc>
          <w:tcPr>
            <w:tcW w:w="61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33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both"/>
              <w:rPr>
                <w:spacing w:val="-6"/>
                <w:sz w:val="28"/>
                <w:szCs w:val="28"/>
              </w:rPr>
            </w:pPr>
            <w:r w:rsidRPr="00765A7E">
              <w:rPr>
                <w:spacing w:val="-6"/>
                <w:sz w:val="28"/>
                <w:szCs w:val="28"/>
              </w:rPr>
              <w:t xml:space="preserve">доля граждан, опрошенных в ходе мониторинга общественного мнения, которые лично сталкивались за последний год с проявлениями коррупции в </w:t>
            </w:r>
            <w:r>
              <w:rPr>
                <w:spacing w:val="-6"/>
                <w:sz w:val="28"/>
                <w:szCs w:val="28"/>
              </w:rPr>
              <w:t>Войн</w:t>
            </w:r>
            <w:r w:rsidRPr="00765A7E">
              <w:rPr>
                <w:spacing w:val="-6"/>
                <w:sz w:val="28"/>
                <w:szCs w:val="28"/>
              </w:rPr>
              <w:t>овском сельском поселении</w:t>
            </w: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r w:rsidRPr="00D50DE3">
              <w:rPr>
                <w:sz w:val="28"/>
                <w:szCs w:val="28"/>
              </w:rPr>
              <w:t>процент</w:t>
            </w: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pStyle w:val="ConsPlusCel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z w:val="28"/>
                <w:szCs w:val="28"/>
              </w:rPr>
            </w:pPr>
            <w:r>
              <w:rPr>
                <w:color w:val="000000"/>
                <w:sz w:val="28"/>
                <w:szCs w:val="28"/>
              </w:rPr>
              <w:t>0</w:t>
            </w: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z w:val="28"/>
                <w:szCs w:val="28"/>
                <w:lang w:eastAsia="en-US"/>
              </w:rPr>
            </w:pPr>
            <w:r>
              <w:rPr>
                <w:color w:val="000000"/>
                <w:sz w:val="28"/>
                <w:szCs w:val="28"/>
                <w:lang w:eastAsia="en-US"/>
              </w:rPr>
              <w:t>0</w:t>
            </w:r>
          </w:p>
        </w:tc>
        <w:tc>
          <w:tcPr>
            <w:tcW w:w="779"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r>
              <w:rPr>
                <w:color w:val="000000"/>
                <w:spacing w:val="-6"/>
                <w:sz w:val="28"/>
                <w:szCs w:val="28"/>
                <w:lang w:eastAsia="en-US"/>
              </w:rPr>
              <w:t>0</w:t>
            </w: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pacing w:val="-6"/>
                <w:sz w:val="28"/>
                <w:szCs w:val="28"/>
                <w:lang w:eastAsia="en-US"/>
              </w:rPr>
            </w:pPr>
            <w:r>
              <w:rPr>
                <w:color w:val="000000"/>
                <w:spacing w:val="-6"/>
                <w:sz w:val="28"/>
                <w:szCs w:val="28"/>
                <w:lang w:eastAsia="en-US"/>
              </w:rPr>
              <w:t>0</w:t>
            </w:r>
          </w:p>
        </w:tc>
        <w:tc>
          <w:tcPr>
            <w:tcW w:w="964"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r>
              <w:rPr>
                <w:color w:val="000000"/>
                <w:spacing w:val="-6"/>
                <w:sz w:val="28"/>
                <w:szCs w:val="28"/>
                <w:lang w:eastAsia="en-US"/>
              </w:rPr>
              <w:t>0</w:t>
            </w:r>
          </w:p>
        </w:tc>
        <w:tc>
          <w:tcPr>
            <w:tcW w:w="879"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r>
              <w:rPr>
                <w:color w:val="000000"/>
                <w:spacing w:val="-6"/>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r>
              <w:rPr>
                <w:color w:val="000000"/>
                <w:spacing w:val="-6"/>
                <w:sz w:val="28"/>
                <w:szCs w:val="28"/>
                <w:lang w:eastAsia="en-US"/>
              </w:rPr>
              <w:t>0</w:t>
            </w:r>
          </w:p>
        </w:tc>
        <w:tc>
          <w:tcPr>
            <w:tcW w:w="74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r>
              <w:rPr>
                <w:color w:val="000000"/>
                <w:spacing w:val="-6"/>
                <w:sz w:val="28"/>
                <w:szCs w:val="28"/>
                <w:lang w:eastAsia="en-US"/>
              </w:rPr>
              <w:t>0</w:t>
            </w:r>
          </w:p>
        </w:tc>
        <w:tc>
          <w:tcPr>
            <w:tcW w:w="742"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pacing w:val="-6"/>
                <w:sz w:val="28"/>
                <w:szCs w:val="28"/>
                <w:lang w:eastAsia="en-US"/>
              </w:rPr>
            </w:pPr>
            <w:r>
              <w:rPr>
                <w:color w:val="000000"/>
                <w:spacing w:val="-6"/>
                <w:sz w:val="28"/>
                <w:szCs w:val="28"/>
                <w:lang w:eastAsia="en-US"/>
              </w:rPr>
              <w:t>0</w:t>
            </w:r>
          </w:p>
        </w:tc>
        <w:tc>
          <w:tcPr>
            <w:tcW w:w="942"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r>
              <w:rPr>
                <w:color w:val="000000"/>
                <w:spacing w:val="-6"/>
                <w:sz w:val="28"/>
                <w:szCs w:val="28"/>
                <w:lang w:eastAsia="en-US"/>
              </w:rPr>
              <w:t>0</w:t>
            </w:r>
          </w:p>
        </w:tc>
      </w:tr>
      <w:tr w:rsidR="00DB6115" w:rsidRPr="00D50DE3" w:rsidTr="00DB6115">
        <w:tc>
          <w:tcPr>
            <w:tcW w:w="612" w:type="dxa"/>
            <w:tcBorders>
              <w:top w:val="single" w:sz="4" w:space="0" w:color="auto"/>
              <w:left w:val="single" w:sz="4" w:space="0" w:color="auto"/>
              <w:bottom w:val="single" w:sz="4" w:space="0" w:color="auto"/>
              <w:right w:val="single" w:sz="4" w:space="0" w:color="auto"/>
            </w:tcBorders>
          </w:tcPr>
          <w:p w:rsidR="00DB6115" w:rsidRPr="00C10F13" w:rsidRDefault="00DB6115" w:rsidP="00DB6115">
            <w:pPr>
              <w:pStyle w:val="ConsPlusCell"/>
              <w:jc w:val="center"/>
              <w:rPr>
                <w:rFonts w:ascii="Times New Roman" w:hAnsi="Times New Roman" w:cs="Times New Roman"/>
                <w:sz w:val="28"/>
                <w:szCs w:val="28"/>
              </w:rPr>
            </w:pPr>
            <w:r w:rsidRPr="00C10F13">
              <w:rPr>
                <w:rFonts w:ascii="Times New Roman" w:hAnsi="Times New Roman" w:cs="Times New Roman"/>
                <w:sz w:val="28"/>
                <w:szCs w:val="28"/>
              </w:rPr>
              <w:t>1.4.</w:t>
            </w:r>
          </w:p>
        </w:tc>
        <w:tc>
          <w:tcPr>
            <w:tcW w:w="33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both"/>
              <w:rPr>
                <w:spacing w:val="-6"/>
                <w:sz w:val="28"/>
                <w:szCs w:val="28"/>
              </w:rPr>
            </w:pPr>
            <w:r w:rsidRPr="00C10F13">
              <w:rPr>
                <w:spacing w:val="-6"/>
                <w:sz w:val="28"/>
                <w:szCs w:val="28"/>
              </w:rPr>
              <w:t>отсутствие межнациональных конфликтов</w:t>
            </w: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pStyle w:val="ConsPlusCell"/>
              <w:jc w:val="center"/>
              <w:rPr>
                <w:rFonts w:ascii="Times New Roman" w:hAnsi="Times New Roman" w:cs="Times New Roman"/>
                <w:color w:val="000000"/>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pacing w:val="-6"/>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879"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74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742"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pacing w:val="-6"/>
                <w:sz w:val="28"/>
                <w:szCs w:val="28"/>
                <w:lang w:eastAsia="en-US"/>
              </w:rPr>
            </w:pPr>
          </w:p>
        </w:tc>
        <w:tc>
          <w:tcPr>
            <w:tcW w:w="942"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r>
      <w:tr w:rsidR="00DB6115" w:rsidRPr="00D50DE3" w:rsidTr="00DB6115">
        <w:tc>
          <w:tcPr>
            <w:tcW w:w="61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p>
        </w:tc>
        <w:tc>
          <w:tcPr>
            <w:tcW w:w="33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both"/>
              <w:rPr>
                <w:spacing w:val="-6"/>
                <w:sz w:val="28"/>
                <w:szCs w:val="28"/>
              </w:rPr>
            </w:pP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pStyle w:val="ConsPlusCell"/>
              <w:jc w:val="center"/>
              <w:rPr>
                <w:rFonts w:ascii="Times New Roman" w:hAnsi="Times New Roman" w:cs="Times New Roman"/>
                <w:color w:val="000000"/>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pacing w:val="-6"/>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879"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741"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c>
          <w:tcPr>
            <w:tcW w:w="742"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color w:val="000000"/>
                <w:spacing w:val="-6"/>
                <w:sz w:val="28"/>
                <w:szCs w:val="28"/>
                <w:lang w:eastAsia="en-US"/>
              </w:rPr>
            </w:pPr>
          </w:p>
        </w:tc>
        <w:tc>
          <w:tcPr>
            <w:tcW w:w="942"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p>
        </w:tc>
      </w:tr>
      <w:tr w:rsidR="00DB6115" w:rsidRPr="00D50DE3" w:rsidTr="00DB6115">
        <w:tc>
          <w:tcPr>
            <w:tcW w:w="14833" w:type="dxa"/>
            <w:gridSpan w:val="17"/>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bookmarkStart w:id="1" w:name="Par450"/>
            <w:bookmarkEnd w:id="1"/>
            <w:r w:rsidRPr="00D50DE3">
              <w:rPr>
                <w:rFonts w:ascii="Times New Roman" w:hAnsi="Times New Roman" w:cs="Times New Roman"/>
                <w:sz w:val="28"/>
                <w:szCs w:val="28"/>
              </w:rPr>
              <w:t xml:space="preserve">Подпрограмма 2. «Профилактика экстремизма и терроризма в </w:t>
            </w:r>
            <w:r>
              <w:rPr>
                <w:rFonts w:ascii="Times New Roman" w:hAnsi="Times New Roman" w:cs="Times New Roman"/>
                <w:sz w:val="28"/>
                <w:szCs w:val="28"/>
              </w:rPr>
              <w:t>Войновск</w:t>
            </w:r>
            <w:r w:rsidRPr="00D50DE3">
              <w:rPr>
                <w:rFonts w:ascii="Times New Roman" w:hAnsi="Times New Roman" w:cs="Times New Roman"/>
                <w:sz w:val="28"/>
                <w:szCs w:val="28"/>
              </w:rPr>
              <w:t>ом сельском поселении»</w:t>
            </w:r>
          </w:p>
        </w:tc>
      </w:tr>
      <w:tr w:rsidR="00DB6115" w:rsidRPr="00D50DE3" w:rsidTr="00DB6115">
        <w:trPr>
          <w:trHeight w:val="1477"/>
        </w:trPr>
        <w:tc>
          <w:tcPr>
            <w:tcW w:w="61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2.1.</w:t>
            </w:r>
          </w:p>
        </w:tc>
        <w:tc>
          <w:tcPr>
            <w:tcW w:w="33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both"/>
              <w:rPr>
                <w:rFonts w:ascii="Times New Roman" w:hAnsi="Times New Roman" w:cs="Times New Roman"/>
                <w:sz w:val="28"/>
                <w:szCs w:val="28"/>
              </w:rPr>
            </w:pPr>
            <w:r w:rsidRPr="00D50DE3">
              <w:rPr>
                <w:rFonts w:ascii="Times New Roman" w:hAnsi="Times New Roman" w:cs="Times New Roman"/>
                <w:sz w:val="28"/>
                <w:szCs w:val="28"/>
              </w:rPr>
              <w:t>Доля учреждений социальной сферы с наличием системы технической защиты объектов</w:t>
            </w: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процент</w:t>
            </w:r>
          </w:p>
        </w:tc>
        <w:tc>
          <w:tcPr>
            <w:tcW w:w="779"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autoSpaceDE w:val="0"/>
              <w:autoSpaceDN w:val="0"/>
              <w:adjustRightInd w:val="0"/>
              <w:jc w:val="center"/>
              <w:rPr>
                <w:sz w:val="28"/>
                <w:szCs w:val="28"/>
                <w:lang w:eastAsia="en-US"/>
              </w:rPr>
            </w:pPr>
            <w:r w:rsidRPr="00DB6115">
              <w:rPr>
                <w:sz w:val="28"/>
                <w:szCs w:val="28"/>
              </w:rPr>
              <w:t>50</w:t>
            </w:r>
          </w:p>
        </w:tc>
        <w:tc>
          <w:tcPr>
            <w:tcW w:w="779"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780" w:type="dxa"/>
            <w:gridSpan w:val="2"/>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50</w:t>
            </w:r>
          </w:p>
        </w:tc>
        <w:tc>
          <w:tcPr>
            <w:tcW w:w="779"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780" w:type="dxa"/>
            <w:gridSpan w:val="2"/>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100</w:t>
            </w:r>
          </w:p>
        </w:tc>
        <w:tc>
          <w:tcPr>
            <w:tcW w:w="964"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879"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744"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745"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100</w:t>
            </w:r>
          </w:p>
        </w:tc>
        <w:tc>
          <w:tcPr>
            <w:tcW w:w="936"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r>
      <w:tr w:rsidR="00DB6115" w:rsidRPr="00D50DE3" w:rsidTr="00DB6115">
        <w:trPr>
          <w:trHeight w:val="1477"/>
        </w:trPr>
        <w:tc>
          <w:tcPr>
            <w:tcW w:w="61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2.2.</w:t>
            </w:r>
          </w:p>
        </w:tc>
        <w:tc>
          <w:tcPr>
            <w:tcW w:w="33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К</w:t>
            </w:r>
            <w:r w:rsidRPr="00765A7E">
              <w:rPr>
                <w:rFonts w:ascii="Times New Roman" w:hAnsi="Times New Roman" w:cs="Times New Roman"/>
                <w:sz w:val="28"/>
                <w:szCs w:val="28"/>
              </w:rPr>
              <w:t xml:space="preserve">оличество мероприятий, направленных на профилактику экстремистских проявлений и укрепления межнационального </w:t>
            </w:r>
            <w:r w:rsidRPr="00765A7E">
              <w:rPr>
                <w:rFonts w:ascii="Times New Roman" w:hAnsi="Times New Roman" w:cs="Times New Roman"/>
                <w:sz w:val="28"/>
                <w:szCs w:val="28"/>
              </w:rPr>
              <w:lastRenderedPageBreak/>
              <w:t>согласия</w:t>
            </w: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8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45"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93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r>
      <w:tr w:rsidR="00DB6115" w:rsidRPr="00D50DE3" w:rsidTr="00DB6115">
        <w:trPr>
          <w:trHeight w:val="1477"/>
        </w:trPr>
        <w:tc>
          <w:tcPr>
            <w:tcW w:w="61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lastRenderedPageBreak/>
              <w:t>2.3.</w:t>
            </w:r>
          </w:p>
        </w:tc>
        <w:tc>
          <w:tcPr>
            <w:tcW w:w="3315" w:type="dxa"/>
            <w:tcBorders>
              <w:top w:val="single" w:sz="4" w:space="0" w:color="auto"/>
              <w:left w:val="single" w:sz="4" w:space="0" w:color="auto"/>
              <w:bottom w:val="single" w:sz="4" w:space="0" w:color="auto"/>
              <w:right w:val="single" w:sz="4" w:space="0" w:color="auto"/>
            </w:tcBorders>
          </w:tcPr>
          <w:p w:rsidR="00DB6115" w:rsidRPr="00765A7E" w:rsidRDefault="00DB6115" w:rsidP="00DB6115">
            <w:pPr>
              <w:pStyle w:val="ConsPlusCell"/>
              <w:jc w:val="both"/>
              <w:rPr>
                <w:rFonts w:ascii="Times New Roman" w:hAnsi="Times New Roman" w:cs="Times New Roman"/>
                <w:sz w:val="28"/>
                <w:szCs w:val="28"/>
              </w:rPr>
            </w:pPr>
            <w:r w:rsidRPr="00765A7E">
              <w:rPr>
                <w:rFonts w:ascii="Times New Roman" w:hAnsi="Times New Roman" w:cs="Times New Roman"/>
                <w:sz w:val="28"/>
                <w:szCs w:val="28"/>
              </w:rPr>
              <w:t>Коэффициент интенсивности миграции по прибытию</w:t>
            </w:r>
          </w:p>
          <w:p w:rsidR="00DB6115" w:rsidRPr="00D50DE3" w:rsidRDefault="00DB6115" w:rsidP="00DB6115">
            <w:pPr>
              <w:pStyle w:val="ConsPlusCell"/>
              <w:jc w:val="both"/>
              <w:rPr>
                <w:rFonts w:ascii="Times New Roman" w:hAnsi="Times New Roman" w:cs="Times New Roman"/>
                <w:sz w:val="28"/>
                <w:szCs w:val="28"/>
              </w:rPr>
            </w:pPr>
            <w:r w:rsidRPr="00765A7E">
              <w:rPr>
                <w:rFonts w:ascii="Times New Roman" w:hAnsi="Times New Roman" w:cs="Times New Roman"/>
                <w:sz w:val="28"/>
                <w:szCs w:val="28"/>
              </w:rPr>
              <w:t xml:space="preserve">(число прибывших/среднегодовую численность населения </w:t>
            </w:r>
            <w:proofErr w:type="gramStart"/>
            <w:r w:rsidRPr="00765A7E">
              <w:rPr>
                <w:rFonts w:ascii="Times New Roman" w:hAnsi="Times New Roman" w:cs="Times New Roman"/>
                <w:sz w:val="28"/>
                <w:szCs w:val="28"/>
              </w:rPr>
              <w:t>территории)*</w:t>
            </w:r>
            <w:proofErr w:type="gramEnd"/>
            <w:r w:rsidRPr="00765A7E">
              <w:rPr>
                <w:rFonts w:ascii="Times New Roman" w:hAnsi="Times New Roman" w:cs="Times New Roman"/>
                <w:sz w:val="28"/>
                <w:szCs w:val="28"/>
              </w:rPr>
              <w:t>1000</w:t>
            </w: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8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45"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93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r>
      <w:tr w:rsidR="00DB6115" w:rsidRPr="00D50DE3" w:rsidTr="00DB6115">
        <w:trPr>
          <w:trHeight w:val="1477"/>
        </w:trPr>
        <w:tc>
          <w:tcPr>
            <w:tcW w:w="61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2.4.</w:t>
            </w:r>
          </w:p>
        </w:tc>
        <w:tc>
          <w:tcPr>
            <w:tcW w:w="3315" w:type="dxa"/>
            <w:tcBorders>
              <w:top w:val="single" w:sz="4" w:space="0" w:color="auto"/>
              <w:left w:val="single" w:sz="4" w:space="0" w:color="auto"/>
              <w:bottom w:val="single" w:sz="4" w:space="0" w:color="auto"/>
              <w:right w:val="single" w:sz="4" w:space="0" w:color="auto"/>
            </w:tcBorders>
          </w:tcPr>
          <w:p w:rsidR="00DB6115" w:rsidRPr="00765A7E" w:rsidRDefault="00DB6115" w:rsidP="00DB6115">
            <w:pPr>
              <w:pStyle w:val="ConsPlusCell"/>
              <w:jc w:val="both"/>
              <w:rPr>
                <w:rFonts w:ascii="Times New Roman" w:hAnsi="Times New Roman" w:cs="Times New Roman"/>
                <w:sz w:val="28"/>
                <w:szCs w:val="28"/>
              </w:rPr>
            </w:pPr>
            <w:r w:rsidRPr="00765A7E">
              <w:rPr>
                <w:rFonts w:ascii="Times New Roman" w:hAnsi="Times New Roman" w:cs="Times New Roman"/>
                <w:sz w:val="28"/>
                <w:szCs w:val="28"/>
              </w:rPr>
              <w:t>Коэффициент интенсивности миграции по выбытию</w:t>
            </w:r>
          </w:p>
          <w:p w:rsidR="00DB6115" w:rsidRPr="00765A7E" w:rsidRDefault="00DB6115" w:rsidP="00DB6115">
            <w:pPr>
              <w:pStyle w:val="ConsPlusCell"/>
              <w:jc w:val="both"/>
              <w:rPr>
                <w:rFonts w:ascii="Times New Roman" w:hAnsi="Times New Roman" w:cs="Times New Roman"/>
                <w:sz w:val="28"/>
                <w:szCs w:val="28"/>
              </w:rPr>
            </w:pPr>
            <w:r w:rsidRPr="00765A7E">
              <w:rPr>
                <w:rFonts w:ascii="Times New Roman" w:hAnsi="Times New Roman" w:cs="Times New Roman"/>
                <w:sz w:val="28"/>
                <w:szCs w:val="28"/>
              </w:rPr>
              <w:t xml:space="preserve">(число выбывших/среднегодовую численность населения </w:t>
            </w:r>
            <w:proofErr w:type="gramStart"/>
            <w:r w:rsidRPr="00765A7E">
              <w:rPr>
                <w:rFonts w:ascii="Times New Roman" w:hAnsi="Times New Roman" w:cs="Times New Roman"/>
                <w:sz w:val="28"/>
                <w:szCs w:val="28"/>
              </w:rPr>
              <w:t>территории)*</w:t>
            </w:r>
            <w:proofErr w:type="gramEnd"/>
            <w:r w:rsidRPr="00765A7E">
              <w:rPr>
                <w:rFonts w:ascii="Times New Roman" w:hAnsi="Times New Roman" w:cs="Times New Roman"/>
                <w:sz w:val="28"/>
                <w:szCs w:val="28"/>
              </w:rPr>
              <w:t>1000</w:t>
            </w:r>
          </w:p>
        </w:tc>
        <w:tc>
          <w:tcPr>
            <w:tcW w:w="103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8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c>
          <w:tcPr>
            <w:tcW w:w="745"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jc w:val="center"/>
              <w:rPr>
                <w:sz w:val="28"/>
                <w:szCs w:val="28"/>
                <w:lang w:eastAsia="en-US"/>
              </w:rPr>
            </w:pPr>
          </w:p>
        </w:tc>
        <w:tc>
          <w:tcPr>
            <w:tcW w:w="93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rPr>
            </w:pPr>
          </w:p>
        </w:tc>
      </w:tr>
    </w:tbl>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rPr>
          <w:sz w:val="24"/>
          <w:szCs w:val="24"/>
        </w:rPr>
      </w:pPr>
      <w:r>
        <w:rPr>
          <w:sz w:val="24"/>
          <w:szCs w:val="24"/>
        </w:rPr>
        <w:br w:type="page"/>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Приложение № 2</w:t>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к муниципальной программе</w:t>
      </w:r>
    </w:p>
    <w:p w:rsidR="000465F1" w:rsidRPr="00227FCE" w:rsidRDefault="00663458" w:rsidP="000465F1">
      <w:pPr>
        <w:widowControl w:val="0"/>
        <w:autoSpaceDE w:val="0"/>
        <w:autoSpaceDN w:val="0"/>
        <w:adjustRightInd w:val="0"/>
        <w:ind w:left="10065"/>
        <w:jc w:val="right"/>
        <w:rPr>
          <w:sz w:val="28"/>
          <w:szCs w:val="28"/>
        </w:rPr>
      </w:pPr>
      <w:r>
        <w:rPr>
          <w:sz w:val="28"/>
          <w:szCs w:val="28"/>
        </w:rPr>
        <w:t>Войнов</w:t>
      </w:r>
      <w:r w:rsidR="000465F1">
        <w:rPr>
          <w:sz w:val="28"/>
          <w:szCs w:val="28"/>
        </w:rPr>
        <w:t>ского</w:t>
      </w:r>
      <w:r w:rsidR="000465F1" w:rsidRPr="00227FCE">
        <w:rPr>
          <w:sz w:val="28"/>
          <w:szCs w:val="28"/>
        </w:rPr>
        <w:t xml:space="preserve"> сельского поселения</w:t>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«Обеспечение противодействи</w:t>
      </w:r>
      <w:r>
        <w:rPr>
          <w:sz w:val="28"/>
          <w:szCs w:val="28"/>
        </w:rPr>
        <w:t>я</w:t>
      </w:r>
      <w:r w:rsidRPr="00227FCE">
        <w:rPr>
          <w:sz w:val="28"/>
          <w:szCs w:val="28"/>
        </w:rPr>
        <w:t xml:space="preserve"> преступности</w:t>
      </w:r>
      <w:r w:rsidRPr="00227FCE">
        <w:rPr>
          <w:sz w:val="24"/>
          <w:szCs w:val="24"/>
        </w:rPr>
        <w:t>»</w:t>
      </w:r>
    </w:p>
    <w:p w:rsidR="000465F1" w:rsidRPr="00227FCE" w:rsidRDefault="000465F1" w:rsidP="000465F1">
      <w:pPr>
        <w:widowControl w:val="0"/>
        <w:autoSpaceDE w:val="0"/>
        <w:autoSpaceDN w:val="0"/>
        <w:adjustRightInd w:val="0"/>
        <w:jc w:val="right"/>
        <w:outlineLvl w:val="1"/>
        <w:rPr>
          <w:sz w:val="16"/>
          <w:szCs w:val="24"/>
        </w:rPr>
      </w:pPr>
    </w:p>
    <w:p w:rsidR="00DB6115" w:rsidRPr="000465F1" w:rsidRDefault="00DB6115" w:rsidP="00DB6115">
      <w:pPr>
        <w:widowControl w:val="0"/>
        <w:autoSpaceDE w:val="0"/>
        <w:autoSpaceDN w:val="0"/>
        <w:adjustRightInd w:val="0"/>
        <w:jc w:val="center"/>
        <w:rPr>
          <w:caps/>
          <w:sz w:val="28"/>
          <w:szCs w:val="28"/>
          <w:lang w:eastAsia="en-US"/>
        </w:rPr>
      </w:pPr>
      <w:bookmarkStart w:id="2" w:name="Par487"/>
      <w:bookmarkEnd w:id="2"/>
      <w:r w:rsidRPr="000465F1">
        <w:rPr>
          <w:caps/>
          <w:sz w:val="28"/>
          <w:szCs w:val="28"/>
        </w:rPr>
        <w:t>Перечень</w:t>
      </w:r>
    </w:p>
    <w:p w:rsidR="00DB6115" w:rsidRPr="000465F1" w:rsidRDefault="00DB6115" w:rsidP="00DB6115">
      <w:pPr>
        <w:widowControl w:val="0"/>
        <w:autoSpaceDE w:val="0"/>
        <w:autoSpaceDN w:val="0"/>
        <w:adjustRightInd w:val="0"/>
        <w:jc w:val="center"/>
        <w:rPr>
          <w:sz w:val="28"/>
          <w:szCs w:val="28"/>
        </w:rPr>
      </w:pPr>
      <w:r w:rsidRPr="000465F1">
        <w:rPr>
          <w:sz w:val="28"/>
          <w:szCs w:val="28"/>
        </w:rPr>
        <w:t xml:space="preserve">подпрограмм, основных мероприятий </w:t>
      </w:r>
      <w:proofErr w:type="gramStart"/>
      <w:r w:rsidRPr="000465F1">
        <w:rPr>
          <w:sz w:val="28"/>
          <w:szCs w:val="28"/>
        </w:rPr>
        <w:t>муниципальной  программы</w:t>
      </w:r>
      <w:proofErr w:type="gramEnd"/>
      <w:r w:rsidRPr="000465F1">
        <w:rPr>
          <w:sz w:val="28"/>
          <w:szCs w:val="28"/>
        </w:rPr>
        <w:t xml:space="preserve"> </w:t>
      </w:r>
      <w:r>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p w:rsidR="00DB6115" w:rsidRPr="004F7279" w:rsidRDefault="00DB6115" w:rsidP="00DB6115">
      <w:pPr>
        <w:widowControl w:val="0"/>
        <w:autoSpaceDE w:val="0"/>
        <w:autoSpaceDN w:val="0"/>
        <w:adjustRightInd w:val="0"/>
        <w:jc w:val="center"/>
        <w:rPr>
          <w:color w:val="FF0000"/>
          <w:sz w:val="16"/>
          <w:szCs w:val="24"/>
        </w:rPr>
      </w:pPr>
      <w:r w:rsidRPr="004F7279">
        <w:rPr>
          <w:color w:val="FF0000"/>
          <w:sz w:val="24"/>
          <w:szCs w:val="24"/>
        </w:rPr>
        <w:t xml:space="preserve">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9"/>
        <w:gridCol w:w="3073"/>
        <w:gridCol w:w="2090"/>
        <w:gridCol w:w="1066"/>
        <w:gridCol w:w="1066"/>
        <w:gridCol w:w="2120"/>
        <w:gridCol w:w="2515"/>
        <w:gridCol w:w="2252"/>
      </w:tblGrid>
      <w:tr w:rsidR="00DB6115" w:rsidRPr="004F7279" w:rsidTr="00DB6115">
        <w:tc>
          <w:tcPr>
            <w:tcW w:w="642"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w:t>
            </w:r>
            <w:r w:rsidRPr="00227FCE">
              <w:rPr>
                <w:rFonts w:ascii="Times New Roman" w:hAnsi="Times New Roman" w:cs="Times New Roman"/>
                <w:sz w:val="28"/>
                <w:szCs w:val="28"/>
              </w:rPr>
              <w:br/>
              <w:t>п/п</w:t>
            </w:r>
          </w:p>
        </w:tc>
        <w:tc>
          <w:tcPr>
            <w:tcW w:w="3293"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Номер и наименование    </w:t>
            </w:r>
            <w:r w:rsidRPr="00227FCE">
              <w:rPr>
                <w:rFonts w:ascii="Times New Roman" w:hAnsi="Times New Roman" w:cs="Times New Roman"/>
                <w:sz w:val="28"/>
                <w:szCs w:val="28"/>
              </w:rPr>
              <w:br/>
              <w:t>основного мероприятия,</w:t>
            </w: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ведомствен</w:t>
            </w:r>
            <w:r w:rsidRPr="00227FCE">
              <w:rPr>
                <w:rFonts w:ascii="Times New Roman" w:hAnsi="Times New Roman" w:cs="Times New Roman"/>
                <w:sz w:val="28"/>
                <w:szCs w:val="28"/>
              </w:rPr>
              <w:softHyphen/>
              <w:t>ной целевой программы</w:t>
            </w:r>
          </w:p>
          <w:p w:rsidR="00DB6115" w:rsidRPr="00227FCE" w:rsidRDefault="00DB6115" w:rsidP="00DB6115">
            <w:pPr>
              <w:pStyle w:val="ConsPlusCell"/>
              <w:jc w:val="center"/>
              <w:rPr>
                <w:rFonts w:ascii="Times New Roman" w:hAnsi="Times New Roman" w:cs="Times New Roman"/>
                <w:sz w:val="28"/>
                <w:szCs w:val="28"/>
              </w:rPr>
            </w:pPr>
          </w:p>
        </w:tc>
        <w:tc>
          <w:tcPr>
            <w:tcW w:w="2236"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Соисполнитель, участник, ответ</w:t>
            </w:r>
            <w:r w:rsidRPr="00227FCE">
              <w:rPr>
                <w:rFonts w:ascii="Times New Roman" w:hAnsi="Times New Roman" w:cs="Times New Roman"/>
                <w:sz w:val="28"/>
                <w:szCs w:val="28"/>
              </w:rPr>
              <w:softHyphen/>
              <w:t>ственный за ис</w:t>
            </w:r>
            <w:r w:rsidRPr="00227FCE">
              <w:rPr>
                <w:rFonts w:ascii="Times New Roman" w:hAnsi="Times New Roman" w:cs="Times New Roman"/>
                <w:sz w:val="28"/>
                <w:szCs w:val="28"/>
              </w:rPr>
              <w:softHyphen/>
              <w:t>полнение ос</w:t>
            </w:r>
            <w:r w:rsidRPr="00227FCE">
              <w:rPr>
                <w:rFonts w:ascii="Times New Roman" w:hAnsi="Times New Roman" w:cs="Times New Roman"/>
                <w:sz w:val="28"/>
                <w:szCs w:val="28"/>
              </w:rPr>
              <w:softHyphen/>
              <w:t>новного меро</w:t>
            </w:r>
            <w:r w:rsidRPr="00227FCE">
              <w:rPr>
                <w:rFonts w:ascii="Times New Roman" w:hAnsi="Times New Roman" w:cs="Times New Roman"/>
                <w:sz w:val="28"/>
                <w:szCs w:val="28"/>
              </w:rPr>
              <w:softHyphen/>
              <w:t>приятия, меро</w:t>
            </w:r>
            <w:r w:rsidRPr="00227FCE">
              <w:rPr>
                <w:rFonts w:ascii="Times New Roman" w:hAnsi="Times New Roman" w:cs="Times New Roman"/>
                <w:sz w:val="28"/>
                <w:szCs w:val="28"/>
              </w:rPr>
              <w:softHyphen/>
              <w:t>приятия ВЦП</w:t>
            </w:r>
          </w:p>
        </w:tc>
        <w:tc>
          <w:tcPr>
            <w:tcW w:w="2268" w:type="dxa"/>
            <w:gridSpan w:val="2"/>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Ожидаемый     </w:t>
            </w:r>
            <w:r w:rsidRPr="00227FCE">
              <w:rPr>
                <w:rFonts w:ascii="Times New Roman" w:hAnsi="Times New Roman" w:cs="Times New Roman"/>
                <w:sz w:val="28"/>
                <w:szCs w:val="28"/>
              </w:rPr>
              <w:br/>
              <w:t>непосредствен</w:t>
            </w:r>
            <w:r w:rsidRPr="00227FCE">
              <w:rPr>
                <w:rFonts w:ascii="Times New Roman" w:hAnsi="Times New Roman" w:cs="Times New Roman"/>
                <w:sz w:val="28"/>
                <w:szCs w:val="28"/>
              </w:rPr>
              <w:softHyphen/>
              <w:t xml:space="preserve">ный </w:t>
            </w:r>
            <w:r w:rsidRPr="00227FCE">
              <w:rPr>
                <w:rFonts w:ascii="Times New Roman" w:hAnsi="Times New Roman" w:cs="Times New Roman"/>
                <w:sz w:val="28"/>
                <w:szCs w:val="28"/>
              </w:rPr>
              <w:br/>
              <w:t xml:space="preserve">результат  </w:t>
            </w:r>
            <w:proofErr w:type="gramStart"/>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w:t>
            </w:r>
            <w:proofErr w:type="gramEnd"/>
            <w:r w:rsidRPr="00227FCE">
              <w:rPr>
                <w:rFonts w:ascii="Times New Roman" w:hAnsi="Times New Roman" w:cs="Times New Roman"/>
                <w:sz w:val="28"/>
                <w:szCs w:val="28"/>
              </w:rPr>
              <w:t>краткое описа</w:t>
            </w:r>
            <w:r w:rsidRPr="00227FCE">
              <w:rPr>
                <w:rFonts w:ascii="Times New Roman" w:hAnsi="Times New Roman" w:cs="Times New Roman"/>
                <w:sz w:val="28"/>
                <w:szCs w:val="28"/>
              </w:rPr>
              <w:softHyphen/>
              <w:t>ние)</w:t>
            </w:r>
          </w:p>
        </w:tc>
        <w:tc>
          <w:tcPr>
            <w:tcW w:w="2693"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Последствия </w:t>
            </w:r>
            <w:r w:rsidRPr="00227FCE">
              <w:rPr>
                <w:rFonts w:ascii="Times New Roman" w:hAnsi="Times New Roman" w:cs="Times New Roman"/>
                <w:sz w:val="28"/>
                <w:szCs w:val="28"/>
              </w:rPr>
              <w:br/>
            </w:r>
            <w:proofErr w:type="spellStart"/>
            <w:r w:rsidRPr="00227FCE">
              <w:rPr>
                <w:rFonts w:ascii="Times New Roman" w:hAnsi="Times New Roman" w:cs="Times New Roman"/>
                <w:sz w:val="28"/>
                <w:szCs w:val="28"/>
              </w:rPr>
              <w:t>нереализации</w:t>
            </w:r>
            <w:proofErr w:type="spellEnd"/>
            <w:r w:rsidRPr="00227FCE">
              <w:rPr>
                <w:rFonts w:ascii="Times New Roman" w:hAnsi="Times New Roman" w:cs="Times New Roman"/>
                <w:sz w:val="28"/>
                <w:szCs w:val="28"/>
              </w:rPr>
              <w:t xml:space="preserve"> </w:t>
            </w: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основного меропри</w:t>
            </w:r>
            <w:r w:rsidRPr="00227FCE">
              <w:rPr>
                <w:rFonts w:ascii="Times New Roman" w:hAnsi="Times New Roman" w:cs="Times New Roman"/>
                <w:sz w:val="28"/>
                <w:szCs w:val="28"/>
              </w:rPr>
              <w:softHyphen/>
              <w:t xml:space="preserve">ятия, </w:t>
            </w: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w:t>
            </w:r>
            <w:r w:rsidRPr="00227FCE">
              <w:rPr>
                <w:rFonts w:ascii="Times New Roman" w:hAnsi="Times New Roman" w:cs="Times New Roman"/>
                <w:sz w:val="28"/>
                <w:szCs w:val="28"/>
              </w:rPr>
              <w:softHyphen/>
              <w:t xml:space="preserve">домственной </w:t>
            </w:r>
            <w:proofErr w:type="gramStart"/>
            <w:r w:rsidRPr="00227FCE">
              <w:rPr>
                <w:rFonts w:ascii="Times New Roman" w:hAnsi="Times New Roman" w:cs="Times New Roman"/>
                <w:sz w:val="28"/>
                <w:szCs w:val="28"/>
              </w:rPr>
              <w:t>целе</w:t>
            </w:r>
            <w:r w:rsidRPr="00227FCE">
              <w:rPr>
                <w:rFonts w:ascii="Times New Roman" w:hAnsi="Times New Roman" w:cs="Times New Roman"/>
                <w:sz w:val="28"/>
                <w:szCs w:val="28"/>
              </w:rPr>
              <w:softHyphen/>
              <w:t>вой  программы</w:t>
            </w:r>
            <w:proofErr w:type="gramEnd"/>
          </w:p>
        </w:tc>
        <w:tc>
          <w:tcPr>
            <w:tcW w:w="2410"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Связь с </w:t>
            </w:r>
            <w:r w:rsidRPr="00227FCE">
              <w:rPr>
                <w:rFonts w:ascii="Times New Roman" w:hAnsi="Times New Roman" w:cs="Times New Roman"/>
                <w:sz w:val="28"/>
                <w:szCs w:val="28"/>
              </w:rPr>
              <w:br/>
              <w:t xml:space="preserve">показателями   </w:t>
            </w:r>
            <w:r>
              <w:rPr>
                <w:rFonts w:ascii="Times New Roman" w:hAnsi="Times New Roman" w:cs="Times New Roman"/>
                <w:sz w:val="28"/>
                <w:szCs w:val="28"/>
              </w:rPr>
              <w:t>муниципальной</w:t>
            </w:r>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 xml:space="preserve">программы </w:t>
            </w:r>
            <w:proofErr w:type="gramStart"/>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w:t>
            </w:r>
            <w:proofErr w:type="gramEnd"/>
            <w:r w:rsidRPr="00227FCE">
              <w:rPr>
                <w:rFonts w:ascii="Times New Roman" w:hAnsi="Times New Roman" w:cs="Times New Roman"/>
                <w:sz w:val="28"/>
                <w:szCs w:val="28"/>
              </w:rPr>
              <w:t>подпрограммы)</w:t>
            </w:r>
          </w:p>
        </w:tc>
      </w:tr>
      <w:tr w:rsidR="00DB6115" w:rsidTr="00DB6115">
        <w:tc>
          <w:tcPr>
            <w:tcW w:w="642"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3293"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proofErr w:type="gramStart"/>
            <w:r>
              <w:rPr>
                <w:rFonts w:ascii="Times New Roman" w:hAnsi="Times New Roman" w:cs="Times New Roman"/>
                <w:sz w:val="28"/>
                <w:szCs w:val="28"/>
              </w:rPr>
              <w:t xml:space="preserve">начала  </w:t>
            </w:r>
            <w:r>
              <w:rPr>
                <w:rFonts w:ascii="Times New Roman" w:hAnsi="Times New Roman" w:cs="Times New Roman"/>
                <w:sz w:val="28"/>
                <w:szCs w:val="28"/>
              </w:rPr>
              <w:br/>
              <w:t>реали</w:t>
            </w:r>
            <w:r>
              <w:rPr>
                <w:rFonts w:ascii="Times New Roman" w:hAnsi="Times New Roman" w:cs="Times New Roman"/>
                <w:sz w:val="28"/>
                <w:szCs w:val="28"/>
              </w:rPr>
              <w:softHyphen/>
              <w:t>зации</w:t>
            </w:r>
            <w:proofErr w:type="gramEnd"/>
          </w:p>
        </w:tc>
        <w:tc>
          <w:tcPr>
            <w:tcW w:w="1134"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оконча</w:t>
            </w:r>
            <w:r>
              <w:rPr>
                <w:rFonts w:ascii="Times New Roman" w:hAnsi="Times New Roman" w:cs="Times New Roman"/>
                <w:sz w:val="28"/>
                <w:szCs w:val="28"/>
              </w:rPr>
              <w:softHyphen/>
              <w:t xml:space="preserve">ния </w:t>
            </w:r>
            <w:r>
              <w:rPr>
                <w:rFonts w:ascii="Times New Roman" w:hAnsi="Times New Roman" w:cs="Times New Roman"/>
                <w:sz w:val="28"/>
                <w:szCs w:val="28"/>
              </w:rPr>
              <w:br/>
              <w:t>реализа</w:t>
            </w:r>
            <w:r>
              <w:rPr>
                <w:rFonts w:ascii="Times New Roman" w:hAnsi="Times New Roman" w:cs="Times New Roman"/>
                <w:sz w:val="28"/>
                <w:szCs w:val="28"/>
              </w:rPr>
              <w:softHyphen/>
              <w:t>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r>
    </w:tbl>
    <w:p w:rsidR="00DB6115" w:rsidRDefault="00DB6115" w:rsidP="00DB6115">
      <w:pPr>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
        <w:gridCol w:w="3043"/>
        <w:gridCol w:w="2120"/>
        <w:gridCol w:w="1066"/>
        <w:gridCol w:w="1066"/>
        <w:gridCol w:w="2120"/>
        <w:gridCol w:w="2515"/>
        <w:gridCol w:w="2252"/>
        <w:gridCol w:w="41"/>
      </w:tblGrid>
      <w:tr w:rsidR="00DB6115" w:rsidTr="00DB6115">
        <w:trPr>
          <w:gridAfter w:val="1"/>
          <w:wAfter w:w="41" w:type="dxa"/>
          <w:trHeight w:val="195"/>
          <w:tblHeader/>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1</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3</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4</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5</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8</w:t>
            </w:r>
          </w:p>
        </w:tc>
      </w:tr>
      <w:tr w:rsidR="00DB6115" w:rsidTr="00DB6115">
        <w:trPr>
          <w:gridAfter w:val="1"/>
          <w:wAfter w:w="41" w:type="dxa"/>
        </w:trPr>
        <w:tc>
          <w:tcPr>
            <w:tcW w:w="14792" w:type="dxa"/>
            <w:gridSpan w:val="8"/>
            <w:tcBorders>
              <w:top w:val="single" w:sz="4" w:space="0" w:color="auto"/>
              <w:left w:val="single" w:sz="4" w:space="0" w:color="auto"/>
              <w:bottom w:val="single" w:sz="4" w:space="0" w:color="auto"/>
              <w:right w:val="single" w:sz="4" w:space="0" w:color="auto"/>
            </w:tcBorders>
          </w:tcPr>
          <w:p w:rsidR="00DB6115" w:rsidRPr="0097648D" w:rsidRDefault="00DB6115" w:rsidP="00DB6115">
            <w:pPr>
              <w:pStyle w:val="ConsPlusCell"/>
              <w:tabs>
                <w:tab w:val="left" w:pos="284"/>
              </w:tabs>
              <w:ind w:left="-15" w:right="731"/>
              <w:jc w:val="center"/>
              <w:rPr>
                <w:rFonts w:ascii="Times New Roman" w:hAnsi="Times New Roman" w:cs="Times New Roman"/>
                <w:sz w:val="28"/>
                <w:szCs w:val="28"/>
              </w:rPr>
            </w:pPr>
            <w:hyperlink r:id="rId14" w:anchor="Par879" w:history="1">
              <w:r w:rsidRPr="0097648D">
                <w:rPr>
                  <w:rStyle w:val="ac"/>
                  <w:rFonts w:ascii="Times New Roman" w:hAnsi="Times New Roman" w:cs="Times New Roman"/>
                  <w:color w:val="auto"/>
                  <w:sz w:val="28"/>
                  <w:szCs w:val="28"/>
                  <w:u w:val="none"/>
                </w:rPr>
                <w:t>Подпрограмма</w:t>
              </w:r>
            </w:hyperlink>
            <w:r w:rsidRPr="0097648D">
              <w:rPr>
                <w:rFonts w:ascii="Times New Roman" w:hAnsi="Times New Roman" w:cs="Times New Roman"/>
                <w:sz w:val="28"/>
                <w:szCs w:val="28"/>
              </w:rPr>
              <w:t xml:space="preserve"> 1. </w:t>
            </w:r>
            <w:r>
              <w:rPr>
                <w:rFonts w:ascii="Times New Roman" w:hAnsi="Times New Roman" w:cs="Times New Roman"/>
                <w:sz w:val="28"/>
                <w:szCs w:val="28"/>
              </w:rPr>
              <w:t>«</w:t>
            </w:r>
            <w:r w:rsidRPr="0097648D">
              <w:rPr>
                <w:rFonts w:ascii="Times New Roman" w:hAnsi="Times New Roman" w:cs="Times New Roman"/>
                <w:sz w:val="28"/>
                <w:szCs w:val="28"/>
              </w:rPr>
              <w:t>Противодействи</w:t>
            </w:r>
            <w:r>
              <w:rPr>
                <w:rFonts w:ascii="Times New Roman" w:hAnsi="Times New Roman" w:cs="Times New Roman"/>
                <w:sz w:val="28"/>
                <w:szCs w:val="28"/>
              </w:rPr>
              <w:t>е коррупции в Войновском сельском поселении»</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bCs/>
                <w:sz w:val="28"/>
                <w:szCs w:val="28"/>
              </w:rPr>
            </w:pPr>
            <w:r w:rsidRPr="00A92362">
              <w:rPr>
                <w:rFonts w:ascii="Times New Roman" w:hAnsi="Times New Roman" w:cs="Times New Roman"/>
                <w:bCs/>
                <w:sz w:val="28"/>
                <w:szCs w:val="28"/>
              </w:rPr>
              <w:t>основное мероприятие 1.1.</w:t>
            </w:r>
          </w:p>
          <w:p w:rsidR="00DB6115" w:rsidRPr="00A92362" w:rsidRDefault="00DB6115" w:rsidP="00DB6115">
            <w:pPr>
              <w:pStyle w:val="ConsPlusCell"/>
              <w:jc w:val="both"/>
              <w:rPr>
                <w:rFonts w:ascii="Times New Roman" w:hAnsi="Times New Roman" w:cs="Times New Roman"/>
                <w:bCs/>
                <w:sz w:val="28"/>
                <w:szCs w:val="28"/>
              </w:rPr>
            </w:pPr>
            <w:r w:rsidRPr="00A92362">
              <w:rPr>
                <w:rFonts w:ascii="Times New Roman" w:hAnsi="Times New Roman" w:cs="Times New Roman"/>
                <w:bCs/>
                <w:sz w:val="28"/>
                <w:szCs w:val="28"/>
              </w:rPr>
              <w:t>вопросы кадровой поли</w:t>
            </w:r>
            <w:r w:rsidRPr="00A92362">
              <w:rPr>
                <w:rFonts w:ascii="Times New Roman" w:hAnsi="Times New Roman" w:cs="Times New Roman"/>
                <w:bCs/>
                <w:sz w:val="28"/>
                <w:szCs w:val="28"/>
              </w:rPr>
              <w:softHyphen/>
              <w:t>тики</w:t>
            </w: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sz w:val="28"/>
                <w:szCs w:val="28"/>
              </w:rPr>
            </w:pPr>
            <w:r w:rsidRPr="00A92362">
              <w:rPr>
                <w:rFonts w:ascii="Times New Roman" w:hAnsi="Times New Roman" w:cs="Times New Roman"/>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center"/>
              <w:rPr>
                <w:rFonts w:ascii="Times New Roman" w:hAnsi="Times New Roman" w:cs="Times New Roman"/>
                <w:sz w:val="28"/>
                <w:szCs w:val="28"/>
              </w:rPr>
            </w:pPr>
            <w:r w:rsidRPr="00A92362">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center"/>
              <w:rPr>
                <w:rFonts w:ascii="Times New Roman" w:hAnsi="Times New Roman" w:cs="Times New Roman"/>
                <w:sz w:val="28"/>
                <w:szCs w:val="28"/>
              </w:rPr>
            </w:pPr>
            <w:r w:rsidRPr="00A92362">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widowControl w:val="0"/>
              <w:rPr>
                <w:sz w:val="28"/>
                <w:szCs w:val="28"/>
              </w:rPr>
            </w:pPr>
            <w:r w:rsidRPr="00A92362">
              <w:rPr>
                <w:sz w:val="28"/>
                <w:szCs w:val="28"/>
              </w:rPr>
              <w:t>формирование эффективной кадровой поли</w:t>
            </w:r>
            <w:r w:rsidRPr="00A92362">
              <w:rPr>
                <w:sz w:val="28"/>
                <w:szCs w:val="28"/>
              </w:rPr>
              <w:softHyphen/>
              <w:t>тики на террито</w:t>
            </w:r>
            <w:r w:rsidRPr="00A92362">
              <w:rPr>
                <w:sz w:val="28"/>
                <w:szCs w:val="28"/>
              </w:rPr>
              <w:softHyphen/>
              <w:t>рии Войновского сельского поселения по про</w:t>
            </w:r>
            <w:r w:rsidRPr="00A92362">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sz w:val="28"/>
                <w:szCs w:val="28"/>
              </w:rPr>
            </w:pPr>
            <w:r w:rsidRPr="00A92362">
              <w:rPr>
                <w:rFonts w:ascii="Times New Roman" w:hAnsi="Times New Roman" w:cs="Times New Roman"/>
                <w:sz w:val="28"/>
                <w:szCs w:val="28"/>
              </w:rPr>
              <w:t>снижение эффек</w:t>
            </w:r>
            <w:r w:rsidRPr="00A92362">
              <w:rPr>
                <w:rFonts w:ascii="Times New Roman" w:hAnsi="Times New Roman" w:cs="Times New Roman"/>
                <w:sz w:val="28"/>
                <w:szCs w:val="28"/>
              </w:rPr>
              <w:softHyphen/>
              <w:t>тивности профилак</w:t>
            </w:r>
            <w:r w:rsidRPr="00A92362">
              <w:rPr>
                <w:rFonts w:ascii="Times New Roman" w:hAnsi="Times New Roman" w:cs="Times New Roman"/>
                <w:sz w:val="28"/>
                <w:szCs w:val="28"/>
              </w:rPr>
              <w:softHyphen/>
              <w:t>тической деятель</w:t>
            </w:r>
            <w:r w:rsidRPr="00A92362">
              <w:rPr>
                <w:rFonts w:ascii="Times New Roman" w:hAnsi="Times New Roman" w:cs="Times New Roman"/>
                <w:sz w:val="28"/>
                <w:szCs w:val="28"/>
              </w:rPr>
              <w:softHyphen/>
              <w:t xml:space="preserve">ности в Войновском сельском поселении </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A92362">
              <w:rPr>
                <w:rFonts w:ascii="Times New Roman" w:hAnsi="Times New Roman" w:cs="Times New Roman"/>
                <w:bCs/>
                <w:sz w:val="28"/>
                <w:szCs w:val="28"/>
              </w:rPr>
              <w:t>1.1, 1.2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1.2.</w:t>
            </w:r>
          </w:p>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антикоррупционная экс</w:t>
            </w:r>
            <w:r w:rsidRPr="00C154D7">
              <w:rPr>
                <w:rFonts w:ascii="Times New Roman" w:hAnsi="Times New Roman" w:cs="Times New Roman"/>
                <w:bCs/>
                <w:sz w:val="28"/>
                <w:szCs w:val="28"/>
              </w:rPr>
              <w:softHyphen/>
              <w:t>пертиза нормативных правовых актов и их проек</w:t>
            </w:r>
            <w:r w:rsidRPr="00C154D7">
              <w:rPr>
                <w:rFonts w:ascii="Times New Roman" w:hAnsi="Times New Roman" w:cs="Times New Roman"/>
                <w:bCs/>
                <w:sz w:val="28"/>
                <w:szCs w:val="28"/>
              </w:rPr>
              <w:softHyphen/>
              <w:t>тов</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реализация </w:t>
            </w:r>
            <w:proofErr w:type="gramStart"/>
            <w:r w:rsidRPr="00C154D7">
              <w:rPr>
                <w:rFonts w:ascii="Times New Roman" w:hAnsi="Times New Roman" w:cs="Times New Roman"/>
                <w:sz w:val="28"/>
                <w:szCs w:val="28"/>
              </w:rPr>
              <w:t>анти</w:t>
            </w:r>
            <w:r w:rsidRPr="00C154D7">
              <w:rPr>
                <w:rFonts w:ascii="Times New Roman" w:hAnsi="Times New Roman" w:cs="Times New Roman"/>
                <w:sz w:val="28"/>
                <w:szCs w:val="28"/>
              </w:rPr>
              <w:softHyphen/>
              <w:t>коррупционного  законодательства</w:t>
            </w:r>
            <w:proofErr w:type="gramEnd"/>
            <w:r w:rsidRPr="00C154D7">
              <w:rPr>
                <w:rFonts w:ascii="Times New Roman" w:hAnsi="Times New Roman" w:cs="Times New Roman"/>
                <w:sz w:val="28"/>
                <w:szCs w:val="28"/>
              </w:rPr>
              <w:t xml:space="preserve"> по пров</w:t>
            </w:r>
            <w:r>
              <w:rPr>
                <w:rFonts w:ascii="Times New Roman" w:hAnsi="Times New Roman" w:cs="Times New Roman"/>
                <w:sz w:val="28"/>
                <w:szCs w:val="28"/>
              </w:rPr>
              <w:t>е</w:t>
            </w:r>
            <w:r w:rsidRPr="00C154D7">
              <w:rPr>
                <w:rFonts w:ascii="Times New Roman" w:hAnsi="Times New Roman" w:cs="Times New Roman"/>
                <w:sz w:val="28"/>
                <w:szCs w:val="28"/>
              </w:rPr>
              <w:t>дению антикоррупци</w:t>
            </w:r>
            <w:r w:rsidRPr="00C154D7">
              <w:rPr>
                <w:rFonts w:ascii="Times New Roman" w:hAnsi="Times New Roman" w:cs="Times New Roman"/>
                <w:sz w:val="28"/>
                <w:szCs w:val="28"/>
              </w:rPr>
              <w:softHyphen/>
              <w:t>онной экспер</w:t>
            </w:r>
            <w:r w:rsidRPr="00C154D7">
              <w:rPr>
                <w:rFonts w:ascii="Times New Roman" w:hAnsi="Times New Roman" w:cs="Times New Roman"/>
                <w:sz w:val="28"/>
                <w:szCs w:val="28"/>
              </w:rPr>
              <w:softHyphen/>
              <w:t xml:space="preserve">тизы проектов нормативных правовых актов и  нормативных правовых актов </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не исполнение Фе</w:t>
            </w:r>
            <w:r w:rsidRPr="00C154D7">
              <w:rPr>
                <w:rFonts w:ascii="Times New Roman" w:hAnsi="Times New Roman" w:cs="Times New Roman"/>
                <w:sz w:val="28"/>
                <w:szCs w:val="28"/>
              </w:rPr>
              <w:softHyphen/>
              <w:t xml:space="preserve">дерального закона Ростовской области от 17 июля 2009 года №172-ФЗ «Об антикоррупционной экспертизе </w:t>
            </w:r>
            <w:r w:rsidRPr="00C154D7">
              <w:rPr>
                <w:rFonts w:ascii="Times New Roman" w:hAnsi="Times New Roman" w:cs="Times New Roman"/>
                <w:bCs/>
                <w:sz w:val="28"/>
                <w:szCs w:val="28"/>
              </w:rPr>
              <w:t>норма</w:t>
            </w:r>
            <w:r w:rsidRPr="00C154D7">
              <w:rPr>
                <w:rFonts w:ascii="Times New Roman" w:hAnsi="Times New Roman" w:cs="Times New Roman"/>
                <w:bCs/>
                <w:sz w:val="28"/>
                <w:szCs w:val="28"/>
              </w:rPr>
              <w:softHyphen/>
              <w:t>тивных правовых актов и проектов нормативных пра</w:t>
            </w:r>
            <w:r w:rsidRPr="00C154D7">
              <w:rPr>
                <w:rFonts w:ascii="Times New Roman" w:hAnsi="Times New Roman" w:cs="Times New Roman"/>
                <w:bCs/>
                <w:sz w:val="28"/>
                <w:szCs w:val="28"/>
              </w:rPr>
              <w:softHyphen/>
              <w:t>вовых актов</w:t>
            </w:r>
            <w:r w:rsidRPr="00C154D7">
              <w:rPr>
                <w:rFonts w:ascii="Times New Roman" w:hAnsi="Times New Roman" w:cs="Times New Roman"/>
                <w:sz w:val="28"/>
                <w:szCs w:val="28"/>
              </w:rPr>
              <w:t>»</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1.3.</w:t>
            </w:r>
          </w:p>
          <w:p w:rsidR="00DB6115" w:rsidRPr="00C154D7" w:rsidRDefault="00DB6115" w:rsidP="00DB6115">
            <w:pPr>
              <w:widowControl w:val="0"/>
              <w:autoSpaceDE w:val="0"/>
              <w:autoSpaceDN w:val="0"/>
              <w:adjustRightInd w:val="0"/>
              <w:jc w:val="both"/>
              <w:outlineLvl w:val="3"/>
              <w:rPr>
                <w:sz w:val="28"/>
                <w:szCs w:val="28"/>
              </w:rPr>
            </w:pPr>
            <w:r w:rsidRPr="00C154D7">
              <w:rPr>
                <w:bCs/>
                <w:sz w:val="28"/>
                <w:szCs w:val="28"/>
              </w:rPr>
              <w:t>организация проведения мониторингов обще</w:t>
            </w:r>
            <w:r w:rsidRPr="00C154D7">
              <w:rPr>
                <w:bCs/>
                <w:sz w:val="28"/>
                <w:szCs w:val="28"/>
              </w:rPr>
              <w:softHyphen/>
              <w:t>ственного мнения по во</w:t>
            </w:r>
            <w:r w:rsidRPr="00C154D7">
              <w:rPr>
                <w:bCs/>
                <w:sz w:val="28"/>
                <w:szCs w:val="28"/>
              </w:rPr>
              <w:softHyphen/>
              <w:t>просам проявления кор</w:t>
            </w:r>
            <w:r w:rsidRPr="00C154D7">
              <w:rPr>
                <w:bCs/>
                <w:sz w:val="28"/>
                <w:szCs w:val="28"/>
              </w:rPr>
              <w:softHyphen/>
              <w:t>рупции</w:t>
            </w:r>
            <w:r>
              <w:rPr>
                <w:bCs/>
                <w:sz w:val="28"/>
                <w:szCs w:val="28"/>
              </w:rPr>
              <w:t xml:space="preserve"> и эффективности мер</w:t>
            </w:r>
            <w:r w:rsidRPr="00C154D7">
              <w:rPr>
                <w:bCs/>
                <w:sz w:val="28"/>
                <w:szCs w:val="28"/>
              </w:rPr>
              <w:t xml:space="preserve"> </w:t>
            </w:r>
            <w:r>
              <w:rPr>
                <w:bCs/>
                <w:sz w:val="28"/>
                <w:szCs w:val="28"/>
              </w:rPr>
              <w:t xml:space="preserve">антикоррупционной направленности </w:t>
            </w:r>
            <w:r w:rsidRPr="00C154D7">
              <w:rPr>
                <w:bCs/>
                <w:sz w:val="28"/>
                <w:szCs w:val="28"/>
              </w:rPr>
              <w:t xml:space="preserve">в </w:t>
            </w:r>
            <w:r w:rsidRPr="00C154D7">
              <w:rPr>
                <w:sz w:val="28"/>
                <w:szCs w:val="28"/>
              </w:rPr>
              <w:t>орга</w:t>
            </w:r>
            <w:r w:rsidRPr="00C154D7">
              <w:rPr>
                <w:sz w:val="28"/>
                <w:szCs w:val="28"/>
              </w:rPr>
              <w:softHyphen/>
              <w:t xml:space="preserve">нах местного </w:t>
            </w:r>
            <w:proofErr w:type="gramStart"/>
            <w:r w:rsidRPr="00C154D7">
              <w:rPr>
                <w:sz w:val="28"/>
                <w:szCs w:val="28"/>
              </w:rPr>
              <w:t>самоуправ</w:t>
            </w:r>
            <w:r w:rsidRPr="00C154D7">
              <w:rPr>
                <w:sz w:val="28"/>
                <w:szCs w:val="28"/>
              </w:rPr>
              <w:softHyphen/>
              <w:t xml:space="preserve">ления  </w:t>
            </w:r>
            <w:r>
              <w:rPr>
                <w:sz w:val="28"/>
                <w:szCs w:val="28"/>
              </w:rPr>
              <w:t>Войновского</w:t>
            </w:r>
            <w:proofErr w:type="gramEnd"/>
            <w:r w:rsidRPr="00C154D7">
              <w:rPr>
                <w:sz w:val="28"/>
                <w:szCs w:val="28"/>
              </w:rPr>
              <w:t xml:space="preserve"> сельского поселения</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снижение пока</w:t>
            </w:r>
            <w:r w:rsidRPr="00C154D7">
              <w:rPr>
                <w:rFonts w:ascii="Times New Roman" w:hAnsi="Times New Roman" w:cs="Times New Roman"/>
                <w:sz w:val="28"/>
                <w:szCs w:val="28"/>
              </w:rPr>
              <w:softHyphen/>
              <w:t>зателей проявле</w:t>
            </w:r>
            <w:r w:rsidRPr="00C154D7">
              <w:rPr>
                <w:rFonts w:ascii="Times New Roman" w:hAnsi="Times New Roman" w:cs="Times New Roman"/>
                <w:sz w:val="28"/>
                <w:szCs w:val="28"/>
              </w:rPr>
              <w:softHyphen/>
              <w:t xml:space="preserve">ния коррупции в </w:t>
            </w:r>
            <w:r>
              <w:rPr>
                <w:rFonts w:ascii="Times New Roman" w:hAnsi="Times New Roman" w:cs="Times New Roman"/>
                <w:sz w:val="28"/>
                <w:szCs w:val="28"/>
              </w:rPr>
              <w:t>Войновском</w:t>
            </w:r>
            <w:r w:rsidRPr="00C154D7">
              <w:rPr>
                <w:rFonts w:ascii="Times New Roman" w:hAnsi="Times New Roman" w:cs="Times New Roman"/>
                <w:sz w:val="28"/>
                <w:szCs w:val="28"/>
              </w:rPr>
              <w:t xml:space="preserve"> сельском </w:t>
            </w:r>
            <w:proofErr w:type="gramStart"/>
            <w:r w:rsidRPr="00C154D7">
              <w:rPr>
                <w:rFonts w:ascii="Times New Roman" w:hAnsi="Times New Roman" w:cs="Times New Roman"/>
                <w:sz w:val="28"/>
                <w:szCs w:val="28"/>
              </w:rPr>
              <w:t>поселении  и</w:t>
            </w:r>
            <w:proofErr w:type="gramEnd"/>
            <w:r w:rsidRPr="00C154D7">
              <w:rPr>
                <w:rFonts w:ascii="Times New Roman" w:hAnsi="Times New Roman" w:cs="Times New Roman"/>
                <w:sz w:val="28"/>
                <w:szCs w:val="28"/>
              </w:rPr>
              <w:t xml:space="preserve"> увеличение показателей ин</w:t>
            </w:r>
            <w:r w:rsidRPr="00C154D7">
              <w:rPr>
                <w:rFonts w:ascii="Times New Roman" w:hAnsi="Times New Roman" w:cs="Times New Roman"/>
                <w:sz w:val="28"/>
                <w:szCs w:val="28"/>
              </w:rPr>
              <w:softHyphen/>
              <w:t>формационной открытости дея</w:t>
            </w:r>
            <w:r w:rsidRPr="00C154D7">
              <w:rPr>
                <w:rFonts w:ascii="Times New Roman" w:hAnsi="Times New Roman" w:cs="Times New Roman"/>
                <w:sz w:val="28"/>
                <w:szCs w:val="28"/>
              </w:rPr>
              <w:softHyphen/>
              <w:t>тельности орга</w:t>
            </w:r>
            <w:r w:rsidRPr="00C154D7">
              <w:rPr>
                <w:rFonts w:ascii="Times New Roman" w:hAnsi="Times New Roman" w:cs="Times New Roman"/>
                <w:sz w:val="28"/>
                <w:szCs w:val="28"/>
              </w:rPr>
              <w:softHyphen/>
              <w:t>нов местного са</w:t>
            </w:r>
            <w:r w:rsidRPr="00C154D7">
              <w:rPr>
                <w:rFonts w:ascii="Times New Roman" w:hAnsi="Times New Roman" w:cs="Times New Roman"/>
                <w:sz w:val="28"/>
                <w:szCs w:val="28"/>
              </w:rPr>
              <w:softHyphen/>
              <w:t>моуправления</w:t>
            </w:r>
          </w:p>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 </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снижение </w:t>
            </w:r>
            <w:proofErr w:type="gramStart"/>
            <w:r w:rsidRPr="00C154D7">
              <w:rPr>
                <w:rFonts w:ascii="Times New Roman" w:hAnsi="Times New Roman" w:cs="Times New Roman"/>
                <w:sz w:val="28"/>
                <w:szCs w:val="28"/>
              </w:rPr>
              <w:t>эффек</w:t>
            </w:r>
            <w:r w:rsidRPr="00C154D7">
              <w:rPr>
                <w:rFonts w:ascii="Times New Roman" w:hAnsi="Times New Roman" w:cs="Times New Roman"/>
                <w:sz w:val="28"/>
                <w:szCs w:val="28"/>
              </w:rPr>
              <w:softHyphen/>
              <w:t>тивности  работы</w:t>
            </w:r>
            <w:proofErr w:type="gramEnd"/>
            <w:r w:rsidRPr="00C154D7">
              <w:rPr>
                <w:rFonts w:ascii="Times New Roman" w:hAnsi="Times New Roman" w:cs="Times New Roman"/>
                <w:sz w:val="28"/>
                <w:szCs w:val="28"/>
              </w:rPr>
              <w:t xml:space="preserve"> по противодействию коррупции и воз</w:t>
            </w:r>
            <w:r w:rsidRPr="00C154D7">
              <w:rPr>
                <w:rFonts w:ascii="Times New Roman" w:hAnsi="Times New Roman" w:cs="Times New Roman"/>
                <w:sz w:val="28"/>
                <w:szCs w:val="28"/>
              </w:rPr>
              <w:softHyphen/>
              <w:t>можному повыше</w:t>
            </w:r>
            <w:r w:rsidRPr="00C154D7">
              <w:rPr>
                <w:rFonts w:ascii="Times New Roman" w:hAnsi="Times New Roman" w:cs="Times New Roman"/>
                <w:sz w:val="28"/>
                <w:szCs w:val="28"/>
              </w:rPr>
              <w:softHyphen/>
              <w:t>нию ее уровня н</w:t>
            </w:r>
            <w:r>
              <w:rPr>
                <w:rFonts w:ascii="Times New Roman" w:hAnsi="Times New Roman" w:cs="Times New Roman"/>
                <w:sz w:val="28"/>
                <w:szCs w:val="28"/>
              </w:rPr>
              <w:t>а территории Войновского сельского поселения</w:t>
            </w:r>
          </w:p>
          <w:p w:rsidR="00DB6115" w:rsidRPr="00C154D7" w:rsidRDefault="00DB6115" w:rsidP="00DB6115">
            <w:pPr>
              <w:widowControl w:val="0"/>
              <w:jc w:val="both"/>
              <w:rPr>
                <w:sz w:val="28"/>
                <w:szCs w:val="28"/>
              </w:rPr>
            </w:pPr>
          </w:p>
          <w:p w:rsidR="00DB6115" w:rsidRPr="00C154D7" w:rsidRDefault="00DB6115" w:rsidP="00DB6115">
            <w:pPr>
              <w:widowControl w:val="0"/>
              <w:jc w:val="both"/>
              <w:rPr>
                <w:sz w:val="28"/>
                <w:szCs w:val="28"/>
                <w:lang w:eastAsia="en-US"/>
              </w:rPr>
            </w:pP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hAnsi="Times New Roman" w:cs="Times New Roman"/>
                <w:bCs/>
                <w:sz w:val="28"/>
                <w:szCs w:val="28"/>
              </w:rPr>
            </w:pPr>
            <w:r w:rsidRPr="00604705">
              <w:rPr>
                <w:rFonts w:ascii="Times New Roman" w:hAnsi="Times New Roman" w:cs="Times New Roman"/>
                <w:bCs/>
                <w:sz w:val="28"/>
                <w:szCs w:val="28"/>
              </w:rPr>
              <w:t>основное мероприятие 1.4.</w:t>
            </w:r>
          </w:p>
          <w:p w:rsidR="00DB6115" w:rsidRPr="00604705" w:rsidRDefault="00DB6115" w:rsidP="00DB6115">
            <w:pPr>
              <w:pStyle w:val="ConsPlusCell"/>
              <w:jc w:val="both"/>
              <w:rPr>
                <w:rFonts w:ascii="Times New Roman" w:hAnsi="Times New Roman" w:cs="Times New Roman"/>
                <w:sz w:val="28"/>
                <w:szCs w:val="28"/>
              </w:rPr>
            </w:pPr>
            <w:r w:rsidRPr="00604705">
              <w:rPr>
                <w:rFonts w:ascii="Times New Roman" w:hAnsi="Times New Roman" w:cs="Times New Roman"/>
                <w:bCs/>
                <w:sz w:val="28"/>
                <w:szCs w:val="28"/>
              </w:rPr>
              <w:lastRenderedPageBreak/>
              <w:t>создание условий для фор</w:t>
            </w:r>
            <w:r w:rsidRPr="00604705">
              <w:rPr>
                <w:rFonts w:ascii="Times New Roman" w:hAnsi="Times New Roman" w:cs="Times New Roman"/>
                <w:bCs/>
                <w:sz w:val="28"/>
                <w:szCs w:val="28"/>
              </w:rPr>
              <w:softHyphen/>
              <w:t>мирования антикорруп</w:t>
            </w:r>
            <w:r w:rsidRPr="00604705">
              <w:rPr>
                <w:rFonts w:ascii="Times New Roman" w:hAnsi="Times New Roman" w:cs="Times New Roman"/>
                <w:bCs/>
                <w:sz w:val="28"/>
                <w:szCs w:val="28"/>
              </w:rPr>
              <w:softHyphen/>
              <w:t>ционного общественного мнения и нетерпимости к коррупционному поведе</w:t>
            </w:r>
            <w:r w:rsidRPr="00604705">
              <w:rPr>
                <w:rFonts w:ascii="Times New Roman" w:hAnsi="Times New Roman" w:cs="Times New Roman"/>
                <w:bCs/>
                <w:sz w:val="28"/>
                <w:szCs w:val="28"/>
              </w:rPr>
              <w:softHyphen/>
              <w:t>нию</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lastRenderedPageBreak/>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w:t>
            </w:r>
            <w:r w:rsidRPr="00C154D7">
              <w:rPr>
                <w:rFonts w:ascii="Times New Roman" w:hAnsi="Times New Roman" w:cs="Times New Roman"/>
                <w:sz w:val="28"/>
                <w:szCs w:val="28"/>
              </w:rPr>
              <w:lastRenderedPageBreak/>
              <w:t>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lastRenderedPageBreak/>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формирование эффективных </w:t>
            </w:r>
            <w:r w:rsidRPr="00C154D7">
              <w:rPr>
                <w:rFonts w:ascii="Times New Roman" w:hAnsi="Times New Roman" w:cs="Times New Roman"/>
                <w:sz w:val="28"/>
                <w:szCs w:val="28"/>
              </w:rPr>
              <w:lastRenderedPageBreak/>
              <w:t>условий по ми</w:t>
            </w:r>
            <w:r w:rsidRPr="00C154D7">
              <w:rPr>
                <w:rFonts w:ascii="Times New Roman" w:hAnsi="Times New Roman" w:cs="Times New Roman"/>
                <w:sz w:val="28"/>
                <w:szCs w:val="28"/>
              </w:rPr>
              <w:softHyphen/>
              <w:t>нимизации кор</w:t>
            </w:r>
            <w:r w:rsidRPr="00C154D7">
              <w:rPr>
                <w:rFonts w:ascii="Times New Roman" w:hAnsi="Times New Roman" w:cs="Times New Roman"/>
                <w:sz w:val="28"/>
                <w:szCs w:val="28"/>
              </w:rPr>
              <w:softHyphen/>
              <w:t>рупционных проявлений на</w:t>
            </w:r>
            <w:r>
              <w:rPr>
                <w:rFonts w:ascii="Times New Roman" w:hAnsi="Times New Roman" w:cs="Times New Roman"/>
                <w:sz w:val="28"/>
                <w:szCs w:val="28"/>
              </w:rPr>
              <w:t xml:space="preserve"> территории Войновского сельского поселения</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lastRenderedPageBreak/>
              <w:t>снижение эффек</w:t>
            </w:r>
            <w:r w:rsidRPr="00C154D7">
              <w:rPr>
                <w:rFonts w:ascii="Times New Roman" w:hAnsi="Times New Roman" w:cs="Times New Roman"/>
                <w:sz w:val="28"/>
                <w:szCs w:val="28"/>
              </w:rPr>
              <w:softHyphen/>
              <w:t xml:space="preserve">тивности </w:t>
            </w:r>
            <w:r w:rsidRPr="00C154D7">
              <w:rPr>
                <w:rFonts w:ascii="Times New Roman" w:hAnsi="Times New Roman" w:cs="Times New Roman"/>
                <w:sz w:val="28"/>
                <w:szCs w:val="28"/>
              </w:rPr>
              <w:lastRenderedPageBreak/>
              <w:t>мероприя</w:t>
            </w:r>
            <w:r w:rsidRPr="00C154D7">
              <w:rPr>
                <w:rFonts w:ascii="Times New Roman" w:hAnsi="Times New Roman" w:cs="Times New Roman"/>
                <w:sz w:val="28"/>
                <w:szCs w:val="28"/>
              </w:rPr>
              <w:softHyphen/>
              <w:t>тий по профилак</w:t>
            </w:r>
            <w:r w:rsidRPr="00C154D7">
              <w:rPr>
                <w:rFonts w:ascii="Times New Roman" w:hAnsi="Times New Roman" w:cs="Times New Roman"/>
                <w:sz w:val="28"/>
                <w:szCs w:val="28"/>
              </w:rPr>
              <w:softHyphen/>
              <w:t>тике коррупции, увеличение числа коррупционных правонарушений</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lastRenderedPageBreak/>
              <w:t>1.1, 1.2</w:t>
            </w:r>
          </w:p>
        </w:tc>
      </w:tr>
      <w:tr w:rsidR="00DB6115" w:rsidRPr="0097648D"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1.5.</w:t>
            </w:r>
          </w:p>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обеспечение прозрачно</w:t>
            </w:r>
            <w:r w:rsidRPr="00C154D7">
              <w:rPr>
                <w:rFonts w:ascii="Times New Roman" w:hAnsi="Times New Roman" w:cs="Times New Roman"/>
                <w:bCs/>
                <w:sz w:val="28"/>
                <w:szCs w:val="28"/>
              </w:rPr>
              <w:softHyphen/>
              <w:t>сти деятельности органов местного само</w:t>
            </w:r>
            <w:r w:rsidRPr="00C154D7">
              <w:rPr>
                <w:rFonts w:ascii="Times New Roman" w:hAnsi="Times New Roman" w:cs="Times New Roman"/>
                <w:bCs/>
                <w:sz w:val="28"/>
                <w:szCs w:val="28"/>
              </w:rPr>
              <w:softHyphen/>
              <w:t xml:space="preserve">управления, </w:t>
            </w:r>
            <w:proofErr w:type="gramStart"/>
            <w:r w:rsidRPr="00C154D7">
              <w:rPr>
                <w:rFonts w:ascii="Times New Roman" w:hAnsi="Times New Roman" w:cs="Times New Roman"/>
                <w:bCs/>
                <w:sz w:val="28"/>
                <w:szCs w:val="28"/>
              </w:rPr>
              <w:t>изготовление  информационных</w:t>
            </w:r>
            <w:proofErr w:type="gramEnd"/>
            <w:r w:rsidRPr="00C154D7">
              <w:rPr>
                <w:rFonts w:ascii="Times New Roman" w:hAnsi="Times New Roman" w:cs="Times New Roman"/>
                <w:bCs/>
                <w:sz w:val="28"/>
                <w:szCs w:val="28"/>
              </w:rPr>
              <w:t xml:space="preserve">  стендов (ремонт) для  размещения  нормативно – правовой документации </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widowControl w:val="0"/>
              <w:rPr>
                <w:sz w:val="28"/>
                <w:szCs w:val="28"/>
                <w:lang w:eastAsia="en-US"/>
              </w:rPr>
            </w:pPr>
            <w:r w:rsidRPr="00C154D7">
              <w:rPr>
                <w:sz w:val="28"/>
                <w:szCs w:val="28"/>
              </w:rPr>
              <w:t>формирование эффективной государственной поли</w:t>
            </w:r>
            <w:r>
              <w:rPr>
                <w:sz w:val="28"/>
                <w:szCs w:val="28"/>
              </w:rPr>
              <w:t>тики на тер</w:t>
            </w:r>
            <w:r>
              <w:rPr>
                <w:sz w:val="28"/>
                <w:szCs w:val="28"/>
              </w:rPr>
              <w:softHyphen/>
              <w:t xml:space="preserve">ритории Войновского сельского </w:t>
            </w:r>
            <w:proofErr w:type="gramStart"/>
            <w:r>
              <w:rPr>
                <w:sz w:val="28"/>
                <w:szCs w:val="28"/>
              </w:rPr>
              <w:t xml:space="preserve">поселения </w:t>
            </w:r>
            <w:r w:rsidRPr="00C154D7">
              <w:rPr>
                <w:sz w:val="28"/>
                <w:szCs w:val="28"/>
              </w:rPr>
              <w:t xml:space="preserve"> по</w:t>
            </w:r>
            <w:proofErr w:type="gramEnd"/>
            <w:r w:rsidRPr="00C154D7">
              <w:rPr>
                <w:sz w:val="28"/>
                <w:szCs w:val="28"/>
              </w:rPr>
              <w:t xml:space="preserve"> про</w:t>
            </w:r>
            <w:r w:rsidRPr="00C154D7">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снижение эффек</w:t>
            </w:r>
            <w:r>
              <w:rPr>
                <w:rFonts w:ascii="Times New Roman" w:hAnsi="Times New Roman" w:cs="Times New Roman"/>
                <w:sz w:val="28"/>
                <w:szCs w:val="28"/>
              </w:rPr>
              <w:softHyphen/>
              <w:t xml:space="preserve">тивности работы </w:t>
            </w:r>
            <w:r w:rsidRPr="00C154D7">
              <w:rPr>
                <w:rFonts w:ascii="Times New Roman" w:hAnsi="Times New Roman" w:cs="Times New Roman"/>
                <w:bCs/>
                <w:sz w:val="28"/>
                <w:szCs w:val="28"/>
              </w:rPr>
              <w:t>органов местного само</w:t>
            </w:r>
            <w:r w:rsidRPr="00C154D7">
              <w:rPr>
                <w:rFonts w:ascii="Times New Roman" w:hAnsi="Times New Roman" w:cs="Times New Roman"/>
                <w:bCs/>
                <w:sz w:val="28"/>
                <w:szCs w:val="28"/>
              </w:rPr>
              <w:softHyphen/>
              <w:t>управления муни</w:t>
            </w:r>
            <w:r w:rsidRPr="00C154D7">
              <w:rPr>
                <w:rFonts w:ascii="Times New Roman" w:hAnsi="Times New Roman" w:cs="Times New Roman"/>
                <w:bCs/>
                <w:sz w:val="28"/>
                <w:szCs w:val="28"/>
              </w:rPr>
              <w:softHyphen/>
              <w:t>ципальных</w:t>
            </w:r>
            <w:r>
              <w:rPr>
                <w:rFonts w:ascii="Times New Roman" w:hAnsi="Times New Roman" w:cs="Times New Roman"/>
                <w:bCs/>
                <w:sz w:val="28"/>
                <w:szCs w:val="28"/>
              </w:rPr>
              <w:t xml:space="preserve"> образо</w:t>
            </w:r>
            <w:r>
              <w:rPr>
                <w:rFonts w:ascii="Times New Roman" w:hAnsi="Times New Roman" w:cs="Times New Roman"/>
                <w:bCs/>
                <w:sz w:val="28"/>
                <w:szCs w:val="28"/>
              </w:rPr>
              <w:softHyphen/>
              <w:t>ваний</w:t>
            </w:r>
            <w:r w:rsidRPr="00C154D7">
              <w:rPr>
                <w:rFonts w:ascii="Times New Roman" w:hAnsi="Times New Roman" w:cs="Times New Roman"/>
                <w:bCs/>
                <w:sz w:val="28"/>
                <w:szCs w:val="28"/>
              </w:rPr>
              <w:t xml:space="preserve"> </w:t>
            </w:r>
            <w:r w:rsidRPr="00C154D7">
              <w:rPr>
                <w:rFonts w:ascii="Times New Roman" w:hAnsi="Times New Roman" w:cs="Times New Roman"/>
                <w:sz w:val="28"/>
                <w:szCs w:val="28"/>
              </w:rPr>
              <w:t>по профи</w:t>
            </w:r>
            <w:r w:rsidRPr="00C154D7">
              <w:rPr>
                <w:rFonts w:ascii="Times New Roman" w:hAnsi="Times New Roman" w:cs="Times New Roman"/>
                <w:sz w:val="28"/>
                <w:szCs w:val="28"/>
              </w:rPr>
              <w:softHyphen/>
              <w:t>лактике коррупци</w:t>
            </w:r>
            <w:r w:rsidRPr="00C154D7">
              <w:rPr>
                <w:rFonts w:ascii="Times New Roman" w:hAnsi="Times New Roman" w:cs="Times New Roman"/>
                <w:sz w:val="28"/>
                <w:szCs w:val="28"/>
              </w:rPr>
              <w:softHyphen/>
              <w:t>онных проявлений</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B6115" w:rsidTr="00DB6115">
        <w:tc>
          <w:tcPr>
            <w:tcW w:w="14833" w:type="dxa"/>
            <w:gridSpan w:val="9"/>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Подпрограмма 2. «Профилактика экстремизма и терроризма в Войновском сельском поселении»</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567"/>
              </w:tabs>
              <w:ind w:left="-54" w:hanging="15"/>
              <w:jc w:val="center"/>
              <w:rPr>
                <w:rFonts w:ascii="Times New Roman" w:hAnsi="Times New Roman" w:cs="Times New Roman"/>
                <w:sz w:val="24"/>
                <w:szCs w:val="24"/>
              </w:rPr>
            </w:pPr>
            <w:r>
              <w:rPr>
                <w:rFonts w:ascii="Times New Roman" w:hAnsi="Times New Roman" w:cs="Times New Roman"/>
                <w:sz w:val="24"/>
                <w:szCs w:val="24"/>
              </w:rPr>
              <w:t>6.</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2.1.</w:t>
            </w:r>
          </w:p>
          <w:p w:rsidR="00DB6115" w:rsidRDefault="00DB6115" w:rsidP="00DB6115">
            <w:pPr>
              <w:pStyle w:val="ConsPlusCell"/>
              <w:jc w:val="both"/>
              <w:rPr>
                <w:rFonts w:ascii="Times New Roman" w:hAnsi="Times New Roman" w:cs="Times New Roman"/>
                <w:bCs/>
                <w:sz w:val="28"/>
                <w:szCs w:val="28"/>
              </w:rPr>
            </w:pPr>
            <w:r>
              <w:rPr>
                <w:rFonts w:ascii="Times New Roman" w:hAnsi="Times New Roman" w:cs="Times New Roman"/>
                <w:bCs/>
                <w:sz w:val="28"/>
                <w:szCs w:val="28"/>
              </w:rPr>
              <w:t>и</w:t>
            </w:r>
            <w:r>
              <w:rPr>
                <w:rFonts w:ascii="Times New Roman" w:hAnsi="Times New Roman" w:cs="Times New Roman"/>
                <w:spacing w:val="-6"/>
                <w:sz w:val="28"/>
                <w:szCs w:val="28"/>
              </w:rPr>
              <w:t>нформационно-пропаган</w:t>
            </w:r>
            <w:r>
              <w:rPr>
                <w:rFonts w:ascii="Times New Roman" w:hAnsi="Times New Roman" w:cs="Times New Roman"/>
                <w:spacing w:val="-6"/>
                <w:sz w:val="28"/>
                <w:szCs w:val="28"/>
              </w:rPr>
              <w:softHyphen/>
              <w:t>дистское противодействие экстремизму и терроризму</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both"/>
              <w:rPr>
                <w:sz w:val="28"/>
                <w:szCs w:val="28"/>
                <w:lang w:eastAsia="en-US"/>
              </w:rPr>
            </w:pPr>
            <w:r>
              <w:rPr>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rPr>
                <w:sz w:val="28"/>
                <w:szCs w:val="28"/>
                <w:lang w:eastAsia="en-US"/>
              </w:rPr>
            </w:pPr>
            <w:r>
              <w:rPr>
                <w:sz w:val="28"/>
                <w:szCs w:val="28"/>
              </w:rPr>
              <w:t>гармонизация межэтнических и межкультурных отношений, формирование толерантного со</w:t>
            </w:r>
            <w:r>
              <w:rPr>
                <w:sz w:val="28"/>
                <w:szCs w:val="28"/>
              </w:rPr>
              <w:softHyphen/>
              <w:t>знания и поведе</w:t>
            </w:r>
            <w:r>
              <w:rPr>
                <w:sz w:val="28"/>
                <w:szCs w:val="28"/>
              </w:rPr>
              <w:softHyphen/>
              <w:t xml:space="preserve">ния молодежи, </w:t>
            </w:r>
            <w:r>
              <w:rPr>
                <w:sz w:val="28"/>
                <w:szCs w:val="28"/>
              </w:rPr>
              <w:lastRenderedPageBreak/>
              <w:t>гармонизация межэтнических и межкультурных отношений среди населения</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lastRenderedPageBreak/>
              <w:t>нарастание соци</w:t>
            </w:r>
            <w:r>
              <w:rPr>
                <w:rFonts w:ascii="Times New Roman" w:hAnsi="Times New Roman" w:cs="Times New Roman"/>
                <w:sz w:val="28"/>
                <w:szCs w:val="28"/>
              </w:rPr>
              <w:softHyphen/>
              <w:t>альной напряжен</w:t>
            </w:r>
            <w:r>
              <w:rPr>
                <w:rFonts w:ascii="Times New Roman" w:hAnsi="Times New Roman" w:cs="Times New Roman"/>
                <w:sz w:val="28"/>
                <w:szCs w:val="28"/>
              </w:rPr>
              <w:softHyphen/>
              <w:t>ности среди населе</w:t>
            </w:r>
            <w:r>
              <w:rPr>
                <w:rFonts w:ascii="Times New Roman" w:hAnsi="Times New Roman" w:cs="Times New Roman"/>
                <w:sz w:val="28"/>
                <w:szCs w:val="28"/>
              </w:rPr>
              <w:softHyphen/>
              <w:t>ния, появление негативных явлений в межнациональных отношениях</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2.1</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 w:val="left" w:pos="567"/>
              </w:tabs>
              <w:ind w:left="-54"/>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2.2.</w:t>
            </w:r>
          </w:p>
          <w:p w:rsidR="00DB6115" w:rsidRDefault="00DB6115" w:rsidP="00DB6115">
            <w:pPr>
              <w:pStyle w:val="ConsPlusCell"/>
              <w:jc w:val="both"/>
              <w:rPr>
                <w:rFonts w:ascii="Times New Roman" w:hAnsi="Times New Roman" w:cs="Times New Roman"/>
                <w:bCs/>
                <w:sz w:val="28"/>
                <w:szCs w:val="28"/>
              </w:rPr>
            </w:pPr>
            <w:r>
              <w:rPr>
                <w:rFonts w:ascii="Times New Roman" w:hAnsi="Times New Roman" w:cs="Times New Roman"/>
                <w:sz w:val="28"/>
                <w:szCs w:val="28"/>
              </w:rPr>
              <w:t>организационно-техниче</w:t>
            </w:r>
            <w:r>
              <w:rPr>
                <w:rFonts w:ascii="Times New Roman" w:hAnsi="Times New Roman" w:cs="Times New Roman"/>
                <w:sz w:val="28"/>
                <w:szCs w:val="28"/>
              </w:rPr>
              <w:softHyphen/>
              <w:t>ские мероприятия</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both"/>
              <w:rPr>
                <w:sz w:val="28"/>
                <w:szCs w:val="28"/>
                <w:lang w:eastAsia="en-US"/>
              </w:rPr>
            </w:pPr>
            <w:r>
              <w:rPr>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rPr>
                <w:sz w:val="28"/>
                <w:szCs w:val="28"/>
                <w:lang w:eastAsia="en-US"/>
              </w:rPr>
            </w:pPr>
            <w:r>
              <w:rPr>
                <w:sz w:val="28"/>
                <w:szCs w:val="28"/>
              </w:rPr>
              <w:t>обеспечение без</w:t>
            </w:r>
            <w:r>
              <w:rPr>
                <w:sz w:val="28"/>
                <w:szCs w:val="28"/>
              </w:rPr>
              <w:softHyphen/>
              <w:t>опасности объек</w:t>
            </w:r>
            <w:r>
              <w:rPr>
                <w:sz w:val="28"/>
                <w:szCs w:val="28"/>
              </w:rPr>
              <w:softHyphen/>
              <w:t>тов и граждан, готовности сил и средств к дей</w:t>
            </w:r>
            <w:r>
              <w:rPr>
                <w:sz w:val="28"/>
                <w:szCs w:val="28"/>
              </w:rPr>
              <w:softHyphen/>
              <w:t>ствиям в очагах чрезвычайных ситуаций</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 xml:space="preserve">2.1 </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tabs>
                <w:tab w:val="left" w:pos="284"/>
                <w:tab w:val="left" w:pos="567"/>
              </w:tabs>
              <w:ind w:left="-54"/>
              <w:jc w:val="center"/>
              <w:rPr>
                <w:rFonts w:ascii="Times New Roman" w:hAnsi="Times New Roman" w:cs="Times New Roman"/>
                <w:sz w:val="24"/>
                <w:szCs w:val="24"/>
              </w:rPr>
            </w:pPr>
            <w:r w:rsidRPr="00604705">
              <w:rPr>
                <w:rFonts w:ascii="Times New Roman" w:hAnsi="Times New Roman" w:cs="Times New Roman"/>
                <w:sz w:val="24"/>
                <w:szCs w:val="24"/>
              </w:rPr>
              <w:t>8.</w:t>
            </w:r>
          </w:p>
        </w:tc>
        <w:tc>
          <w:tcPr>
            <w:tcW w:w="3043"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eastAsia="Calibri" w:hAnsi="Times New Roman" w:cs="Times New Roman"/>
                <w:bCs/>
                <w:sz w:val="28"/>
                <w:szCs w:val="28"/>
              </w:rPr>
            </w:pPr>
            <w:r w:rsidRPr="00604705">
              <w:rPr>
                <w:rFonts w:ascii="Times New Roman" w:hAnsi="Times New Roman" w:cs="Times New Roman"/>
                <w:bCs/>
                <w:sz w:val="28"/>
                <w:szCs w:val="28"/>
              </w:rPr>
              <w:t>основное мероприятие 2.3.</w:t>
            </w:r>
          </w:p>
          <w:p w:rsidR="00DB6115" w:rsidRPr="00604705" w:rsidRDefault="00DB6115" w:rsidP="00DB6115">
            <w:pPr>
              <w:pStyle w:val="ConsPlusCell"/>
              <w:jc w:val="both"/>
              <w:rPr>
                <w:rFonts w:ascii="Times New Roman" w:hAnsi="Times New Roman" w:cs="Times New Roman"/>
                <w:bCs/>
                <w:sz w:val="28"/>
                <w:szCs w:val="28"/>
              </w:rPr>
            </w:pPr>
            <w:r w:rsidRPr="00604705">
              <w:rPr>
                <w:rFonts w:ascii="Times New Roman" w:hAnsi="Times New Roman" w:cs="Times New Roman"/>
                <w:sz w:val="28"/>
                <w:szCs w:val="28"/>
              </w:rPr>
              <w:t>усиление антитеррори</w:t>
            </w:r>
            <w:r w:rsidRPr="00604705">
              <w:rPr>
                <w:rFonts w:ascii="Times New Roman" w:hAnsi="Times New Roman" w:cs="Times New Roman"/>
                <w:sz w:val="28"/>
                <w:szCs w:val="28"/>
              </w:rPr>
              <w:softHyphen/>
              <w:t>стической защищённости объектов социальной сферы</w:t>
            </w:r>
          </w:p>
        </w:tc>
        <w:tc>
          <w:tcPr>
            <w:tcW w:w="212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widowControl w:val="0"/>
              <w:autoSpaceDE w:val="0"/>
              <w:autoSpaceDN w:val="0"/>
              <w:adjustRightInd w:val="0"/>
              <w:jc w:val="both"/>
              <w:rPr>
                <w:sz w:val="28"/>
                <w:szCs w:val="28"/>
                <w:lang w:eastAsia="en-US"/>
              </w:rPr>
            </w:pPr>
            <w:r w:rsidRPr="00604705">
              <w:rPr>
                <w:sz w:val="28"/>
                <w:szCs w:val="28"/>
                <w:lang w:eastAsia="en-US"/>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center"/>
              <w:rPr>
                <w:rFonts w:ascii="Times New Roman" w:hAnsi="Times New Roman" w:cs="Times New Roman"/>
                <w:sz w:val="28"/>
                <w:szCs w:val="28"/>
              </w:rPr>
            </w:pPr>
            <w:r w:rsidRPr="00604705">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center"/>
              <w:rPr>
                <w:rFonts w:ascii="Times New Roman" w:hAnsi="Times New Roman" w:cs="Times New Roman"/>
                <w:sz w:val="28"/>
                <w:szCs w:val="28"/>
              </w:rPr>
            </w:pPr>
            <w:r w:rsidRPr="00604705">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widowControl w:val="0"/>
              <w:rPr>
                <w:sz w:val="28"/>
                <w:szCs w:val="28"/>
                <w:lang w:eastAsia="en-US"/>
              </w:rPr>
            </w:pPr>
            <w:r w:rsidRPr="00604705">
              <w:rPr>
                <w:sz w:val="28"/>
                <w:szCs w:val="28"/>
              </w:rPr>
              <w:t>повышение анти</w:t>
            </w:r>
            <w:r w:rsidRPr="00604705">
              <w:rPr>
                <w:sz w:val="28"/>
                <w:szCs w:val="28"/>
              </w:rPr>
              <w:softHyphen/>
              <w:t>террористиче</w:t>
            </w:r>
            <w:r w:rsidRPr="00604705">
              <w:rPr>
                <w:sz w:val="28"/>
                <w:szCs w:val="28"/>
              </w:rPr>
              <w:softHyphen/>
              <w:t>ской защищен</w:t>
            </w:r>
            <w:r w:rsidRPr="00604705">
              <w:rPr>
                <w:sz w:val="28"/>
                <w:szCs w:val="28"/>
              </w:rPr>
              <w:softHyphen/>
              <w:t>ности объектов</w:t>
            </w:r>
          </w:p>
        </w:tc>
        <w:tc>
          <w:tcPr>
            <w:tcW w:w="2515"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hAnsi="Times New Roman" w:cs="Times New Roman"/>
                <w:sz w:val="28"/>
                <w:szCs w:val="28"/>
              </w:rPr>
            </w:pPr>
            <w:r w:rsidRPr="00604705">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sidRPr="00604705">
              <w:rPr>
                <w:rFonts w:ascii="Times New Roman" w:hAnsi="Times New Roman" w:cs="Times New Roman"/>
                <w:sz w:val="28"/>
                <w:szCs w:val="28"/>
              </w:rPr>
              <w:t xml:space="preserve"> 2.1</w:t>
            </w:r>
          </w:p>
        </w:tc>
      </w:tr>
    </w:tbl>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lastRenderedPageBreak/>
        <w:t>Приложение № 3</w:t>
      </w:r>
    </w:p>
    <w:p w:rsidR="000465F1" w:rsidRPr="00D50EB4" w:rsidRDefault="000465F1" w:rsidP="000465F1">
      <w:pPr>
        <w:widowControl w:val="0"/>
        <w:autoSpaceDE w:val="0"/>
        <w:autoSpaceDN w:val="0"/>
        <w:adjustRightInd w:val="0"/>
        <w:ind w:left="9639"/>
        <w:jc w:val="right"/>
        <w:rPr>
          <w:sz w:val="28"/>
          <w:szCs w:val="28"/>
        </w:rPr>
      </w:pPr>
      <w:r w:rsidRPr="00D50EB4">
        <w:rPr>
          <w:sz w:val="28"/>
          <w:szCs w:val="28"/>
        </w:rPr>
        <w:t xml:space="preserve">к </w:t>
      </w:r>
      <w:proofErr w:type="gramStart"/>
      <w:r w:rsidRPr="00D50EB4">
        <w:rPr>
          <w:sz w:val="28"/>
          <w:szCs w:val="28"/>
        </w:rPr>
        <w:t>муниципальной  программе</w:t>
      </w:r>
      <w:proofErr w:type="gramEnd"/>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DB6115" w:rsidRPr="00C266C3" w:rsidRDefault="00DB6115" w:rsidP="00DB6115">
      <w:pPr>
        <w:widowControl w:val="0"/>
        <w:autoSpaceDE w:val="0"/>
        <w:autoSpaceDN w:val="0"/>
        <w:adjustRightInd w:val="0"/>
        <w:jc w:val="center"/>
        <w:rPr>
          <w:sz w:val="24"/>
          <w:szCs w:val="24"/>
        </w:rPr>
      </w:pPr>
      <w:bookmarkStart w:id="3" w:name="Par676"/>
      <w:bookmarkEnd w:id="3"/>
      <w:r w:rsidRPr="00C266C3">
        <w:rPr>
          <w:caps/>
          <w:sz w:val="24"/>
          <w:szCs w:val="24"/>
        </w:rPr>
        <w:t>Расходы</w:t>
      </w:r>
      <w:r w:rsidRPr="00C266C3">
        <w:rPr>
          <w:sz w:val="24"/>
          <w:szCs w:val="24"/>
        </w:rPr>
        <w:t xml:space="preserve"> </w:t>
      </w:r>
      <w:r w:rsidRPr="00C266C3">
        <w:rPr>
          <w:sz w:val="24"/>
          <w:szCs w:val="24"/>
        </w:rPr>
        <w:br/>
      </w:r>
      <w:proofErr w:type="gramStart"/>
      <w:r w:rsidRPr="00C266C3">
        <w:rPr>
          <w:sz w:val="24"/>
          <w:szCs w:val="24"/>
        </w:rPr>
        <w:t>местного  бюджета</w:t>
      </w:r>
      <w:proofErr w:type="gramEnd"/>
      <w:r w:rsidRPr="00C266C3">
        <w:rPr>
          <w:sz w:val="24"/>
          <w:szCs w:val="24"/>
        </w:rPr>
        <w:t xml:space="preserve"> на реализацию муниципальной  программы Войновского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413"/>
        <w:gridCol w:w="1126"/>
        <w:gridCol w:w="564"/>
        <w:gridCol w:w="423"/>
        <w:gridCol w:w="564"/>
        <w:gridCol w:w="465"/>
        <w:gridCol w:w="709"/>
        <w:gridCol w:w="709"/>
        <w:gridCol w:w="709"/>
        <w:gridCol w:w="850"/>
        <w:gridCol w:w="709"/>
        <w:gridCol w:w="709"/>
        <w:gridCol w:w="708"/>
        <w:gridCol w:w="709"/>
        <w:gridCol w:w="709"/>
        <w:gridCol w:w="709"/>
        <w:gridCol w:w="708"/>
        <w:gridCol w:w="709"/>
        <w:gridCol w:w="709"/>
      </w:tblGrid>
      <w:tr w:rsidR="00DB6115" w:rsidRPr="004509EF" w:rsidTr="00DB6115">
        <w:tc>
          <w:tcPr>
            <w:tcW w:w="1223" w:type="dxa"/>
            <w:vMerge w:val="restart"/>
            <w:tcBorders>
              <w:top w:val="single" w:sz="4" w:space="0" w:color="auto"/>
              <w:left w:val="single" w:sz="4" w:space="0" w:color="auto"/>
              <w:bottom w:val="single" w:sz="4" w:space="0" w:color="auto"/>
              <w:right w:val="single" w:sz="4" w:space="0" w:color="auto"/>
            </w:tcBorders>
          </w:tcPr>
          <w:p w:rsidR="00DB6115" w:rsidRPr="00064C23" w:rsidRDefault="00DB6115" w:rsidP="00DB6115">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DB6115" w:rsidRPr="00C266C3" w:rsidRDefault="00DB6115" w:rsidP="00DB6115">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 xml:space="preserve">Наименование </w:t>
            </w:r>
            <w:proofErr w:type="gramStart"/>
            <w:r w:rsidRPr="00C266C3">
              <w:rPr>
                <w:rFonts w:ascii="Times New Roman" w:hAnsi="Times New Roman" w:cs="Times New Roman"/>
                <w:sz w:val="24"/>
                <w:szCs w:val="24"/>
              </w:rPr>
              <w:t>муниципальной  про</w:t>
            </w:r>
            <w:r w:rsidRPr="00C266C3">
              <w:rPr>
                <w:rFonts w:ascii="Times New Roman" w:hAnsi="Times New Roman" w:cs="Times New Roman"/>
                <w:sz w:val="24"/>
                <w:szCs w:val="24"/>
              </w:rPr>
              <w:softHyphen/>
              <w:t>граммы</w:t>
            </w:r>
            <w:proofErr w:type="gramEnd"/>
            <w:r w:rsidRPr="00C266C3">
              <w:rPr>
                <w:rFonts w:ascii="Times New Roman" w:hAnsi="Times New Roman" w:cs="Times New Roman"/>
                <w:sz w:val="24"/>
                <w:szCs w:val="24"/>
              </w:rPr>
              <w:t>,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DB6115" w:rsidRPr="00C266C3" w:rsidRDefault="00DB6115" w:rsidP="00DB6115">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DB6115" w:rsidRPr="00C266C3" w:rsidRDefault="00DB6115" w:rsidP="00DB6115">
            <w:pPr>
              <w:widowControl w:val="0"/>
              <w:jc w:val="center"/>
              <w:rPr>
                <w:sz w:val="24"/>
                <w:szCs w:val="24"/>
                <w:lang w:eastAsia="en-US"/>
              </w:rPr>
            </w:pPr>
            <w:proofErr w:type="gramStart"/>
            <w:r w:rsidRPr="00C266C3">
              <w:rPr>
                <w:sz w:val="24"/>
                <w:szCs w:val="24"/>
              </w:rPr>
              <w:t xml:space="preserve">Ответственный  </w:t>
            </w:r>
            <w:r w:rsidRPr="00C266C3">
              <w:rPr>
                <w:sz w:val="24"/>
                <w:szCs w:val="24"/>
              </w:rPr>
              <w:br/>
              <w:t>исполнител</w:t>
            </w:r>
            <w:r>
              <w:rPr>
                <w:sz w:val="24"/>
                <w:szCs w:val="24"/>
              </w:rPr>
              <w:t>ь</w:t>
            </w:r>
            <w:proofErr w:type="gramEnd"/>
            <w:r>
              <w:rPr>
                <w:sz w:val="24"/>
                <w:szCs w:val="24"/>
              </w:rPr>
              <w:t xml:space="preserve">,   </w:t>
            </w:r>
            <w:r>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DB6115" w:rsidRPr="004509EF" w:rsidRDefault="00DB6115" w:rsidP="00DB6115">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DB6115" w:rsidRPr="00C266C3" w:rsidRDefault="00DB6115" w:rsidP="00DB6115">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DB6115" w:rsidRPr="004509EF" w:rsidRDefault="00DB6115" w:rsidP="00DB6115">
            <w:pPr>
              <w:widowControl w:val="0"/>
              <w:jc w:val="center"/>
              <w:rPr>
                <w:sz w:val="22"/>
                <w:szCs w:val="22"/>
                <w:lang w:eastAsia="en-US"/>
              </w:rPr>
            </w:pPr>
            <w:proofErr w:type="gramStart"/>
            <w:r w:rsidRPr="004509EF">
              <w:rPr>
                <w:sz w:val="24"/>
                <w:szCs w:val="24"/>
              </w:rPr>
              <w:t>Расходы  (</w:t>
            </w:r>
            <w:proofErr w:type="gramEnd"/>
            <w:r w:rsidRPr="004509EF">
              <w:rPr>
                <w:sz w:val="24"/>
                <w:szCs w:val="24"/>
              </w:rPr>
              <w:t>тыс. рублей), годы</w:t>
            </w:r>
          </w:p>
        </w:tc>
      </w:tr>
      <w:tr w:rsidR="00DB6115" w:rsidRPr="004509EF" w:rsidTr="00DB6115">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5" w:hanging="75"/>
              <w:jc w:val="center"/>
              <w:rPr>
                <w:rFonts w:ascii="Times New Roman" w:hAnsi="Times New Roman" w:cs="Times New Roman"/>
                <w:spacing w:val="-10"/>
                <w:sz w:val="20"/>
                <w:szCs w:val="20"/>
              </w:rPr>
            </w:pPr>
            <w:proofErr w:type="spellStart"/>
            <w:r w:rsidRPr="004C190D">
              <w:rPr>
                <w:rFonts w:ascii="Times New Roman" w:hAnsi="Times New Roman" w:cs="Times New Roman"/>
                <w:spacing w:val="-10"/>
                <w:sz w:val="20"/>
                <w:szCs w:val="20"/>
              </w:rPr>
              <w:t>РзПр</w:t>
            </w:r>
            <w:proofErr w:type="spellEnd"/>
          </w:p>
        </w:tc>
        <w:tc>
          <w:tcPr>
            <w:tcW w:w="564"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DB6115" w:rsidRPr="004C190D" w:rsidRDefault="00DB6115" w:rsidP="00DB6115">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DB6115" w:rsidRPr="002D1EF1" w:rsidRDefault="00DB6115" w:rsidP="00DB6115">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DB6115" w:rsidRPr="004509EF" w:rsidRDefault="00DB6115" w:rsidP="00DB6115">
      <w:pPr>
        <w:rPr>
          <w:sz w:val="2"/>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417"/>
        <w:gridCol w:w="1133"/>
        <w:gridCol w:w="567"/>
        <w:gridCol w:w="425"/>
        <w:gridCol w:w="568"/>
        <w:gridCol w:w="425"/>
        <w:gridCol w:w="709"/>
        <w:gridCol w:w="709"/>
        <w:gridCol w:w="709"/>
        <w:gridCol w:w="850"/>
        <w:gridCol w:w="709"/>
        <w:gridCol w:w="717"/>
        <w:gridCol w:w="702"/>
        <w:gridCol w:w="709"/>
        <w:gridCol w:w="709"/>
        <w:gridCol w:w="709"/>
        <w:gridCol w:w="637"/>
        <w:gridCol w:w="77"/>
        <w:gridCol w:w="709"/>
        <w:gridCol w:w="709"/>
      </w:tblGrid>
      <w:tr w:rsidR="00DB6115" w:rsidRPr="00C470F2" w:rsidTr="00DB6115">
        <w:trPr>
          <w:trHeight w:val="399"/>
          <w:tblHeader/>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6</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11</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13</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19</w:t>
            </w:r>
          </w:p>
        </w:tc>
      </w:tr>
      <w:tr w:rsidR="00DB6115" w:rsidRPr="00C470F2" w:rsidTr="00DB6115">
        <w:trPr>
          <w:trHeight w:val="387"/>
        </w:trPr>
        <w:tc>
          <w:tcPr>
            <w:tcW w:w="1235"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w:t>
            </w:r>
            <w:r w:rsidRPr="00C470F2">
              <w:rPr>
                <w:sz w:val="24"/>
                <w:szCs w:val="24"/>
              </w:rPr>
              <w:lastRenderedPageBreak/>
              <w:t>я</w:t>
            </w:r>
          </w:p>
        </w:tc>
        <w:tc>
          <w:tcPr>
            <w:tcW w:w="1417"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lastRenderedPageBreak/>
              <w:t>«Обеспечение противодействия преступности»</w:t>
            </w:r>
          </w:p>
        </w:tc>
        <w:tc>
          <w:tcPr>
            <w:tcW w:w="1133"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DB6115" w:rsidRPr="009734F7" w:rsidRDefault="00DB6115" w:rsidP="00DB6115">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7"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Pr>
                <w:sz w:val="24"/>
                <w:szCs w:val="24"/>
              </w:rPr>
              <w:t>60,4</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DB6115" w:rsidRPr="00C470F2" w:rsidTr="00DB6115">
        <w:trPr>
          <w:trHeight w:val="1086"/>
        </w:trPr>
        <w:tc>
          <w:tcPr>
            <w:tcW w:w="1235"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ind w:left="-49" w:right="-81" w:hanging="6"/>
              <w:rPr>
                <w:b/>
                <w:sz w:val="24"/>
                <w:szCs w:val="24"/>
              </w:rPr>
            </w:pPr>
            <w:r w:rsidRPr="009734F7">
              <w:rPr>
                <w:sz w:val="24"/>
                <w:szCs w:val="24"/>
              </w:rPr>
              <w:t xml:space="preserve">Администрация Войновского сельского </w:t>
            </w:r>
            <w:r w:rsidRPr="009734F7">
              <w:rPr>
                <w:sz w:val="24"/>
                <w:szCs w:val="24"/>
              </w:rPr>
              <w:lastRenderedPageBreak/>
              <w:t xml:space="preserve">поселения всего: </w:t>
            </w:r>
          </w:p>
        </w:tc>
        <w:tc>
          <w:tcPr>
            <w:tcW w:w="567" w:type="dxa"/>
            <w:tcBorders>
              <w:top w:val="single" w:sz="4" w:space="0" w:color="auto"/>
              <w:left w:val="single" w:sz="4" w:space="0" w:color="auto"/>
              <w:bottom w:val="single" w:sz="4" w:space="0" w:color="auto"/>
              <w:right w:val="single" w:sz="4" w:space="0" w:color="auto"/>
            </w:tcBorders>
          </w:tcPr>
          <w:p w:rsidR="00DB6115" w:rsidRPr="005354BF" w:rsidRDefault="00DB6115" w:rsidP="00DB6115">
            <w:r w:rsidRPr="005354BF">
              <w:lastRenderedPageBreak/>
              <w:t>951</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Pr>
                <w:sz w:val="24"/>
                <w:szCs w:val="24"/>
              </w:rPr>
              <w:t>60,4</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DB6115" w:rsidRPr="00C470F2" w:rsidTr="00DB6115">
        <w:trPr>
          <w:trHeight w:val="611"/>
        </w:trPr>
        <w:tc>
          <w:tcPr>
            <w:tcW w:w="1235"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49"/>
              <w:rPr>
                <w:sz w:val="24"/>
                <w:szCs w:val="24"/>
                <w:lang w:eastAsia="en-US"/>
              </w:rPr>
            </w:pPr>
            <w:r w:rsidRPr="00C470F2">
              <w:rPr>
                <w:sz w:val="24"/>
                <w:szCs w:val="24"/>
              </w:rPr>
              <w:lastRenderedPageBreak/>
              <w:t xml:space="preserve">Подпрограмма 1  </w:t>
            </w:r>
          </w:p>
        </w:tc>
        <w:tc>
          <w:tcPr>
            <w:tcW w:w="1417"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DB6115" w:rsidRPr="00C470F2" w:rsidRDefault="00DB6115" w:rsidP="00DB6115">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w:t>
            </w:r>
            <w:proofErr w:type="gramStart"/>
            <w:r w:rsidRPr="00C470F2">
              <w:rPr>
                <w:rFonts w:ascii="Times New Roman" w:hAnsi="Times New Roman" w:cs="Times New Roman"/>
                <w:sz w:val="24"/>
                <w:szCs w:val="24"/>
              </w:rPr>
              <w:t xml:space="preserve">числе:   </w:t>
            </w:r>
            <w:proofErr w:type="gramEnd"/>
            <w:r w:rsidRPr="00C470F2">
              <w:rPr>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23,9</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rPr>
          <w:trHeight w:val="1184"/>
        </w:trPr>
        <w:tc>
          <w:tcPr>
            <w:tcW w:w="1235"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23,9</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DB6115" w:rsidRPr="00C470F2" w:rsidRDefault="00DB6115" w:rsidP="00DB6115">
            <w:pPr>
              <w:widowControl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DB6115" w:rsidRPr="00C470F2" w:rsidRDefault="00DB6115" w:rsidP="00DB6115">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DB6115" w:rsidRPr="00C470F2" w:rsidRDefault="00DB6115" w:rsidP="00DB6115">
            <w:pPr>
              <w:widowControl w:val="0"/>
              <w:autoSpaceDE w:val="0"/>
              <w:autoSpaceDN w:val="0"/>
              <w:adjustRightInd w:val="0"/>
              <w:jc w:val="both"/>
              <w:outlineLvl w:val="3"/>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r>
            <w:r w:rsidRPr="00C470F2">
              <w:rPr>
                <w:bCs/>
                <w:sz w:val="24"/>
                <w:szCs w:val="24"/>
              </w:rPr>
              <w:lastRenderedPageBreak/>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 xml:space="preserve">нах местного </w:t>
            </w:r>
            <w:proofErr w:type="gramStart"/>
            <w:r w:rsidRPr="00C470F2">
              <w:rPr>
                <w:sz w:val="24"/>
                <w:szCs w:val="24"/>
              </w:rPr>
              <w:t>самоуправ</w:t>
            </w:r>
            <w:r w:rsidRPr="00C470F2">
              <w:rPr>
                <w:sz w:val="24"/>
                <w:szCs w:val="24"/>
              </w:rPr>
              <w:softHyphen/>
              <w:t xml:space="preserve">ления  </w:t>
            </w:r>
            <w:r>
              <w:rPr>
                <w:sz w:val="24"/>
                <w:szCs w:val="24"/>
              </w:rPr>
              <w:t>Войновск</w:t>
            </w:r>
            <w:r w:rsidRPr="00C470F2">
              <w:rPr>
                <w:sz w:val="24"/>
                <w:szCs w:val="24"/>
              </w:rPr>
              <w:t>ого</w:t>
            </w:r>
            <w:proofErr w:type="gramEnd"/>
            <w:r w:rsidRPr="00C470F2">
              <w:rPr>
                <w:sz w:val="24"/>
                <w:szCs w:val="24"/>
              </w:rPr>
              <w:t xml:space="preserve"> сельского поселения</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lastRenderedPageBreak/>
              <w:t xml:space="preserve">Администрация </w:t>
            </w:r>
            <w:r>
              <w:rPr>
                <w:sz w:val="24"/>
                <w:szCs w:val="24"/>
              </w:rPr>
              <w:t>Войновск</w:t>
            </w:r>
            <w:r w:rsidRPr="00C470F2">
              <w:rPr>
                <w:sz w:val="24"/>
                <w:szCs w:val="24"/>
              </w:rPr>
              <w:t>ого сельског</w:t>
            </w:r>
            <w:r w:rsidRPr="00C470F2">
              <w:rPr>
                <w:sz w:val="24"/>
                <w:szCs w:val="24"/>
              </w:rPr>
              <w:lastRenderedPageBreak/>
              <w:t>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lastRenderedPageBreak/>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lastRenderedPageBreak/>
              <w:t>основное мероприятие 1.4.</w:t>
            </w:r>
          </w:p>
          <w:p w:rsidR="00DB6115" w:rsidRPr="00C470F2" w:rsidRDefault="00DB6115" w:rsidP="00DB6115">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Pr>
                <w:bCs/>
                <w:sz w:val="24"/>
                <w:szCs w:val="24"/>
              </w:rPr>
              <w:t xml:space="preserve">создание условий для </w:t>
            </w:r>
            <w:proofErr w:type="spellStart"/>
            <w:r w:rsidRPr="00C470F2">
              <w:rPr>
                <w:bCs/>
                <w:sz w:val="24"/>
                <w:szCs w:val="24"/>
              </w:rPr>
              <w:t>фор</w:t>
            </w:r>
            <w:r w:rsidRPr="00C470F2">
              <w:rPr>
                <w:bCs/>
                <w:sz w:val="24"/>
                <w:szCs w:val="24"/>
              </w:rPr>
              <w:softHyphen/>
              <w:t>мировани</w:t>
            </w:r>
            <w:r>
              <w:rPr>
                <w:bCs/>
                <w:sz w:val="24"/>
                <w:szCs w:val="24"/>
              </w:rPr>
              <w:t>я</w:t>
            </w:r>
            <w:r w:rsidRPr="00C470F2">
              <w:rPr>
                <w:bCs/>
                <w:sz w:val="24"/>
                <w:szCs w:val="24"/>
              </w:rPr>
              <w:t>антикорруп</w:t>
            </w:r>
            <w:r w:rsidRPr="00C470F2">
              <w:rPr>
                <w:bCs/>
                <w:sz w:val="24"/>
                <w:szCs w:val="24"/>
              </w:rPr>
              <w:softHyphen/>
              <w:t>ционного</w:t>
            </w:r>
            <w:proofErr w:type="spellEnd"/>
            <w:r w:rsidRPr="00C470F2">
              <w:rPr>
                <w:bCs/>
                <w:sz w:val="24"/>
                <w:szCs w:val="24"/>
              </w:rPr>
              <w:t xml:space="preserve"> общественного мнения и нетерпимости к коррупционному поведе</w:t>
            </w:r>
            <w:r w:rsidRPr="00C470F2">
              <w:rPr>
                <w:bCs/>
                <w:sz w:val="24"/>
                <w:szCs w:val="24"/>
              </w:rPr>
              <w:softHyphen/>
              <w:t>нию</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DB6115" w:rsidRPr="00C470F2" w:rsidRDefault="00DB6115" w:rsidP="00DB6115">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w:t>
            </w:r>
            <w:r w:rsidRPr="00C470F2">
              <w:rPr>
                <w:bCs/>
                <w:sz w:val="24"/>
                <w:szCs w:val="24"/>
              </w:rPr>
              <w:lastRenderedPageBreak/>
              <w:t xml:space="preserve">, </w:t>
            </w:r>
            <w:proofErr w:type="gramStart"/>
            <w:r w:rsidRPr="00C470F2">
              <w:rPr>
                <w:bCs/>
                <w:sz w:val="24"/>
                <w:szCs w:val="24"/>
              </w:rPr>
              <w:t>изготовление  информационных</w:t>
            </w:r>
            <w:proofErr w:type="gramEnd"/>
            <w:r w:rsidRPr="00C470F2">
              <w:rPr>
                <w:bCs/>
                <w:sz w:val="24"/>
                <w:szCs w:val="24"/>
              </w:rPr>
              <w:t xml:space="preserve">  стендов (ремонт) для  размещения  нормативно – правовой документации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lastRenderedPageBreak/>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23,9</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c>
          <w:tcPr>
            <w:tcW w:w="1235" w:type="dxa"/>
            <w:vMerge w:val="restart"/>
            <w:tcBorders>
              <w:top w:val="single" w:sz="4" w:space="0" w:color="auto"/>
              <w:left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lastRenderedPageBreak/>
              <w:t>Подпрограмма 2</w:t>
            </w:r>
          </w:p>
        </w:tc>
        <w:tc>
          <w:tcPr>
            <w:tcW w:w="1417" w:type="dxa"/>
            <w:vMerge w:val="restart"/>
            <w:tcBorders>
              <w:top w:val="single" w:sz="4" w:space="0" w:color="auto"/>
              <w:left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DB6115" w:rsidRPr="00C470F2" w:rsidRDefault="00DB6115" w:rsidP="00DB6115">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c>
          <w:tcPr>
            <w:tcW w:w="1235" w:type="dxa"/>
            <w:vMerge/>
            <w:tcBorders>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p>
        </w:tc>
        <w:tc>
          <w:tcPr>
            <w:tcW w:w="1417" w:type="dxa"/>
            <w:vMerge/>
            <w:tcBorders>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rPr>
          <w:trHeight w:val="172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rPr>
          <w:trHeight w:val="226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lastRenderedPageBreak/>
              <w:t>основное мероприятие 2.2.</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rPr>
          <w:trHeight w:val="172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E728F0" w:rsidRDefault="00DB6115" w:rsidP="00DB6115">
            <w:pPr>
              <w:rPr>
                <w:sz w:val="24"/>
                <w:szCs w:val="24"/>
                <w:lang w:eastAsia="en-US"/>
              </w:rPr>
            </w:pPr>
            <w:r>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DB6115" w:rsidRDefault="00DB6115" w:rsidP="00DB6115">
      <w:pPr>
        <w:widowControl w:val="0"/>
        <w:autoSpaceDE w:val="0"/>
        <w:autoSpaceDN w:val="0"/>
        <w:adjustRightInd w:val="0"/>
        <w:jc w:val="both"/>
      </w:pPr>
    </w:p>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3C7244" w:rsidRDefault="003C7244" w:rsidP="000465F1">
      <w:pPr>
        <w:widowControl w:val="0"/>
        <w:autoSpaceDE w:val="0"/>
        <w:autoSpaceDN w:val="0"/>
        <w:adjustRightInd w:val="0"/>
        <w:jc w:val="both"/>
      </w:pPr>
    </w:p>
    <w:p w:rsidR="000465F1" w:rsidRDefault="000465F1" w:rsidP="000465F1">
      <w:pPr>
        <w:widowControl w:val="0"/>
        <w:autoSpaceDE w:val="0"/>
        <w:autoSpaceDN w:val="0"/>
        <w:adjustRightInd w:val="0"/>
        <w:ind w:left="10773"/>
        <w:jc w:val="right"/>
        <w:rPr>
          <w:sz w:val="28"/>
          <w:szCs w:val="28"/>
          <w:lang w:eastAsia="en-US"/>
        </w:rPr>
      </w:pPr>
      <w:r>
        <w:rPr>
          <w:sz w:val="28"/>
          <w:szCs w:val="28"/>
        </w:rPr>
        <w:lastRenderedPageBreak/>
        <w:t>Приложение № 4</w:t>
      </w:r>
    </w:p>
    <w:p w:rsidR="000465F1" w:rsidRDefault="000465F1" w:rsidP="000465F1">
      <w:pPr>
        <w:widowControl w:val="0"/>
        <w:tabs>
          <w:tab w:val="left" w:pos="9214"/>
        </w:tabs>
        <w:autoSpaceDE w:val="0"/>
        <w:autoSpaceDN w:val="0"/>
        <w:adjustRightInd w:val="0"/>
        <w:ind w:left="9498"/>
        <w:jc w:val="right"/>
        <w:rPr>
          <w:sz w:val="28"/>
          <w:szCs w:val="28"/>
        </w:rPr>
      </w:pPr>
      <w:r>
        <w:rPr>
          <w:sz w:val="28"/>
          <w:szCs w:val="28"/>
        </w:rPr>
        <w:t xml:space="preserve">к </w:t>
      </w:r>
      <w:r w:rsidR="00B06BB2">
        <w:rPr>
          <w:sz w:val="28"/>
          <w:szCs w:val="28"/>
        </w:rPr>
        <w:t>муниципальной программе</w:t>
      </w:r>
      <w:r>
        <w:rPr>
          <w:sz w:val="28"/>
          <w:szCs w:val="28"/>
        </w:rPr>
        <w:t xml:space="preserve">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4" w:name="Par879"/>
      <w:bookmarkEnd w:id="4"/>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w:t>
      </w:r>
      <w:proofErr w:type="gramStart"/>
      <w:r w:rsidRPr="000465F1">
        <w:rPr>
          <w:sz w:val="28"/>
          <w:szCs w:val="28"/>
        </w:rPr>
        <w:t>муниципальной  программы</w:t>
      </w:r>
      <w:proofErr w:type="gramEnd"/>
      <w:r w:rsidRPr="000465F1">
        <w:rPr>
          <w:sz w:val="28"/>
          <w:szCs w:val="28"/>
        </w:rPr>
        <w:t xml:space="preserve">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firstRow="1" w:lastRow="0" w:firstColumn="1" w:lastColumn="0" w:noHBand="0" w:noVBand="1"/>
      </w:tblPr>
      <w:tblGrid>
        <w:gridCol w:w="1493"/>
        <w:gridCol w:w="2551"/>
        <w:gridCol w:w="1843"/>
        <w:gridCol w:w="851"/>
        <w:gridCol w:w="850"/>
        <w:gridCol w:w="709"/>
        <w:gridCol w:w="850"/>
        <w:gridCol w:w="709"/>
        <w:gridCol w:w="709"/>
        <w:gridCol w:w="709"/>
        <w:gridCol w:w="850"/>
        <w:gridCol w:w="709"/>
        <w:gridCol w:w="709"/>
        <w:gridCol w:w="567"/>
        <w:gridCol w:w="724"/>
      </w:tblGrid>
      <w:tr w:rsidR="000465F1" w:rsidTr="00E728F0">
        <w:tc>
          <w:tcPr>
            <w:tcW w:w="149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551"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подпрограммы </w:t>
            </w:r>
            <w:proofErr w:type="gramStart"/>
            <w:r>
              <w:rPr>
                <w:rFonts w:ascii="Times New Roman" w:hAnsi="Times New Roman" w:cs="Times New Roman"/>
                <w:sz w:val="28"/>
                <w:szCs w:val="28"/>
              </w:rPr>
              <w:t>муниципальной  программы</w:t>
            </w:r>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r>
            <w:proofErr w:type="gramStart"/>
            <w:r>
              <w:rPr>
                <w:rFonts w:ascii="Times New Roman" w:hAnsi="Times New Roman" w:cs="Times New Roman"/>
                <w:sz w:val="28"/>
                <w:szCs w:val="28"/>
              </w:rPr>
              <w:t xml:space="preserve">исполнитель,   </w:t>
            </w:r>
            <w:proofErr w:type="gramEnd"/>
            <w:r>
              <w:rPr>
                <w:rFonts w:ascii="Times New Roman" w:hAnsi="Times New Roman" w:cs="Times New Roman"/>
                <w:sz w:val="28"/>
                <w:szCs w:val="28"/>
              </w:rPr>
              <w:t xml:space="preserve">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8946" w:type="dxa"/>
            <w:gridSpan w:val="12"/>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E728F0" w:rsidTr="00E728F0">
        <w:trPr>
          <w:trHeight w:val="1112"/>
        </w:trPr>
        <w:tc>
          <w:tcPr>
            <w:tcW w:w="1493"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851"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2019</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2020</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2021</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2022</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2023</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2024</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2025</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2026</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2027</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2028</w:t>
            </w:r>
          </w:p>
        </w:tc>
        <w:tc>
          <w:tcPr>
            <w:tcW w:w="567"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2029</w:t>
            </w:r>
          </w:p>
        </w:tc>
        <w:tc>
          <w:tcPr>
            <w:tcW w:w="724"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2030</w:t>
            </w:r>
          </w:p>
        </w:tc>
      </w:tr>
    </w:tbl>
    <w:p w:rsidR="000465F1" w:rsidRDefault="000465F1" w:rsidP="000465F1">
      <w:pPr>
        <w:spacing w:line="230" w:lineRule="auto"/>
        <w:rPr>
          <w:sz w:val="2"/>
          <w:szCs w:val="2"/>
          <w:lang w:eastAsia="en-US"/>
        </w:rPr>
      </w:pPr>
    </w:p>
    <w:tbl>
      <w:tblPr>
        <w:tblW w:w="5021" w:type="pct"/>
        <w:tblLayout w:type="fixed"/>
        <w:tblCellMar>
          <w:left w:w="75" w:type="dxa"/>
          <w:right w:w="75" w:type="dxa"/>
        </w:tblCellMar>
        <w:tblLook w:val="04A0" w:firstRow="1" w:lastRow="0" w:firstColumn="1" w:lastColumn="0" w:noHBand="0" w:noVBand="1"/>
      </w:tblPr>
      <w:tblGrid>
        <w:gridCol w:w="1494"/>
        <w:gridCol w:w="2551"/>
        <w:gridCol w:w="1842"/>
        <w:gridCol w:w="851"/>
        <w:gridCol w:w="850"/>
        <w:gridCol w:w="709"/>
        <w:gridCol w:w="850"/>
        <w:gridCol w:w="709"/>
        <w:gridCol w:w="709"/>
        <w:gridCol w:w="671"/>
        <w:gridCol w:w="38"/>
        <w:gridCol w:w="850"/>
        <w:gridCol w:w="709"/>
        <w:gridCol w:w="709"/>
        <w:gridCol w:w="567"/>
        <w:gridCol w:w="109"/>
        <w:gridCol w:w="677"/>
      </w:tblGrid>
      <w:tr w:rsidR="00242153" w:rsidTr="00242153">
        <w:trPr>
          <w:trHeight w:val="261"/>
          <w:tblHeader/>
        </w:trPr>
        <w:tc>
          <w:tcPr>
            <w:tcW w:w="1494"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7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88" w:type="dxa"/>
            <w:gridSpan w:val="2"/>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786" w:type="dxa"/>
            <w:gridSpan w:val="2"/>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B06BB2" w:rsidTr="00717214">
        <w:tc>
          <w:tcPr>
            <w:tcW w:w="1494" w:type="dxa"/>
            <w:vMerge w:val="restart"/>
            <w:tcBorders>
              <w:top w:val="single" w:sz="4" w:space="0" w:color="auto"/>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Муниципальная  программа</w:t>
            </w:r>
            <w:proofErr w:type="gramEnd"/>
          </w:p>
        </w:tc>
        <w:tc>
          <w:tcPr>
            <w:tcW w:w="2551" w:type="dxa"/>
            <w:vMerge w:val="restart"/>
            <w:tcBorders>
              <w:top w:val="single" w:sz="4" w:space="0" w:color="auto"/>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33"/>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B06BB2" w:rsidTr="00717214">
        <w:tc>
          <w:tcPr>
            <w:tcW w:w="1494" w:type="dxa"/>
            <w:vMerge/>
            <w:tcBorders>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Противодействие коррупции в Войновском сельском поселении</w:t>
            </w: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DB6115">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DB611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Подпрогра</w:t>
            </w:r>
            <w:r>
              <w:rPr>
                <w:rFonts w:ascii="Times New Roman" w:hAnsi="Times New Roman" w:cs="Times New Roman"/>
                <w:sz w:val="28"/>
                <w:szCs w:val="28"/>
              </w:rPr>
              <w:lastRenderedPageBreak/>
              <w:t xml:space="preserve">мма 2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Профилактика </w:t>
            </w:r>
            <w:r>
              <w:rPr>
                <w:rFonts w:ascii="Times New Roman" w:hAnsi="Times New Roman" w:cs="Times New Roman"/>
                <w:sz w:val="28"/>
                <w:szCs w:val="28"/>
              </w:rPr>
              <w:lastRenderedPageBreak/>
              <w:t>экстремизма и терроризма в Войновском сельском поселении</w:t>
            </w: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lastRenderedPageBreak/>
              <w:t xml:space="preserve">областной </w:t>
            </w:r>
            <w:r>
              <w:rPr>
                <w:rFonts w:ascii="Times New Roman" w:hAnsi="Times New Roman" w:cs="Times New Roman"/>
                <w:sz w:val="28"/>
                <w:szCs w:val="28"/>
              </w:rPr>
              <w:lastRenderedPageBreak/>
              <w:t>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1D0189"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1D0189"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1D0189">
              <w:rPr>
                <w:rFonts w:ascii="Times New Roman" w:hAnsi="Times New Roman" w:cs="Times New Roman"/>
                <w:spacing w:val="-8"/>
                <w:sz w:val="28"/>
                <w:szCs w:val="28"/>
              </w:rPr>
              <w:t>0</w:t>
            </w:r>
            <w:bookmarkStart w:id="5" w:name="_GoBack"/>
            <w:bookmarkEnd w:id="5"/>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Pr="00442D05" w:rsidRDefault="0084457F" w:rsidP="003C7244">
      <w:pPr>
        <w:widowControl w:val="0"/>
        <w:ind w:left="6237"/>
        <w:jc w:val="center"/>
        <w:rPr>
          <w:szCs w:val="28"/>
        </w:rPr>
      </w:pPr>
    </w:p>
    <w:sectPr w:rsidR="0084457F" w:rsidRPr="00442D05" w:rsidSect="008765DB">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C9B" w:rsidRDefault="000F7C9B">
      <w:r>
        <w:separator/>
      </w:r>
    </w:p>
  </w:endnote>
  <w:endnote w:type="continuationSeparator" w:id="0">
    <w:p w:rsidR="000F7C9B" w:rsidRDefault="000F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115" w:rsidRPr="00A93C6E" w:rsidRDefault="00DB6115">
    <w:pPr>
      <w:pStyle w:val="a7"/>
    </w:pPr>
  </w:p>
  <w:p w:rsidR="00DB6115" w:rsidRDefault="00DB6115" w:rsidP="00A93C6E">
    <w:pPr>
      <w:pStyle w:val="a7"/>
      <w:jc w:val="right"/>
    </w:pPr>
    <w:r>
      <w:fldChar w:fldCharType="begin"/>
    </w:r>
    <w:r>
      <w:instrText>PAGE   \* MERGEFORMAT</w:instrText>
    </w:r>
    <w:r>
      <w:fldChar w:fldCharType="separate"/>
    </w:r>
    <w:r w:rsidR="001D0189">
      <w:rPr>
        <w:noProof/>
      </w:rPr>
      <w:t>35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115" w:rsidRDefault="00DB6115"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DB6115" w:rsidRDefault="00DB611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115" w:rsidRDefault="00DB6115" w:rsidP="00B3112A">
    <w:pPr>
      <w:pStyle w:val="a7"/>
      <w:jc w:val="right"/>
    </w:pPr>
    <w:r>
      <w:fldChar w:fldCharType="begin"/>
    </w:r>
    <w:r>
      <w:instrText>PAGE   \* MERGEFORMAT</w:instrText>
    </w:r>
    <w:r>
      <w:fldChar w:fldCharType="separate"/>
    </w:r>
    <w:r w:rsidR="001D0189">
      <w:rPr>
        <w:noProof/>
      </w:rPr>
      <w:t>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C9B" w:rsidRDefault="000F7C9B">
      <w:r>
        <w:separator/>
      </w:r>
    </w:p>
  </w:footnote>
  <w:footnote w:type="continuationSeparator" w:id="0">
    <w:p w:rsidR="000F7C9B" w:rsidRDefault="000F7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57F"/>
    <w:rsid w:val="0000127A"/>
    <w:rsid w:val="00003B0D"/>
    <w:rsid w:val="000067D7"/>
    <w:rsid w:val="00042414"/>
    <w:rsid w:val="000437CB"/>
    <w:rsid w:val="00046374"/>
    <w:rsid w:val="000465F1"/>
    <w:rsid w:val="000470FB"/>
    <w:rsid w:val="000553CB"/>
    <w:rsid w:val="00055658"/>
    <w:rsid w:val="00060120"/>
    <w:rsid w:val="0006370E"/>
    <w:rsid w:val="000676E0"/>
    <w:rsid w:val="00072471"/>
    <w:rsid w:val="00073812"/>
    <w:rsid w:val="00080394"/>
    <w:rsid w:val="000813B6"/>
    <w:rsid w:val="000A1D2A"/>
    <w:rsid w:val="000A6888"/>
    <w:rsid w:val="000B1E8F"/>
    <w:rsid w:val="000B4EB6"/>
    <w:rsid w:val="000D08B2"/>
    <w:rsid w:val="000D157C"/>
    <w:rsid w:val="000E0489"/>
    <w:rsid w:val="000E1E20"/>
    <w:rsid w:val="000E5F10"/>
    <w:rsid w:val="000F06A4"/>
    <w:rsid w:val="000F1C09"/>
    <w:rsid w:val="000F7C9B"/>
    <w:rsid w:val="0010321F"/>
    <w:rsid w:val="001157AE"/>
    <w:rsid w:val="00123961"/>
    <w:rsid w:val="001312D1"/>
    <w:rsid w:val="0013133D"/>
    <w:rsid w:val="001329BF"/>
    <w:rsid w:val="00132C5D"/>
    <w:rsid w:val="001352BC"/>
    <w:rsid w:val="001532E8"/>
    <w:rsid w:val="00153E1D"/>
    <w:rsid w:val="001540BC"/>
    <w:rsid w:val="001622DD"/>
    <w:rsid w:val="00173C11"/>
    <w:rsid w:val="00184E27"/>
    <w:rsid w:val="0019006B"/>
    <w:rsid w:val="0019306B"/>
    <w:rsid w:val="001969E4"/>
    <w:rsid w:val="001A0C17"/>
    <w:rsid w:val="001A1B4E"/>
    <w:rsid w:val="001A49DD"/>
    <w:rsid w:val="001A7BFD"/>
    <w:rsid w:val="001B3ED6"/>
    <w:rsid w:val="001B592D"/>
    <w:rsid w:val="001B61C1"/>
    <w:rsid w:val="001C1398"/>
    <w:rsid w:val="001D0189"/>
    <w:rsid w:val="001E52DE"/>
    <w:rsid w:val="001E7D7F"/>
    <w:rsid w:val="001F5743"/>
    <w:rsid w:val="002015E3"/>
    <w:rsid w:val="00203618"/>
    <w:rsid w:val="00204667"/>
    <w:rsid w:val="002052ED"/>
    <w:rsid w:val="00206936"/>
    <w:rsid w:val="00206C20"/>
    <w:rsid w:val="00223BD0"/>
    <w:rsid w:val="00223FCB"/>
    <w:rsid w:val="00227415"/>
    <w:rsid w:val="00234591"/>
    <w:rsid w:val="0024187C"/>
    <w:rsid w:val="00242153"/>
    <w:rsid w:val="002428A4"/>
    <w:rsid w:val="00244575"/>
    <w:rsid w:val="00245F0E"/>
    <w:rsid w:val="00253935"/>
    <w:rsid w:val="00257360"/>
    <w:rsid w:val="00262CEB"/>
    <w:rsid w:val="00263992"/>
    <w:rsid w:val="0026768C"/>
    <w:rsid w:val="0027683B"/>
    <w:rsid w:val="00290E92"/>
    <w:rsid w:val="00291813"/>
    <w:rsid w:val="002926EE"/>
    <w:rsid w:val="0029470B"/>
    <w:rsid w:val="002957A0"/>
    <w:rsid w:val="002A642E"/>
    <w:rsid w:val="002B15BD"/>
    <w:rsid w:val="002B22E6"/>
    <w:rsid w:val="002B5BB9"/>
    <w:rsid w:val="002B6AE4"/>
    <w:rsid w:val="002C2DF4"/>
    <w:rsid w:val="002C6C4B"/>
    <w:rsid w:val="002C71A2"/>
    <w:rsid w:val="002D180B"/>
    <w:rsid w:val="002D1EF1"/>
    <w:rsid w:val="002D319D"/>
    <w:rsid w:val="002D404A"/>
    <w:rsid w:val="002E4312"/>
    <w:rsid w:val="002F08D6"/>
    <w:rsid w:val="002F4D57"/>
    <w:rsid w:val="00305371"/>
    <w:rsid w:val="003077EB"/>
    <w:rsid w:val="00307959"/>
    <w:rsid w:val="003104D2"/>
    <w:rsid w:val="00310A25"/>
    <w:rsid w:val="00310B50"/>
    <w:rsid w:val="00311C1E"/>
    <w:rsid w:val="003141A0"/>
    <w:rsid w:val="0031516F"/>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A4DC6"/>
    <w:rsid w:val="003B0B63"/>
    <w:rsid w:val="003B4FA7"/>
    <w:rsid w:val="003C0C48"/>
    <w:rsid w:val="003C7244"/>
    <w:rsid w:val="003D1FAB"/>
    <w:rsid w:val="003E582A"/>
    <w:rsid w:val="003F0051"/>
    <w:rsid w:val="003F1149"/>
    <w:rsid w:val="00402FEE"/>
    <w:rsid w:val="004111BA"/>
    <w:rsid w:val="00417F74"/>
    <w:rsid w:val="00420161"/>
    <w:rsid w:val="004210CF"/>
    <w:rsid w:val="00422125"/>
    <w:rsid w:val="0042489B"/>
    <w:rsid w:val="00425525"/>
    <w:rsid w:val="00427B3E"/>
    <w:rsid w:val="0043168D"/>
    <w:rsid w:val="00435A2E"/>
    <w:rsid w:val="00442D05"/>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190D"/>
    <w:rsid w:val="004D1667"/>
    <w:rsid w:val="004D189D"/>
    <w:rsid w:val="004D1F5B"/>
    <w:rsid w:val="004D240E"/>
    <w:rsid w:val="004D355F"/>
    <w:rsid w:val="004E0A59"/>
    <w:rsid w:val="004E5DC7"/>
    <w:rsid w:val="004F0F7E"/>
    <w:rsid w:val="004F125C"/>
    <w:rsid w:val="004F4CBB"/>
    <w:rsid w:val="005033F0"/>
    <w:rsid w:val="00514FF4"/>
    <w:rsid w:val="00523E32"/>
    <w:rsid w:val="00532989"/>
    <w:rsid w:val="00532B2D"/>
    <w:rsid w:val="00535C3C"/>
    <w:rsid w:val="00544BB6"/>
    <w:rsid w:val="00547198"/>
    <w:rsid w:val="00561398"/>
    <w:rsid w:val="0057575C"/>
    <w:rsid w:val="00577970"/>
    <w:rsid w:val="00580C5D"/>
    <w:rsid w:val="00581A86"/>
    <w:rsid w:val="00581D98"/>
    <w:rsid w:val="00584659"/>
    <w:rsid w:val="0058547A"/>
    <w:rsid w:val="00592C0F"/>
    <w:rsid w:val="005A1DBB"/>
    <w:rsid w:val="005A5CE4"/>
    <w:rsid w:val="005A6DEA"/>
    <w:rsid w:val="005C42CB"/>
    <w:rsid w:val="005D7087"/>
    <w:rsid w:val="005D7D52"/>
    <w:rsid w:val="005E5AEB"/>
    <w:rsid w:val="006000DD"/>
    <w:rsid w:val="00613351"/>
    <w:rsid w:val="00613890"/>
    <w:rsid w:val="00633558"/>
    <w:rsid w:val="006464BD"/>
    <w:rsid w:val="006536EC"/>
    <w:rsid w:val="006558C4"/>
    <w:rsid w:val="00663458"/>
    <w:rsid w:val="00672FB0"/>
    <w:rsid w:val="00675529"/>
    <w:rsid w:val="0068060A"/>
    <w:rsid w:val="00680CE4"/>
    <w:rsid w:val="006827A9"/>
    <w:rsid w:val="00684E0A"/>
    <w:rsid w:val="006B451E"/>
    <w:rsid w:val="006C46BF"/>
    <w:rsid w:val="006D088E"/>
    <w:rsid w:val="006D6326"/>
    <w:rsid w:val="00717214"/>
    <w:rsid w:val="0072516A"/>
    <w:rsid w:val="00725BB7"/>
    <w:rsid w:val="0073091A"/>
    <w:rsid w:val="00735B3A"/>
    <w:rsid w:val="00736452"/>
    <w:rsid w:val="00741F33"/>
    <w:rsid w:val="00745ABF"/>
    <w:rsid w:val="00761249"/>
    <w:rsid w:val="007619C8"/>
    <w:rsid w:val="00762138"/>
    <w:rsid w:val="00762A67"/>
    <w:rsid w:val="00763F73"/>
    <w:rsid w:val="0076534B"/>
    <w:rsid w:val="007668BA"/>
    <w:rsid w:val="00767AD2"/>
    <w:rsid w:val="00770279"/>
    <w:rsid w:val="0077138D"/>
    <w:rsid w:val="00776086"/>
    <w:rsid w:val="0078182E"/>
    <w:rsid w:val="00783B99"/>
    <w:rsid w:val="00787558"/>
    <w:rsid w:val="0079517D"/>
    <w:rsid w:val="00795E41"/>
    <w:rsid w:val="007A4730"/>
    <w:rsid w:val="007A7C89"/>
    <w:rsid w:val="007B4135"/>
    <w:rsid w:val="007B63DF"/>
    <w:rsid w:val="007C2D29"/>
    <w:rsid w:val="007C2D82"/>
    <w:rsid w:val="007C411B"/>
    <w:rsid w:val="007D340D"/>
    <w:rsid w:val="007E2897"/>
    <w:rsid w:val="007F6167"/>
    <w:rsid w:val="008067EB"/>
    <w:rsid w:val="008070A3"/>
    <w:rsid w:val="00807445"/>
    <w:rsid w:val="00825C91"/>
    <w:rsid w:val="0084457F"/>
    <w:rsid w:val="0085109E"/>
    <w:rsid w:val="008531DF"/>
    <w:rsid w:val="00853CD2"/>
    <w:rsid w:val="00862FD3"/>
    <w:rsid w:val="00864DE4"/>
    <w:rsid w:val="00865921"/>
    <w:rsid w:val="008663E7"/>
    <w:rsid w:val="00870975"/>
    <w:rsid w:val="008764FF"/>
    <w:rsid w:val="008765DB"/>
    <w:rsid w:val="0088611A"/>
    <w:rsid w:val="0089074D"/>
    <w:rsid w:val="00894987"/>
    <w:rsid w:val="008A4DDE"/>
    <w:rsid w:val="008B137D"/>
    <w:rsid w:val="008B3110"/>
    <w:rsid w:val="008C03F6"/>
    <w:rsid w:val="008C0DF9"/>
    <w:rsid w:val="008E038E"/>
    <w:rsid w:val="008E340D"/>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4C99"/>
    <w:rsid w:val="00945130"/>
    <w:rsid w:val="009550E1"/>
    <w:rsid w:val="0096697E"/>
    <w:rsid w:val="009734F7"/>
    <w:rsid w:val="00975A79"/>
    <w:rsid w:val="0097648D"/>
    <w:rsid w:val="00982DC4"/>
    <w:rsid w:val="00992C6C"/>
    <w:rsid w:val="00993EF4"/>
    <w:rsid w:val="009A2761"/>
    <w:rsid w:val="009A4F9F"/>
    <w:rsid w:val="009B11E4"/>
    <w:rsid w:val="009C6BB5"/>
    <w:rsid w:val="009C758D"/>
    <w:rsid w:val="009D682E"/>
    <w:rsid w:val="009F28F8"/>
    <w:rsid w:val="009F53FC"/>
    <w:rsid w:val="00A028D8"/>
    <w:rsid w:val="00A21D35"/>
    <w:rsid w:val="00A23923"/>
    <w:rsid w:val="00A30373"/>
    <w:rsid w:val="00A31FAB"/>
    <w:rsid w:val="00A33611"/>
    <w:rsid w:val="00A33B0F"/>
    <w:rsid w:val="00A54221"/>
    <w:rsid w:val="00A60EC9"/>
    <w:rsid w:val="00A64977"/>
    <w:rsid w:val="00A66741"/>
    <w:rsid w:val="00A667B1"/>
    <w:rsid w:val="00A761D6"/>
    <w:rsid w:val="00A8030E"/>
    <w:rsid w:val="00A806B6"/>
    <w:rsid w:val="00A9194E"/>
    <w:rsid w:val="00A93C6E"/>
    <w:rsid w:val="00AA03B2"/>
    <w:rsid w:val="00AA0CA0"/>
    <w:rsid w:val="00AA7EF5"/>
    <w:rsid w:val="00AB32C0"/>
    <w:rsid w:val="00AB5B8E"/>
    <w:rsid w:val="00AC06AE"/>
    <w:rsid w:val="00AC4B59"/>
    <w:rsid w:val="00AC539A"/>
    <w:rsid w:val="00AD3E4E"/>
    <w:rsid w:val="00AF1AFD"/>
    <w:rsid w:val="00B00D2D"/>
    <w:rsid w:val="00B01499"/>
    <w:rsid w:val="00B03D20"/>
    <w:rsid w:val="00B06BB2"/>
    <w:rsid w:val="00B07968"/>
    <w:rsid w:val="00B123C0"/>
    <w:rsid w:val="00B226AF"/>
    <w:rsid w:val="00B27189"/>
    <w:rsid w:val="00B30178"/>
    <w:rsid w:val="00B3112A"/>
    <w:rsid w:val="00B36F56"/>
    <w:rsid w:val="00B473A7"/>
    <w:rsid w:val="00B53093"/>
    <w:rsid w:val="00B538A6"/>
    <w:rsid w:val="00B55DFE"/>
    <w:rsid w:val="00B56AAF"/>
    <w:rsid w:val="00B60AAE"/>
    <w:rsid w:val="00B625CB"/>
    <w:rsid w:val="00B67297"/>
    <w:rsid w:val="00B77947"/>
    <w:rsid w:val="00B9373A"/>
    <w:rsid w:val="00B960B2"/>
    <w:rsid w:val="00BA0F1D"/>
    <w:rsid w:val="00BA2E04"/>
    <w:rsid w:val="00BA37F7"/>
    <w:rsid w:val="00BA5B2F"/>
    <w:rsid w:val="00BC48A0"/>
    <w:rsid w:val="00BD10FD"/>
    <w:rsid w:val="00BE04BD"/>
    <w:rsid w:val="00BF279A"/>
    <w:rsid w:val="00C10A10"/>
    <w:rsid w:val="00C171DF"/>
    <w:rsid w:val="00C213F4"/>
    <w:rsid w:val="00C230A2"/>
    <w:rsid w:val="00C2493E"/>
    <w:rsid w:val="00C327FC"/>
    <w:rsid w:val="00C422AC"/>
    <w:rsid w:val="00C43085"/>
    <w:rsid w:val="00C470D7"/>
    <w:rsid w:val="00C47957"/>
    <w:rsid w:val="00C50F97"/>
    <w:rsid w:val="00C56E2F"/>
    <w:rsid w:val="00C56ED2"/>
    <w:rsid w:val="00C61651"/>
    <w:rsid w:val="00C61903"/>
    <w:rsid w:val="00C70BEA"/>
    <w:rsid w:val="00C71B9F"/>
    <w:rsid w:val="00C84BA5"/>
    <w:rsid w:val="00C904E9"/>
    <w:rsid w:val="00CA0062"/>
    <w:rsid w:val="00CA4D99"/>
    <w:rsid w:val="00CB13AC"/>
    <w:rsid w:val="00CB22E0"/>
    <w:rsid w:val="00CB26E4"/>
    <w:rsid w:val="00CB7B5C"/>
    <w:rsid w:val="00CC2CCF"/>
    <w:rsid w:val="00CD3069"/>
    <w:rsid w:val="00CD627D"/>
    <w:rsid w:val="00CD7EDD"/>
    <w:rsid w:val="00CE0CD6"/>
    <w:rsid w:val="00CE354A"/>
    <w:rsid w:val="00CE3C40"/>
    <w:rsid w:val="00CF2DFE"/>
    <w:rsid w:val="00CF491D"/>
    <w:rsid w:val="00D141BD"/>
    <w:rsid w:val="00D22D84"/>
    <w:rsid w:val="00D27895"/>
    <w:rsid w:val="00D36073"/>
    <w:rsid w:val="00D4395F"/>
    <w:rsid w:val="00D43DF6"/>
    <w:rsid w:val="00D60444"/>
    <w:rsid w:val="00D63175"/>
    <w:rsid w:val="00D6575F"/>
    <w:rsid w:val="00D65AD2"/>
    <w:rsid w:val="00D83387"/>
    <w:rsid w:val="00D8360E"/>
    <w:rsid w:val="00D84291"/>
    <w:rsid w:val="00D84383"/>
    <w:rsid w:val="00D852C3"/>
    <w:rsid w:val="00D94890"/>
    <w:rsid w:val="00D96828"/>
    <w:rsid w:val="00DA13BE"/>
    <w:rsid w:val="00DA6DD2"/>
    <w:rsid w:val="00DA79D4"/>
    <w:rsid w:val="00DB5BB9"/>
    <w:rsid w:val="00DB6115"/>
    <w:rsid w:val="00DB659F"/>
    <w:rsid w:val="00DC5709"/>
    <w:rsid w:val="00DD426E"/>
    <w:rsid w:val="00DD5623"/>
    <w:rsid w:val="00DD61DB"/>
    <w:rsid w:val="00DD7AC6"/>
    <w:rsid w:val="00DE1E9F"/>
    <w:rsid w:val="00DE36D5"/>
    <w:rsid w:val="00DE37C1"/>
    <w:rsid w:val="00DE405F"/>
    <w:rsid w:val="00DF0355"/>
    <w:rsid w:val="00DF38E7"/>
    <w:rsid w:val="00E0235F"/>
    <w:rsid w:val="00E13F10"/>
    <w:rsid w:val="00E1625A"/>
    <w:rsid w:val="00E23832"/>
    <w:rsid w:val="00E251BE"/>
    <w:rsid w:val="00E27B99"/>
    <w:rsid w:val="00E36B39"/>
    <w:rsid w:val="00E36FB7"/>
    <w:rsid w:val="00E37C66"/>
    <w:rsid w:val="00E52A55"/>
    <w:rsid w:val="00E5304D"/>
    <w:rsid w:val="00E56ECE"/>
    <w:rsid w:val="00E65F05"/>
    <w:rsid w:val="00E6731C"/>
    <w:rsid w:val="00E728F0"/>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1F7F"/>
    <w:rsid w:val="00F15545"/>
    <w:rsid w:val="00F20EAC"/>
    <w:rsid w:val="00F22B7D"/>
    <w:rsid w:val="00F22DAE"/>
    <w:rsid w:val="00F3339A"/>
    <w:rsid w:val="00F40D2B"/>
    <w:rsid w:val="00F55162"/>
    <w:rsid w:val="00F5626E"/>
    <w:rsid w:val="00F56917"/>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C62D34-8CF5-4D04-AE9B-8A78C1DF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15E1A944076A4D56165E0AAD552DB05FED7A17DF139F53602FC84D5C5C46E7CBD1D5BC01E3CAA0D8F9EF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5E1A944076A4D56165E0AAD552DB05FE47F16D615950E6A2791415E5B49B8DCD69CB000E3CAA1FDE3L" TargetMode="External"/><Relationship Id="rId12" Type="http://schemas.openxmlformats.org/officeDocument/2006/relationships/hyperlink" Target="file:///C:\Local%20Settings\Application%20Data\Users\GAVRIL~1\AppData\Local\Temp\18779510-95526882-95527000.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Local%20Settings\Application%20Data\Users\GAVRIL~1\AppData\Local\Temp\18779510-95526882-95527000.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Local%20Settings\Application%20Data\Users\GAVRIL~1\AppData\Local\Temp\18779510-95526882-95527000.doc" TargetMode="External"/><Relationship Id="rId4" Type="http://schemas.openxmlformats.org/officeDocument/2006/relationships/webSettings" Target="webSettings.xml"/><Relationship Id="rId9" Type="http://schemas.openxmlformats.org/officeDocument/2006/relationships/hyperlink" Target="file:///C:\Local%20Settings\Application%20Data\Users\GAVRIL~1\AppData\Local\Temp\18779510-95526882-95527000.doc" TargetMode="External"/><Relationship Id="rId14" Type="http://schemas.openxmlformats.org/officeDocument/2006/relationships/hyperlink" Target="file:///C:\Users\Admin\Desktop\Local%20Settings\Application%20Data\Opera\Local%20Settings\Application%20Data\Users\GAVRIL~1\AppData\Local\Temp\18779510-95526882-95527000.doc" TargetMode="Externa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38</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57863</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Admin3</cp:lastModifiedBy>
  <cp:revision>14</cp:revision>
  <cp:lastPrinted>2021-10-29T12:58:00Z</cp:lastPrinted>
  <dcterms:created xsi:type="dcterms:W3CDTF">2021-10-26T11:22:00Z</dcterms:created>
  <dcterms:modified xsi:type="dcterms:W3CDTF">2021-10-29T15:13:00Z</dcterms:modified>
</cp:coreProperties>
</file>