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94F" w:rsidRPr="00FF094F" w:rsidRDefault="00FF094F" w:rsidP="00FF094F">
      <w:pPr>
        <w:tabs>
          <w:tab w:val="left" w:pos="6737"/>
        </w:tabs>
        <w:suppressAutoHyphens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eastAsia="zh-CN"/>
        </w:rPr>
      </w:pPr>
      <w:r w:rsidRPr="00FF094F">
        <w:rPr>
          <w:b/>
          <w:sz w:val="28"/>
          <w:szCs w:val="28"/>
          <w:lang w:eastAsia="zh-CN"/>
        </w:rPr>
        <w:t xml:space="preserve">АДМИНИСТРАЦИЯ </w:t>
      </w:r>
    </w:p>
    <w:p w:rsidR="00FF094F" w:rsidRPr="00FF094F" w:rsidRDefault="00FF094F" w:rsidP="00FF094F">
      <w:pPr>
        <w:tabs>
          <w:tab w:val="left" w:pos="6737"/>
        </w:tabs>
        <w:suppressAutoHyphens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eastAsia="zh-CN"/>
        </w:rPr>
      </w:pPr>
      <w:r w:rsidRPr="00FF094F">
        <w:rPr>
          <w:b/>
          <w:sz w:val="28"/>
          <w:szCs w:val="28"/>
          <w:lang w:eastAsia="zh-CN"/>
        </w:rPr>
        <w:t>ВОЙНОВСКОГО СЕЛЬСКОГО ПОСЕЛЕНИЯ</w:t>
      </w:r>
    </w:p>
    <w:p w:rsidR="00FF094F" w:rsidRPr="00FF094F" w:rsidRDefault="00FF094F" w:rsidP="00FF094F">
      <w:pPr>
        <w:tabs>
          <w:tab w:val="left" w:pos="6737"/>
        </w:tabs>
        <w:suppressAutoHyphens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eastAsia="zh-CN"/>
        </w:rPr>
      </w:pPr>
      <w:r w:rsidRPr="00FF094F">
        <w:rPr>
          <w:b/>
          <w:sz w:val="28"/>
          <w:szCs w:val="28"/>
          <w:lang w:eastAsia="zh-CN"/>
        </w:rPr>
        <w:t>ЕГОРЛЫКСКОГО РАЙОНА РОСТОВСКОЙ ОБЛАСТИ</w:t>
      </w:r>
    </w:p>
    <w:p w:rsidR="00FF094F" w:rsidRPr="00FF094F" w:rsidRDefault="00FF094F" w:rsidP="00FF094F">
      <w:pPr>
        <w:tabs>
          <w:tab w:val="left" w:pos="6737"/>
        </w:tabs>
        <w:suppressAutoHyphens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eastAsia="zh-CN"/>
        </w:rPr>
      </w:pPr>
    </w:p>
    <w:p w:rsidR="00FF094F" w:rsidRDefault="00FF094F" w:rsidP="00FF094F">
      <w:pPr>
        <w:tabs>
          <w:tab w:val="left" w:pos="6737"/>
        </w:tabs>
        <w:suppressAutoHyphens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eastAsia="zh-CN"/>
        </w:rPr>
      </w:pPr>
      <w:r w:rsidRPr="00FF094F">
        <w:rPr>
          <w:b/>
          <w:sz w:val="28"/>
          <w:szCs w:val="28"/>
          <w:lang w:eastAsia="zh-CN"/>
        </w:rPr>
        <w:t>ПОСТАНОВЛЕНИЕ</w:t>
      </w:r>
    </w:p>
    <w:p w:rsidR="00FF094F" w:rsidRDefault="00FF094F" w:rsidP="00FF094F">
      <w:pPr>
        <w:tabs>
          <w:tab w:val="left" w:pos="6737"/>
        </w:tabs>
        <w:suppressAutoHyphens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2"/>
        <w:gridCol w:w="3263"/>
        <w:gridCol w:w="3310"/>
      </w:tblGrid>
      <w:tr w:rsidR="00FF094F" w:rsidRPr="00B44F22" w:rsidTr="00B44F22">
        <w:tc>
          <w:tcPr>
            <w:tcW w:w="3474" w:type="dxa"/>
            <w:shd w:val="clear" w:color="auto" w:fill="auto"/>
          </w:tcPr>
          <w:p w:rsidR="00FF094F" w:rsidRPr="00B44F22" w:rsidRDefault="00077464" w:rsidP="00077464">
            <w:pPr>
              <w:tabs>
                <w:tab w:val="left" w:pos="6737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 xml:space="preserve">«03» мая </w:t>
            </w:r>
            <w:r w:rsidR="00FF094F" w:rsidRPr="00FF094F">
              <w:rPr>
                <w:b/>
                <w:sz w:val="28"/>
                <w:szCs w:val="28"/>
                <w:lang w:eastAsia="zh-CN"/>
              </w:rPr>
              <w:t>202</w:t>
            </w:r>
            <w:r w:rsidR="00FE3273">
              <w:rPr>
                <w:b/>
                <w:sz w:val="28"/>
                <w:szCs w:val="28"/>
                <w:lang w:eastAsia="zh-CN"/>
              </w:rPr>
              <w:t>3</w:t>
            </w:r>
            <w:r w:rsidR="00FF094F" w:rsidRPr="00FF094F">
              <w:rPr>
                <w:b/>
                <w:sz w:val="28"/>
                <w:szCs w:val="28"/>
                <w:lang w:eastAsia="zh-CN"/>
              </w:rPr>
              <w:t xml:space="preserve"> г</w:t>
            </w:r>
            <w:r w:rsidR="00A33D55">
              <w:rPr>
                <w:b/>
                <w:sz w:val="28"/>
                <w:szCs w:val="28"/>
                <w:lang w:eastAsia="zh-CN"/>
              </w:rPr>
              <w:t>ода</w:t>
            </w:r>
          </w:p>
        </w:tc>
        <w:tc>
          <w:tcPr>
            <w:tcW w:w="3474" w:type="dxa"/>
            <w:shd w:val="clear" w:color="auto" w:fill="auto"/>
          </w:tcPr>
          <w:p w:rsidR="00FF094F" w:rsidRPr="00B44F22" w:rsidRDefault="00DA3875" w:rsidP="00DA3875">
            <w:pPr>
              <w:tabs>
                <w:tab w:val="left" w:pos="6737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№</w:t>
            </w:r>
            <w:r w:rsidR="00077464">
              <w:rPr>
                <w:b/>
                <w:sz w:val="28"/>
                <w:szCs w:val="28"/>
                <w:lang w:eastAsia="zh-CN"/>
              </w:rPr>
              <w:t xml:space="preserve"> 23</w:t>
            </w:r>
            <w:bookmarkStart w:id="0" w:name="_GoBack"/>
            <w:bookmarkEnd w:id="0"/>
          </w:p>
        </w:tc>
        <w:tc>
          <w:tcPr>
            <w:tcW w:w="3474" w:type="dxa"/>
            <w:shd w:val="clear" w:color="auto" w:fill="auto"/>
          </w:tcPr>
          <w:p w:rsidR="00FF094F" w:rsidRPr="00B44F22" w:rsidRDefault="00FF094F" w:rsidP="00B44F22">
            <w:pPr>
              <w:tabs>
                <w:tab w:val="left" w:pos="673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b/>
                <w:sz w:val="28"/>
                <w:szCs w:val="28"/>
                <w:lang w:eastAsia="zh-CN"/>
              </w:rPr>
            </w:pPr>
            <w:r w:rsidRPr="00FF094F">
              <w:rPr>
                <w:b/>
                <w:sz w:val="28"/>
                <w:szCs w:val="28"/>
                <w:lang w:eastAsia="zh-CN"/>
              </w:rPr>
              <w:t>х. Войнов</w:t>
            </w:r>
          </w:p>
        </w:tc>
      </w:tr>
    </w:tbl>
    <w:p w:rsidR="00FF094F" w:rsidRPr="00FF094F" w:rsidRDefault="00FF094F" w:rsidP="00FF094F">
      <w:pPr>
        <w:tabs>
          <w:tab w:val="left" w:pos="6737"/>
        </w:tabs>
        <w:suppressAutoHyphens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eastAsia="zh-CN"/>
        </w:rPr>
      </w:pPr>
    </w:p>
    <w:p w:rsidR="00084B02" w:rsidRDefault="004A5101" w:rsidP="00CD48C6">
      <w:pPr>
        <w:ind w:firstLine="540"/>
        <w:jc w:val="center"/>
        <w:outlineLvl w:val="0"/>
        <w:rPr>
          <w:sz w:val="28"/>
          <w:szCs w:val="28"/>
        </w:rPr>
      </w:pPr>
      <w:r w:rsidRPr="004A5101">
        <w:rPr>
          <w:sz w:val="28"/>
          <w:szCs w:val="28"/>
        </w:rPr>
        <w:t>О внесении изменений в постановление Администрации Войновского сельского поселения от 05.10.2018 № 109 «Об утверждении Порядка формирования и подготовки муниципального резерва управленческих кадров Войновского сельского поселения»</w:t>
      </w:r>
    </w:p>
    <w:p w:rsidR="00105843" w:rsidRDefault="00105843" w:rsidP="00CD48C6">
      <w:pPr>
        <w:ind w:firstLine="540"/>
        <w:jc w:val="center"/>
        <w:outlineLvl w:val="0"/>
        <w:rPr>
          <w:sz w:val="28"/>
          <w:szCs w:val="28"/>
        </w:rPr>
      </w:pPr>
    </w:p>
    <w:p w:rsidR="00105843" w:rsidRPr="00B4469B" w:rsidRDefault="00105843" w:rsidP="00CD48C6">
      <w:pPr>
        <w:ind w:firstLine="540"/>
        <w:jc w:val="center"/>
        <w:outlineLvl w:val="0"/>
        <w:rPr>
          <w:sz w:val="22"/>
        </w:rPr>
      </w:pPr>
    </w:p>
    <w:p w:rsidR="002A06AB" w:rsidRPr="00F73668" w:rsidRDefault="004A5101" w:rsidP="00833DDD">
      <w:pPr>
        <w:overflowPunct/>
        <w:ind w:firstLine="708"/>
        <w:jc w:val="both"/>
        <w:textAlignment w:val="auto"/>
        <w:rPr>
          <w:rFonts w:eastAsia="Calibri"/>
          <w:sz w:val="28"/>
          <w:szCs w:val="28"/>
        </w:rPr>
      </w:pPr>
      <w:r w:rsidRPr="004A5101">
        <w:rPr>
          <w:sz w:val="28"/>
          <w:szCs w:val="28"/>
        </w:rPr>
        <w:t>На основании ст. 22 Федерального закона от 05.12.2022 № 498-ФЗ «О внесении изменений в отдельные законодательные акты Российской Федерации», ч. 1 ст. 13 Федерального закона от 02.03.2007 № 25-ФЗ «О муниципальной службе в Российской Федерации»</w:t>
      </w:r>
      <w:r w:rsidR="00CB6AE1" w:rsidRPr="00CB6AE1">
        <w:rPr>
          <w:sz w:val="28"/>
          <w:szCs w:val="28"/>
        </w:rPr>
        <w:t xml:space="preserve">, </w:t>
      </w:r>
      <w:r w:rsidR="00FE3273">
        <w:rPr>
          <w:sz w:val="28"/>
          <w:szCs w:val="28"/>
        </w:rPr>
        <w:t xml:space="preserve">руководствуясь Уставом муниципального образования «Войновское сельское поселение», </w:t>
      </w:r>
      <w:r w:rsidR="00CB6AE1">
        <w:rPr>
          <w:sz w:val="28"/>
          <w:szCs w:val="28"/>
        </w:rPr>
        <w:t>Администрация</w:t>
      </w:r>
      <w:r w:rsidR="00CB6AE1" w:rsidRPr="00CB6AE1">
        <w:rPr>
          <w:sz w:val="28"/>
          <w:szCs w:val="28"/>
        </w:rPr>
        <w:t xml:space="preserve"> Войновского сельского поселения</w:t>
      </w:r>
    </w:p>
    <w:p w:rsidR="00606538" w:rsidRDefault="00606538" w:rsidP="00606538">
      <w:pPr>
        <w:widowControl w:val="0"/>
        <w:jc w:val="center"/>
        <w:rPr>
          <w:color w:val="000000"/>
          <w:sz w:val="28"/>
          <w:szCs w:val="28"/>
        </w:rPr>
      </w:pPr>
    </w:p>
    <w:p w:rsidR="00600E7D" w:rsidRPr="00CB6AE1" w:rsidRDefault="00CB6AE1" w:rsidP="00606538">
      <w:pPr>
        <w:widowControl w:val="0"/>
        <w:jc w:val="center"/>
        <w:rPr>
          <w:b/>
          <w:color w:val="000000"/>
          <w:sz w:val="28"/>
          <w:szCs w:val="28"/>
        </w:rPr>
      </w:pPr>
      <w:r w:rsidRPr="00CB6AE1">
        <w:rPr>
          <w:b/>
          <w:color w:val="000000"/>
          <w:sz w:val="28"/>
          <w:szCs w:val="28"/>
        </w:rPr>
        <w:t>постановляет</w:t>
      </w:r>
      <w:r w:rsidR="00BC7872" w:rsidRPr="00CB6AE1">
        <w:rPr>
          <w:b/>
          <w:color w:val="000000"/>
          <w:sz w:val="28"/>
          <w:szCs w:val="28"/>
        </w:rPr>
        <w:t>:</w:t>
      </w:r>
    </w:p>
    <w:p w:rsidR="00600E7D" w:rsidRPr="007932D6" w:rsidRDefault="00600E7D" w:rsidP="00600E7D">
      <w:pPr>
        <w:widowControl w:val="0"/>
        <w:ind w:firstLine="708"/>
        <w:jc w:val="both"/>
        <w:rPr>
          <w:color w:val="000000"/>
          <w:sz w:val="28"/>
          <w:szCs w:val="28"/>
        </w:rPr>
      </w:pPr>
    </w:p>
    <w:p w:rsidR="004A5101" w:rsidRPr="004A5101" w:rsidRDefault="004A5101" w:rsidP="004A5101">
      <w:pPr>
        <w:pStyle w:val="ConsPlusNormal"/>
        <w:ind w:firstLine="708"/>
        <w:jc w:val="both"/>
        <w:rPr>
          <w:color w:val="000000"/>
        </w:rPr>
      </w:pPr>
      <w:r w:rsidRPr="004A5101">
        <w:rPr>
          <w:color w:val="000000"/>
        </w:rPr>
        <w:t xml:space="preserve">1. Внести в постановление Администрации </w:t>
      </w:r>
      <w:r>
        <w:rPr>
          <w:color w:val="000000"/>
        </w:rPr>
        <w:t xml:space="preserve">от 05.10.2018 № 109 </w:t>
      </w:r>
      <w:r w:rsidRPr="004A5101">
        <w:rPr>
          <w:color w:val="000000"/>
        </w:rPr>
        <w:t>«Об утверждении Порядка формирования и подготовки муниципального резерва управленческих кадров Войновского сельского поселения» изменение, дополнив пункт 12</w:t>
      </w:r>
      <w:r>
        <w:rPr>
          <w:color w:val="000000"/>
        </w:rPr>
        <w:t xml:space="preserve"> Порядка</w:t>
      </w:r>
      <w:r w:rsidRPr="004A5101">
        <w:rPr>
          <w:color w:val="000000"/>
        </w:rPr>
        <w:t xml:space="preserve"> </w:t>
      </w:r>
      <w:r>
        <w:rPr>
          <w:color w:val="000000"/>
        </w:rPr>
        <w:t>(</w:t>
      </w:r>
      <w:r w:rsidR="00105843">
        <w:rPr>
          <w:color w:val="000000"/>
        </w:rPr>
        <w:t>«</w:t>
      </w:r>
      <w:r w:rsidRPr="004A5101">
        <w:rPr>
          <w:color w:val="000000"/>
        </w:rPr>
        <w:t>Исключение из муниципального резерва</w:t>
      </w:r>
      <w:r w:rsidR="00105843">
        <w:rPr>
          <w:color w:val="000000"/>
        </w:rPr>
        <w:t>»</w:t>
      </w:r>
      <w:r>
        <w:rPr>
          <w:color w:val="000000"/>
        </w:rPr>
        <w:t>)</w:t>
      </w:r>
      <w:r w:rsidRPr="004A5101">
        <w:rPr>
          <w:color w:val="000000"/>
        </w:rPr>
        <w:t xml:space="preserve"> абзацем следующего содержания: </w:t>
      </w:r>
    </w:p>
    <w:p w:rsidR="004A5101" w:rsidRDefault="004A5101" w:rsidP="004A5101">
      <w:pPr>
        <w:pStyle w:val="ConsPlusNormal"/>
        <w:ind w:firstLine="708"/>
        <w:jc w:val="both"/>
        <w:rPr>
          <w:color w:val="000000"/>
        </w:rPr>
      </w:pPr>
      <w:r w:rsidRPr="004A5101">
        <w:rPr>
          <w:color w:val="000000"/>
        </w:rPr>
        <w:t>«приобретение гражданином статуса иностранного агента».</w:t>
      </w:r>
    </w:p>
    <w:p w:rsidR="00A50FE3" w:rsidRDefault="00A50FE3" w:rsidP="00736CAF">
      <w:pPr>
        <w:pStyle w:val="ConsPlusNormal"/>
        <w:ind w:firstLine="708"/>
        <w:jc w:val="both"/>
        <w:rPr>
          <w:color w:val="000000"/>
        </w:rPr>
      </w:pPr>
      <w:r w:rsidRPr="00A50FE3">
        <w:rPr>
          <w:color w:val="000000"/>
        </w:rPr>
        <w:t xml:space="preserve">2. Настоящее постановление вступает в силу со дня его официального опубликования. </w:t>
      </w:r>
    </w:p>
    <w:p w:rsidR="00600E7D" w:rsidRDefault="00A50FE3" w:rsidP="00736CAF">
      <w:pPr>
        <w:pStyle w:val="ConsPlusNormal"/>
        <w:ind w:firstLine="708"/>
        <w:jc w:val="both"/>
        <w:rPr>
          <w:color w:val="000000"/>
        </w:rPr>
      </w:pPr>
      <w:r>
        <w:rPr>
          <w:color w:val="000000"/>
        </w:rPr>
        <w:t>3</w:t>
      </w:r>
      <w:r w:rsidR="00736CAF" w:rsidRPr="00736CAF">
        <w:rPr>
          <w:color w:val="000000"/>
        </w:rPr>
        <w:t>. Контроль за исполнением настоящего постановления оставляю за собой.</w:t>
      </w:r>
    </w:p>
    <w:p w:rsidR="008567B3" w:rsidRDefault="008567B3" w:rsidP="00600E7D">
      <w:pPr>
        <w:pStyle w:val="ConsPlusNormal"/>
        <w:jc w:val="both"/>
        <w:rPr>
          <w:color w:val="000000"/>
        </w:rPr>
      </w:pPr>
    </w:p>
    <w:p w:rsidR="008567B3" w:rsidRPr="007932D6" w:rsidRDefault="008567B3" w:rsidP="00600E7D">
      <w:pPr>
        <w:pStyle w:val="ConsPlusNormal"/>
        <w:jc w:val="both"/>
        <w:rPr>
          <w:color w:val="000000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778"/>
        <w:gridCol w:w="4678"/>
      </w:tblGrid>
      <w:tr w:rsidR="00487A41" w:rsidRPr="00DC6017" w:rsidTr="00F73668">
        <w:tc>
          <w:tcPr>
            <w:tcW w:w="5778" w:type="dxa"/>
            <w:hideMark/>
          </w:tcPr>
          <w:p w:rsidR="00487A41" w:rsidRPr="00153CC8" w:rsidRDefault="00487A41" w:rsidP="00487A41">
            <w:pPr>
              <w:jc w:val="both"/>
              <w:rPr>
                <w:sz w:val="28"/>
                <w:szCs w:val="28"/>
              </w:rPr>
            </w:pPr>
            <w:r w:rsidRPr="00153CC8">
              <w:rPr>
                <w:sz w:val="28"/>
                <w:szCs w:val="28"/>
              </w:rPr>
              <w:t>Глава Администрации</w:t>
            </w:r>
          </w:p>
          <w:p w:rsidR="00487A41" w:rsidRPr="00153CC8" w:rsidRDefault="00487A41" w:rsidP="00487A41">
            <w:pPr>
              <w:jc w:val="both"/>
              <w:rPr>
                <w:sz w:val="28"/>
                <w:szCs w:val="28"/>
              </w:rPr>
            </w:pPr>
            <w:r w:rsidRPr="00153CC8">
              <w:rPr>
                <w:sz w:val="28"/>
                <w:szCs w:val="28"/>
              </w:rPr>
              <w:t>Войновского сельского поселения</w:t>
            </w:r>
          </w:p>
        </w:tc>
        <w:tc>
          <w:tcPr>
            <w:tcW w:w="4678" w:type="dxa"/>
          </w:tcPr>
          <w:p w:rsidR="00487A41" w:rsidRPr="00153CC8" w:rsidRDefault="00487A41" w:rsidP="00487A41">
            <w:pPr>
              <w:jc w:val="both"/>
              <w:rPr>
                <w:sz w:val="28"/>
                <w:szCs w:val="28"/>
              </w:rPr>
            </w:pPr>
          </w:p>
          <w:p w:rsidR="00487A41" w:rsidRPr="00153CC8" w:rsidRDefault="00487A41" w:rsidP="00487A41">
            <w:pPr>
              <w:jc w:val="right"/>
              <w:rPr>
                <w:sz w:val="28"/>
                <w:szCs w:val="28"/>
              </w:rPr>
            </w:pPr>
            <w:r w:rsidRPr="00153CC8">
              <w:rPr>
                <w:sz w:val="28"/>
                <w:szCs w:val="28"/>
              </w:rPr>
              <w:t>В.В. Гавриленко</w:t>
            </w:r>
          </w:p>
        </w:tc>
      </w:tr>
    </w:tbl>
    <w:p w:rsidR="00160AF4" w:rsidRDefault="00160AF4" w:rsidP="008567B3">
      <w:pPr>
        <w:pStyle w:val="ConsPlusNormal"/>
        <w:tabs>
          <w:tab w:val="left" w:pos="7088"/>
        </w:tabs>
        <w:ind w:left="5529"/>
        <w:jc w:val="center"/>
        <w:rPr>
          <w:color w:val="000000"/>
        </w:rPr>
      </w:pPr>
    </w:p>
    <w:p w:rsidR="00160AF4" w:rsidRDefault="00160AF4" w:rsidP="008567B3">
      <w:pPr>
        <w:pStyle w:val="ConsPlusNormal"/>
        <w:tabs>
          <w:tab w:val="left" w:pos="7088"/>
        </w:tabs>
        <w:ind w:left="5529"/>
        <w:jc w:val="center"/>
        <w:rPr>
          <w:color w:val="000000"/>
        </w:rPr>
      </w:pPr>
    </w:p>
    <w:p w:rsidR="00160AF4" w:rsidRDefault="00160AF4" w:rsidP="008567B3">
      <w:pPr>
        <w:pStyle w:val="ConsPlusNormal"/>
        <w:tabs>
          <w:tab w:val="left" w:pos="7088"/>
        </w:tabs>
        <w:ind w:left="5529"/>
        <w:jc w:val="center"/>
        <w:rPr>
          <w:color w:val="000000"/>
        </w:rPr>
      </w:pPr>
    </w:p>
    <w:p w:rsidR="003F0684" w:rsidRPr="007E7AAC" w:rsidRDefault="003F0684" w:rsidP="00A50FE3">
      <w:pPr>
        <w:jc w:val="right"/>
        <w:rPr>
          <w:color w:val="000000"/>
          <w:sz w:val="28"/>
          <w:szCs w:val="28"/>
        </w:rPr>
      </w:pPr>
    </w:p>
    <w:sectPr w:rsidR="003F0684" w:rsidRPr="007E7AAC" w:rsidSect="00B146D0">
      <w:headerReference w:type="default" r:id="rId8"/>
      <w:footerReference w:type="even" r:id="rId9"/>
      <w:footerReference w:type="default" r:id="rId10"/>
      <w:pgSz w:w="11907" w:h="16840" w:code="9"/>
      <w:pgMar w:top="1418" w:right="1134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9B8" w:rsidRDefault="00FB59B8">
      <w:r>
        <w:separator/>
      </w:r>
    </w:p>
  </w:endnote>
  <w:endnote w:type="continuationSeparator" w:id="0">
    <w:p w:rsidR="00FB59B8" w:rsidRDefault="00FB5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A14" w:rsidRDefault="000178B6" w:rsidP="00052A1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2A14" w:rsidRDefault="00052A14" w:rsidP="00052A1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A14" w:rsidRDefault="00052A14" w:rsidP="00D16E6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9B8" w:rsidRDefault="00FB59B8">
      <w:r>
        <w:separator/>
      </w:r>
    </w:p>
  </w:footnote>
  <w:footnote w:type="continuationSeparator" w:id="0">
    <w:p w:rsidR="00FB59B8" w:rsidRDefault="00FB59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69B" w:rsidRDefault="00B4469B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A50FE3">
      <w:rPr>
        <w:noProof/>
      </w:rPr>
      <w:t>2</w:t>
    </w:r>
    <w:r>
      <w:fldChar w:fldCharType="end"/>
    </w:r>
  </w:p>
  <w:p w:rsidR="00B4469B" w:rsidRDefault="00B4469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2A62B3"/>
    <w:multiLevelType w:val="hybridMultilevel"/>
    <w:tmpl w:val="09DED086"/>
    <w:lvl w:ilvl="0" w:tplc="DB8650B0">
      <w:start w:val="1"/>
      <w:numFmt w:val="decimal"/>
      <w:lvlText w:val="%1."/>
      <w:lvlJc w:val="left"/>
      <w:pPr>
        <w:ind w:left="1323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E7D"/>
    <w:rsid w:val="00000F0D"/>
    <w:rsid w:val="00010F8E"/>
    <w:rsid w:val="0001456B"/>
    <w:rsid w:val="000178B6"/>
    <w:rsid w:val="000263A1"/>
    <w:rsid w:val="0003094C"/>
    <w:rsid w:val="000326CD"/>
    <w:rsid w:val="0004437D"/>
    <w:rsid w:val="00052A14"/>
    <w:rsid w:val="000552F5"/>
    <w:rsid w:val="00067365"/>
    <w:rsid w:val="00077464"/>
    <w:rsid w:val="00084B02"/>
    <w:rsid w:val="000A6645"/>
    <w:rsid w:val="000A6F8F"/>
    <w:rsid w:val="000C31F2"/>
    <w:rsid w:val="000C7004"/>
    <w:rsid w:val="000E4228"/>
    <w:rsid w:val="000F6AE2"/>
    <w:rsid w:val="00105843"/>
    <w:rsid w:val="00130C27"/>
    <w:rsid w:val="001316EA"/>
    <w:rsid w:val="0015522D"/>
    <w:rsid w:val="00160AF4"/>
    <w:rsid w:val="00162091"/>
    <w:rsid w:val="001A2E55"/>
    <w:rsid w:val="001A49BD"/>
    <w:rsid w:val="001B4085"/>
    <w:rsid w:val="001B46C6"/>
    <w:rsid w:val="001B60E5"/>
    <w:rsid w:val="001E4863"/>
    <w:rsid w:val="001F50AF"/>
    <w:rsid w:val="002370FB"/>
    <w:rsid w:val="00240EBF"/>
    <w:rsid w:val="00254CFA"/>
    <w:rsid w:val="00265B5A"/>
    <w:rsid w:val="002703FA"/>
    <w:rsid w:val="00281818"/>
    <w:rsid w:val="002837D2"/>
    <w:rsid w:val="002860F5"/>
    <w:rsid w:val="002A06AB"/>
    <w:rsid w:val="002D28A9"/>
    <w:rsid w:val="002D3CEB"/>
    <w:rsid w:val="002F0CDF"/>
    <w:rsid w:val="00304561"/>
    <w:rsid w:val="00314CAC"/>
    <w:rsid w:val="00346089"/>
    <w:rsid w:val="00354F95"/>
    <w:rsid w:val="00356D42"/>
    <w:rsid w:val="003641CB"/>
    <w:rsid w:val="00387BD0"/>
    <w:rsid w:val="003D6973"/>
    <w:rsid w:val="003E69FB"/>
    <w:rsid w:val="003F0684"/>
    <w:rsid w:val="003F49EB"/>
    <w:rsid w:val="004003BB"/>
    <w:rsid w:val="004100E4"/>
    <w:rsid w:val="004100FA"/>
    <w:rsid w:val="00411F3D"/>
    <w:rsid w:val="0041584E"/>
    <w:rsid w:val="00422A1B"/>
    <w:rsid w:val="00453074"/>
    <w:rsid w:val="00460A98"/>
    <w:rsid w:val="00462A48"/>
    <w:rsid w:val="00485E66"/>
    <w:rsid w:val="00487A41"/>
    <w:rsid w:val="004938B0"/>
    <w:rsid w:val="004A5101"/>
    <w:rsid w:val="004B16AC"/>
    <w:rsid w:val="004B4E45"/>
    <w:rsid w:val="004C4352"/>
    <w:rsid w:val="004D27C7"/>
    <w:rsid w:val="004E6B32"/>
    <w:rsid w:val="004E7BA6"/>
    <w:rsid w:val="00504706"/>
    <w:rsid w:val="00505691"/>
    <w:rsid w:val="0053200C"/>
    <w:rsid w:val="005403F4"/>
    <w:rsid w:val="00543DB0"/>
    <w:rsid w:val="00545CA3"/>
    <w:rsid w:val="00547171"/>
    <w:rsid w:val="00574CFF"/>
    <w:rsid w:val="0057630C"/>
    <w:rsid w:val="005771AC"/>
    <w:rsid w:val="00581E2A"/>
    <w:rsid w:val="00593D9E"/>
    <w:rsid w:val="0059608F"/>
    <w:rsid w:val="005B4732"/>
    <w:rsid w:val="005D09FF"/>
    <w:rsid w:val="005D7DCA"/>
    <w:rsid w:val="005E6A65"/>
    <w:rsid w:val="00600E7D"/>
    <w:rsid w:val="00606388"/>
    <w:rsid w:val="00606538"/>
    <w:rsid w:val="006076F9"/>
    <w:rsid w:val="006160B4"/>
    <w:rsid w:val="006173DF"/>
    <w:rsid w:val="0062003C"/>
    <w:rsid w:val="006251B9"/>
    <w:rsid w:val="0063290E"/>
    <w:rsid w:val="00636ED5"/>
    <w:rsid w:val="0066106E"/>
    <w:rsid w:val="00665A01"/>
    <w:rsid w:val="00690690"/>
    <w:rsid w:val="00693FB9"/>
    <w:rsid w:val="006B6AD4"/>
    <w:rsid w:val="00725A20"/>
    <w:rsid w:val="00726488"/>
    <w:rsid w:val="00736CAF"/>
    <w:rsid w:val="0074307F"/>
    <w:rsid w:val="007A14CD"/>
    <w:rsid w:val="007C48C7"/>
    <w:rsid w:val="007C73C8"/>
    <w:rsid w:val="007E0701"/>
    <w:rsid w:val="007E3312"/>
    <w:rsid w:val="007E7AAC"/>
    <w:rsid w:val="007F04DE"/>
    <w:rsid w:val="008001A8"/>
    <w:rsid w:val="00833DDD"/>
    <w:rsid w:val="008348D1"/>
    <w:rsid w:val="00837B02"/>
    <w:rsid w:val="008567B3"/>
    <w:rsid w:val="00861E53"/>
    <w:rsid w:val="00866566"/>
    <w:rsid w:val="00874BA2"/>
    <w:rsid w:val="00897D1D"/>
    <w:rsid w:val="008B235B"/>
    <w:rsid w:val="008E3CEF"/>
    <w:rsid w:val="008E3D5F"/>
    <w:rsid w:val="008E49F5"/>
    <w:rsid w:val="009302C8"/>
    <w:rsid w:val="00933DC0"/>
    <w:rsid w:val="0093706A"/>
    <w:rsid w:val="0094105B"/>
    <w:rsid w:val="009777CB"/>
    <w:rsid w:val="0098198B"/>
    <w:rsid w:val="009B4968"/>
    <w:rsid w:val="009F4B15"/>
    <w:rsid w:val="00A01DB3"/>
    <w:rsid w:val="00A32C42"/>
    <w:rsid w:val="00A33D55"/>
    <w:rsid w:val="00A4260F"/>
    <w:rsid w:val="00A50FE3"/>
    <w:rsid w:val="00A637C8"/>
    <w:rsid w:val="00A9194C"/>
    <w:rsid w:val="00AD3C1D"/>
    <w:rsid w:val="00AD59CB"/>
    <w:rsid w:val="00AE3AAC"/>
    <w:rsid w:val="00AF3B86"/>
    <w:rsid w:val="00B146D0"/>
    <w:rsid w:val="00B30F7D"/>
    <w:rsid w:val="00B42976"/>
    <w:rsid w:val="00B4469B"/>
    <w:rsid w:val="00B44F22"/>
    <w:rsid w:val="00B7159B"/>
    <w:rsid w:val="00B74CF9"/>
    <w:rsid w:val="00B841D7"/>
    <w:rsid w:val="00B94C43"/>
    <w:rsid w:val="00BB2A99"/>
    <w:rsid w:val="00BC7872"/>
    <w:rsid w:val="00BE0CCC"/>
    <w:rsid w:val="00C1417C"/>
    <w:rsid w:val="00C22CD0"/>
    <w:rsid w:val="00C37253"/>
    <w:rsid w:val="00C5150A"/>
    <w:rsid w:val="00C7509B"/>
    <w:rsid w:val="00C80302"/>
    <w:rsid w:val="00C85DB4"/>
    <w:rsid w:val="00C87965"/>
    <w:rsid w:val="00C95573"/>
    <w:rsid w:val="00CB6AE1"/>
    <w:rsid w:val="00CB733F"/>
    <w:rsid w:val="00CD48C6"/>
    <w:rsid w:val="00CF3C74"/>
    <w:rsid w:val="00D0704B"/>
    <w:rsid w:val="00D16E65"/>
    <w:rsid w:val="00D56AD0"/>
    <w:rsid w:val="00D57357"/>
    <w:rsid w:val="00D765BC"/>
    <w:rsid w:val="00D7663C"/>
    <w:rsid w:val="00D92656"/>
    <w:rsid w:val="00D92BEA"/>
    <w:rsid w:val="00D9550A"/>
    <w:rsid w:val="00DA3875"/>
    <w:rsid w:val="00DE745B"/>
    <w:rsid w:val="00E06FB1"/>
    <w:rsid w:val="00E55045"/>
    <w:rsid w:val="00E9228D"/>
    <w:rsid w:val="00EF18B1"/>
    <w:rsid w:val="00EF7A8B"/>
    <w:rsid w:val="00F059C5"/>
    <w:rsid w:val="00F1239A"/>
    <w:rsid w:val="00F16288"/>
    <w:rsid w:val="00F23384"/>
    <w:rsid w:val="00F42CD4"/>
    <w:rsid w:val="00F73668"/>
    <w:rsid w:val="00F924F8"/>
    <w:rsid w:val="00FA2B4D"/>
    <w:rsid w:val="00FA7CBD"/>
    <w:rsid w:val="00FB59B8"/>
    <w:rsid w:val="00FB6D60"/>
    <w:rsid w:val="00FC0692"/>
    <w:rsid w:val="00FC0EAB"/>
    <w:rsid w:val="00FD2F11"/>
    <w:rsid w:val="00FD69F9"/>
    <w:rsid w:val="00FE3273"/>
    <w:rsid w:val="00FE4A94"/>
    <w:rsid w:val="00FF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01212DC-0A55-4831-AC89-799C3973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6A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600E7D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semiHidden/>
    <w:rsid w:val="00600E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00E7D"/>
    <w:rPr>
      <w:sz w:val="28"/>
    </w:rPr>
  </w:style>
  <w:style w:type="character" w:styleId="a5">
    <w:name w:val="page number"/>
    <w:basedOn w:val="a0"/>
    <w:semiHidden/>
    <w:rsid w:val="00600E7D"/>
  </w:style>
  <w:style w:type="paragraph" w:customStyle="1" w:styleId="ConsPlusNormal">
    <w:name w:val="ConsPlusNormal"/>
    <w:rsid w:val="00600E7D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16E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16E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16E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16E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574CFF"/>
  </w:style>
  <w:style w:type="character" w:customStyle="1" w:styleId="ab">
    <w:name w:val="Текст концевой сноски Знак"/>
    <w:link w:val="aa"/>
    <w:uiPriority w:val="99"/>
    <w:semiHidden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unhideWhenUsed/>
    <w:rsid w:val="00574CFF"/>
    <w:rPr>
      <w:vertAlign w:val="superscript"/>
    </w:rPr>
  </w:style>
  <w:style w:type="paragraph" w:styleId="ad">
    <w:name w:val="footnote text"/>
    <w:basedOn w:val="a"/>
    <w:link w:val="ae"/>
    <w:unhideWhenUsed/>
    <w:rsid w:val="00574CFF"/>
  </w:style>
  <w:style w:type="character" w:customStyle="1" w:styleId="ae">
    <w:name w:val="Текст сноски Знак"/>
    <w:link w:val="ad"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nhideWhenUsed/>
    <w:rsid w:val="00574CFF"/>
    <w:rPr>
      <w:vertAlign w:val="superscript"/>
    </w:rPr>
  </w:style>
  <w:style w:type="paragraph" w:styleId="af0">
    <w:name w:val="Title"/>
    <w:basedOn w:val="a"/>
    <w:link w:val="af1"/>
    <w:qFormat/>
    <w:rsid w:val="002A06AB"/>
    <w:pPr>
      <w:overflowPunct/>
      <w:autoSpaceDE/>
      <w:autoSpaceDN/>
      <w:adjustRightInd/>
      <w:jc w:val="center"/>
      <w:textAlignment w:val="auto"/>
    </w:pPr>
    <w:rPr>
      <w:sz w:val="28"/>
      <w:szCs w:val="24"/>
    </w:rPr>
  </w:style>
  <w:style w:type="character" w:customStyle="1" w:styleId="af1">
    <w:name w:val="Название Знак"/>
    <w:link w:val="af0"/>
    <w:rsid w:val="002A06AB"/>
    <w:rPr>
      <w:rFonts w:ascii="Times New Roman" w:eastAsia="Times New Roman" w:hAnsi="Times New Roman"/>
      <w:sz w:val="28"/>
      <w:szCs w:val="24"/>
    </w:rPr>
  </w:style>
  <w:style w:type="paragraph" w:styleId="af2">
    <w:name w:val="Body Text"/>
    <w:basedOn w:val="a"/>
    <w:link w:val="af3"/>
    <w:rsid w:val="002A06AB"/>
    <w:pPr>
      <w:overflowPunct/>
      <w:autoSpaceDE/>
      <w:autoSpaceDN/>
      <w:adjustRightInd/>
      <w:ind w:right="5755"/>
      <w:jc w:val="both"/>
      <w:textAlignment w:val="auto"/>
    </w:pPr>
    <w:rPr>
      <w:sz w:val="28"/>
      <w:szCs w:val="24"/>
    </w:rPr>
  </w:style>
  <w:style w:type="character" w:customStyle="1" w:styleId="af3">
    <w:name w:val="Основной текст Знак"/>
    <w:link w:val="af2"/>
    <w:rsid w:val="002A06AB"/>
    <w:rPr>
      <w:rFonts w:ascii="Times New Roman" w:eastAsia="Times New Roman" w:hAnsi="Times New Roman"/>
      <w:sz w:val="28"/>
      <w:szCs w:val="24"/>
    </w:rPr>
  </w:style>
  <w:style w:type="paragraph" w:customStyle="1" w:styleId="22">
    <w:name w:val="Основной текст 22"/>
    <w:basedOn w:val="a"/>
    <w:rsid w:val="00160AF4"/>
    <w:rPr>
      <w:sz w:val="28"/>
    </w:rPr>
  </w:style>
  <w:style w:type="table" w:styleId="af4">
    <w:name w:val="Table Grid"/>
    <w:basedOn w:val="a1"/>
    <w:uiPriority w:val="59"/>
    <w:rsid w:val="00FF09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C6DB5-E3D7-44AB-A0EB-DC1798C5C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Links>
    <vt:vector size="6" baseType="variant"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Даниил Константинович</dc:creator>
  <cp:keywords/>
  <cp:lastModifiedBy>Admin3</cp:lastModifiedBy>
  <cp:revision>3</cp:revision>
  <cp:lastPrinted>2023-04-20T14:51:00Z</cp:lastPrinted>
  <dcterms:created xsi:type="dcterms:W3CDTF">2023-05-03T12:17:00Z</dcterms:created>
  <dcterms:modified xsi:type="dcterms:W3CDTF">2023-05-03T12:20:00Z</dcterms:modified>
</cp:coreProperties>
</file>