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D5" w:rsidRDefault="00851ED5" w:rsidP="00924D19">
      <w:pPr>
        <w:pStyle w:val="a3"/>
        <w:spacing w:before="0" w:after="0"/>
        <w:ind w:firstLine="0"/>
        <w:rPr>
          <w:rFonts w:ascii="Times New Roman" w:hAnsi="Times New Roman"/>
          <w:kern w:val="0"/>
          <w:sz w:val="28"/>
          <w:szCs w:val="28"/>
        </w:rPr>
      </w:pPr>
    </w:p>
    <w:p w:rsidR="00D86E07" w:rsidRDefault="00D86E07" w:rsidP="00924D19">
      <w:pPr>
        <w:pStyle w:val="a3"/>
        <w:spacing w:before="0" w:after="0"/>
        <w:ind w:firstLine="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РОССИЙСКАЯ ФЕДЕРАЦИЯ</w:t>
      </w:r>
    </w:p>
    <w:p w:rsidR="00D86E07" w:rsidRDefault="00D86E07" w:rsidP="00924D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</w:p>
    <w:p w:rsidR="00D86E07" w:rsidRDefault="00D86E07" w:rsidP="00924D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ЕГОРЛЫКСКИЙ РАЙОН</w:t>
      </w:r>
    </w:p>
    <w:p w:rsidR="00574CD7" w:rsidRDefault="00D86E07" w:rsidP="00924D19">
      <w:pPr>
        <w:pStyle w:val="3"/>
      </w:pPr>
      <w:r>
        <w:t xml:space="preserve">СОБРАНИЕ ДЕПУТАТОВ </w:t>
      </w:r>
    </w:p>
    <w:p w:rsidR="00D86E07" w:rsidRDefault="00574CD7" w:rsidP="00924D19">
      <w:pPr>
        <w:pStyle w:val="3"/>
      </w:pPr>
      <w:r>
        <w:t>ВОЙНОВСКО</w:t>
      </w:r>
      <w:r w:rsidR="00D86E07">
        <w:t xml:space="preserve">ГО </w:t>
      </w:r>
      <w:r>
        <w:t xml:space="preserve"> СЕЛЬСКОГО </w:t>
      </w:r>
      <w:r w:rsidR="00D86E07">
        <w:t xml:space="preserve"> ПОСЕЛЕНИЯ</w:t>
      </w:r>
    </w:p>
    <w:p w:rsidR="00D86E07" w:rsidRDefault="00D86E07" w:rsidP="00924D19">
      <w:pPr>
        <w:jc w:val="center"/>
        <w:rPr>
          <w:b/>
          <w:bCs/>
          <w:sz w:val="28"/>
          <w:szCs w:val="28"/>
        </w:rPr>
      </w:pPr>
    </w:p>
    <w:p w:rsidR="00D86E07" w:rsidRDefault="00D86E07" w:rsidP="00924D19">
      <w:pPr>
        <w:pStyle w:val="1"/>
      </w:pPr>
      <w:r>
        <w:t>РЕШЕНИЕ</w:t>
      </w:r>
    </w:p>
    <w:p w:rsidR="00574CD7" w:rsidRPr="00574CD7" w:rsidRDefault="00574CD7" w:rsidP="00574CD7"/>
    <w:p w:rsidR="00574CD7" w:rsidRPr="00574CD7" w:rsidRDefault="00574CD7" w:rsidP="00574CD7">
      <w:r>
        <w:rPr>
          <w:b/>
          <w:bCs/>
          <w:sz w:val="28"/>
          <w:szCs w:val="28"/>
        </w:rPr>
        <w:t xml:space="preserve">                                                               № 19 </w:t>
      </w:r>
      <w:r w:rsidRPr="00532D3E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             </w:t>
      </w:r>
    </w:p>
    <w:p w:rsidR="00D86E07" w:rsidRDefault="00D86E07" w:rsidP="00924D19">
      <w:pPr>
        <w:jc w:val="center"/>
        <w:rPr>
          <w:b/>
          <w:bCs/>
        </w:rPr>
      </w:pPr>
    </w:p>
    <w:p w:rsidR="00D86E07" w:rsidRDefault="00574CD7" w:rsidP="00924D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«14» </w:t>
      </w:r>
      <w:r w:rsidR="008D0713">
        <w:rPr>
          <w:b/>
          <w:bCs/>
          <w:sz w:val="28"/>
          <w:szCs w:val="28"/>
        </w:rPr>
        <w:t xml:space="preserve">декабря </w:t>
      </w:r>
      <w:r w:rsidR="00D86E07">
        <w:rPr>
          <w:b/>
          <w:bCs/>
          <w:sz w:val="28"/>
          <w:szCs w:val="28"/>
        </w:rPr>
        <w:t>20</w:t>
      </w:r>
      <w:r w:rsidR="00AF79F0">
        <w:rPr>
          <w:b/>
          <w:bCs/>
          <w:sz w:val="28"/>
          <w:szCs w:val="28"/>
        </w:rPr>
        <w:t>1</w:t>
      </w:r>
      <w:r w:rsidR="00EB2265">
        <w:rPr>
          <w:b/>
          <w:bCs/>
          <w:sz w:val="28"/>
          <w:szCs w:val="28"/>
        </w:rPr>
        <w:t>6</w:t>
      </w:r>
      <w:r w:rsidR="00D86E07">
        <w:rPr>
          <w:b/>
          <w:bCs/>
          <w:sz w:val="28"/>
          <w:szCs w:val="28"/>
        </w:rPr>
        <w:t xml:space="preserve"> года        </w:t>
      </w:r>
      <w:r>
        <w:rPr>
          <w:b/>
          <w:bCs/>
          <w:sz w:val="28"/>
          <w:szCs w:val="28"/>
        </w:rPr>
        <w:t xml:space="preserve">        </w:t>
      </w:r>
      <w:r w:rsidR="00CB7E2F">
        <w:rPr>
          <w:b/>
          <w:bCs/>
          <w:sz w:val="28"/>
          <w:szCs w:val="28"/>
        </w:rPr>
        <w:t xml:space="preserve"> </w:t>
      </w:r>
      <w:r w:rsidR="002B1555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                                          </w:t>
      </w:r>
      <w:r w:rsidR="00D86E07">
        <w:rPr>
          <w:b/>
          <w:bCs/>
          <w:sz w:val="28"/>
          <w:szCs w:val="28"/>
        </w:rPr>
        <w:t xml:space="preserve">х. </w:t>
      </w:r>
      <w:r w:rsidR="008D0713">
        <w:rPr>
          <w:b/>
          <w:bCs/>
          <w:sz w:val="28"/>
          <w:szCs w:val="28"/>
        </w:rPr>
        <w:t xml:space="preserve"> </w:t>
      </w:r>
      <w:proofErr w:type="spellStart"/>
      <w:r w:rsidR="006A7D66">
        <w:rPr>
          <w:b/>
          <w:bCs/>
          <w:sz w:val="28"/>
          <w:szCs w:val="28"/>
        </w:rPr>
        <w:t>Войнов</w:t>
      </w:r>
      <w:proofErr w:type="spellEnd"/>
    </w:p>
    <w:p w:rsidR="00D86E07" w:rsidRDefault="00CF2C49" w:rsidP="00924D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B6059" w:rsidRDefault="00D86E07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EB6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Собрания</w:t>
      </w:r>
    </w:p>
    <w:p w:rsidR="00EB6059" w:rsidRDefault="00D86E07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574CD7">
        <w:rPr>
          <w:rFonts w:ascii="Times New Roman" w:hAnsi="Times New Roman" w:cs="Times New Roman"/>
          <w:sz w:val="28"/>
          <w:szCs w:val="28"/>
        </w:rPr>
        <w:t>Войновск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B6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EB6059" w:rsidRDefault="00D86E07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A7D66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B605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EB6059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EB6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6A7D6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«О бюджетном процессе в </w:t>
      </w:r>
    </w:p>
    <w:p w:rsidR="009A4961" w:rsidRDefault="00EB6059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</w:p>
    <w:p w:rsidR="00D86E07" w:rsidRDefault="00EB6059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A7D66">
        <w:rPr>
          <w:rFonts w:ascii="Times New Roman" w:hAnsi="Times New Roman" w:cs="Times New Roman"/>
          <w:sz w:val="28"/>
          <w:szCs w:val="28"/>
        </w:rPr>
        <w:t>Войновск</w:t>
      </w:r>
      <w:r w:rsidR="00D86E0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E07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е поселение</w:t>
      </w:r>
      <w:r w:rsidR="00D86E0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86E07" w:rsidRDefault="00D86E07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01D0E" w:rsidRPr="00501D0E" w:rsidRDefault="00501D0E" w:rsidP="00924D19">
      <w:pPr>
        <w:jc w:val="both"/>
        <w:rPr>
          <w:sz w:val="28"/>
          <w:szCs w:val="28"/>
        </w:rPr>
      </w:pPr>
      <w:r>
        <w:t xml:space="preserve">          </w:t>
      </w:r>
      <w:r w:rsidRPr="00501D0E">
        <w:rPr>
          <w:sz w:val="28"/>
          <w:szCs w:val="28"/>
        </w:rPr>
        <w:t xml:space="preserve">С целью приведения нормативных правовых актов Собрания депутатов </w:t>
      </w:r>
      <w:r w:rsidR="006A7D66">
        <w:rPr>
          <w:sz w:val="28"/>
          <w:szCs w:val="28"/>
        </w:rPr>
        <w:t>Войновск</w:t>
      </w:r>
      <w:r w:rsidRPr="00501D0E">
        <w:rPr>
          <w:sz w:val="28"/>
          <w:szCs w:val="28"/>
        </w:rPr>
        <w:t xml:space="preserve">ого сельского поселения, регламентирующих бюджетный процесс, в </w:t>
      </w:r>
      <w:r w:rsidR="003E6C09">
        <w:rPr>
          <w:sz w:val="28"/>
          <w:szCs w:val="28"/>
        </w:rPr>
        <w:t>соответствие с действующим законодательством</w:t>
      </w:r>
      <w:r w:rsidR="00077A2E" w:rsidRPr="00501D0E">
        <w:rPr>
          <w:sz w:val="28"/>
          <w:szCs w:val="28"/>
        </w:rPr>
        <w:t xml:space="preserve"> </w:t>
      </w:r>
      <w:r w:rsidRPr="00501D0E">
        <w:rPr>
          <w:sz w:val="28"/>
          <w:szCs w:val="28"/>
        </w:rPr>
        <w:t xml:space="preserve">и руководствуясь </w:t>
      </w:r>
      <w:r w:rsidRPr="00E12C65">
        <w:rPr>
          <w:sz w:val="28"/>
          <w:szCs w:val="28"/>
        </w:rPr>
        <w:t>п</w:t>
      </w:r>
      <w:r w:rsidR="00A92BFA" w:rsidRPr="00E12C65">
        <w:rPr>
          <w:sz w:val="28"/>
          <w:szCs w:val="28"/>
        </w:rPr>
        <w:t xml:space="preserve">унктом </w:t>
      </w:r>
      <w:r w:rsidR="00E12C65" w:rsidRPr="00E12C65">
        <w:rPr>
          <w:sz w:val="28"/>
          <w:szCs w:val="28"/>
        </w:rPr>
        <w:t>11</w:t>
      </w:r>
      <w:r w:rsidRPr="00E12C65">
        <w:rPr>
          <w:sz w:val="28"/>
          <w:szCs w:val="28"/>
        </w:rPr>
        <w:t xml:space="preserve"> ч</w:t>
      </w:r>
      <w:r w:rsidR="00A92BFA" w:rsidRPr="00E12C65">
        <w:rPr>
          <w:sz w:val="28"/>
          <w:szCs w:val="28"/>
        </w:rPr>
        <w:t xml:space="preserve">асти </w:t>
      </w:r>
      <w:r w:rsidR="00E12C65" w:rsidRPr="00E12C65">
        <w:rPr>
          <w:sz w:val="28"/>
          <w:szCs w:val="28"/>
        </w:rPr>
        <w:t>2</w:t>
      </w:r>
      <w:r w:rsidRPr="00E12C65">
        <w:rPr>
          <w:sz w:val="28"/>
          <w:szCs w:val="28"/>
        </w:rPr>
        <w:t xml:space="preserve"> ст</w:t>
      </w:r>
      <w:r w:rsidR="00A92BFA" w:rsidRPr="00E12C65">
        <w:rPr>
          <w:sz w:val="28"/>
          <w:szCs w:val="28"/>
        </w:rPr>
        <w:t>атьи</w:t>
      </w:r>
      <w:r w:rsidRPr="00E12C65">
        <w:rPr>
          <w:sz w:val="28"/>
          <w:szCs w:val="28"/>
        </w:rPr>
        <w:t xml:space="preserve"> </w:t>
      </w:r>
      <w:r w:rsidR="00E12C65" w:rsidRPr="00E12C65">
        <w:rPr>
          <w:sz w:val="28"/>
          <w:szCs w:val="28"/>
        </w:rPr>
        <w:t>30</w:t>
      </w:r>
      <w:r w:rsidRPr="00E12C65">
        <w:rPr>
          <w:sz w:val="28"/>
          <w:szCs w:val="28"/>
        </w:rPr>
        <w:t xml:space="preserve"> Устава муниципального образования «</w:t>
      </w:r>
      <w:proofErr w:type="spellStart"/>
      <w:r w:rsidR="006A7D66">
        <w:rPr>
          <w:sz w:val="28"/>
          <w:szCs w:val="28"/>
        </w:rPr>
        <w:t>Войновск</w:t>
      </w:r>
      <w:r w:rsidRPr="00E12C65">
        <w:rPr>
          <w:sz w:val="28"/>
          <w:szCs w:val="28"/>
        </w:rPr>
        <w:t>ое</w:t>
      </w:r>
      <w:proofErr w:type="spellEnd"/>
      <w:r w:rsidRPr="00E12C65">
        <w:rPr>
          <w:sz w:val="28"/>
          <w:szCs w:val="28"/>
        </w:rPr>
        <w:t xml:space="preserve"> сельское</w:t>
      </w:r>
      <w:r w:rsidRPr="00501D0E">
        <w:rPr>
          <w:sz w:val="28"/>
          <w:szCs w:val="28"/>
        </w:rPr>
        <w:t xml:space="preserve"> поселение», Собрание депутатов </w:t>
      </w:r>
      <w:r w:rsidR="006A7D66">
        <w:rPr>
          <w:sz w:val="28"/>
          <w:szCs w:val="28"/>
        </w:rPr>
        <w:t>Войновского</w:t>
      </w:r>
      <w:r w:rsidRPr="00501D0E">
        <w:rPr>
          <w:sz w:val="28"/>
          <w:szCs w:val="28"/>
        </w:rPr>
        <w:t xml:space="preserve"> сельского поселения</w:t>
      </w:r>
      <w:r w:rsidR="00AC6A2A">
        <w:rPr>
          <w:sz w:val="28"/>
          <w:szCs w:val="28"/>
        </w:rPr>
        <w:t>,</w:t>
      </w:r>
    </w:p>
    <w:p w:rsidR="00D86E07" w:rsidRDefault="00D86E07" w:rsidP="00924D19">
      <w:pPr>
        <w:pStyle w:val="a4"/>
      </w:pPr>
      <w:r>
        <w:t xml:space="preserve">                                              </w:t>
      </w:r>
    </w:p>
    <w:p w:rsidR="00D86E07" w:rsidRDefault="00D86E07" w:rsidP="00924D19">
      <w:pPr>
        <w:pStyle w:val="a4"/>
        <w:rPr>
          <w:b/>
          <w:bCs/>
        </w:rPr>
      </w:pPr>
      <w:r>
        <w:rPr>
          <w:b/>
          <w:bCs/>
        </w:rPr>
        <w:t xml:space="preserve">                                               р е ш и л о:</w:t>
      </w:r>
    </w:p>
    <w:p w:rsidR="00D86E07" w:rsidRDefault="00D86E07" w:rsidP="00924D19">
      <w:pPr>
        <w:pStyle w:val="a4"/>
      </w:pPr>
    </w:p>
    <w:p w:rsidR="00D86E07" w:rsidRDefault="00D86E07" w:rsidP="00924D19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Внести в приложение к решению Собрания депутатов </w:t>
      </w:r>
      <w:r w:rsidR="006A7D66">
        <w:rPr>
          <w:sz w:val="28"/>
          <w:szCs w:val="28"/>
        </w:rPr>
        <w:t>Войновск</w:t>
      </w:r>
      <w:r>
        <w:rPr>
          <w:sz w:val="28"/>
          <w:szCs w:val="28"/>
        </w:rPr>
        <w:t xml:space="preserve">ого сельского поселения от </w:t>
      </w:r>
      <w:r w:rsidR="006A7D66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F6434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F64342">
        <w:rPr>
          <w:sz w:val="28"/>
          <w:szCs w:val="28"/>
        </w:rPr>
        <w:t>13</w:t>
      </w:r>
      <w:r>
        <w:rPr>
          <w:sz w:val="28"/>
          <w:szCs w:val="28"/>
        </w:rPr>
        <w:t xml:space="preserve">г. </w:t>
      </w:r>
      <w:r w:rsidR="00F64342">
        <w:rPr>
          <w:sz w:val="28"/>
          <w:szCs w:val="28"/>
        </w:rPr>
        <w:t xml:space="preserve">№ </w:t>
      </w:r>
      <w:r w:rsidR="006A7D66">
        <w:rPr>
          <w:sz w:val="28"/>
          <w:szCs w:val="28"/>
        </w:rPr>
        <w:t>23</w:t>
      </w:r>
      <w:r w:rsidR="00CF2C49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F643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бюджетном процессе в </w:t>
      </w:r>
      <w:r w:rsidR="00F64342">
        <w:rPr>
          <w:sz w:val="28"/>
          <w:szCs w:val="28"/>
        </w:rPr>
        <w:t>муниципальном образовании «</w:t>
      </w:r>
      <w:proofErr w:type="spellStart"/>
      <w:r w:rsidR="006A7D66">
        <w:rPr>
          <w:sz w:val="28"/>
          <w:szCs w:val="28"/>
        </w:rPr>
        <w:t>Войновск</w:t>
      </w:r>
      <w:r>
        <w:rPr>
          <w:sz w:val="28"/>
          <w:szCs w:val="28"/>
        </w:rPr>
        <w:t>о</w:t>
      </w:r>
      <w:r w:rsidR="00F64342"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сельско</w:t>
      </w:r>
      <w:r w:rsidR="00F64342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F64342">
        <w:rPr>
          <w:sz w:val="28"/>
          <w:szCs w:val="28"/>
        </w:rPr>
        <w:t>е</w:t>
      </w:r>
      <w:r>
        <w:rPr>
          <w:sz w:val="28"/>
          <w:szCs w:val="28"/>
        </w:rPr>
        <w:t>» следующие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менения:</w:t>
      </w:r>
    </w:p>
    <w:p w:rsidR="002E0530" w:rsidRDefault="002E0530" w:rsidP="002E053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B2265">
        <w:rPr>
          <w:sz w:val="28"/>
          <w:szCs w:val="28"/>
        </w:rPr>
        <w:t xml:space="preserve">1.1. </w:t>
      </w:r>
      <w:r w:rsidR="00AB13AE">
        <w:rPr>
          <w:sz w:val="28"/>
          <w:szCs w:val="28"/>
        </w:rPr>
        <w:t>с</w:t>
      </w:r>
      <w:r w:rsidR="00AB13AE" w:rsidRPr="00AB13AE">
        <w:rPr>
          <w:sz w:val="28"/>
          <w:szCs w:val="28"/>
        </w:rPr>
        <w:t>тать</w:t>
      </w:r>
      <w:r w:rsidR="007F0A66">
        <w:rPr>
          <w:sz w:val="28"/>
          <w:szCs w:val="28"/>
        </w:rPr>
        <w:t>ю</w:t>
      </w:r>
      <w:r w:rsidR="00AB13AE" w:rsidRPr="00AB13AE">
        <w:rPr>
          <w:sz w:val="28"/>
          <w:szCs w:val="28"/>
        </w:rPr>
        <w:t xml:space="preserve"> 14.1. </w:t>
      </w:r>
      <w:r w:rsidR="00AB13AE">
        <w:rPr>
          <w:sz w:val="28"/>
          <w:szCs w:val="28"/>
        </w:rPr>
        <w:t>«</w:t>
      </w:r>
      <w:r w:rsidR="00AB13AE" w:rsidRPr="00AB13AE">
        <w:rPr>
          <w:sz w:val="28"/>
          <w:szCs w:val="28"/>
        </w:rPr>
        <w:t>Долгосрочное бюджетное планирование»</w:t>
      </w:r>
      <w:r w:rsidR="007F0A66">
        <w:rPr>
          <w:sz w:val="28"/>
          <w:szCs w:val="28"/>
        </w:rPr>
        <w:t>;</w:t>
      </w:r>
    </w:p>
    <w:p w:rsidR="002E0530" w:rsidRDefault="002E0530" w:rsidP="002E053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с</w:t>
      </w:r>
      <w:r w:rsidRPr="000B0A1E">
        <w:rPr>
          <w:sz w:val="28"/>
          <w:szCs w:val="28"/>
        </w:rPr>
        <w:t>тать</w:t>
      </w:r>
      <w:r w:rsidR="007F0A66">
        <w:rPr>
          <w:sz w:val="28"/>
          <w:szCs w:val="28"/>
        </w:rPr>
        <w:t>ю</w:t>
      </w:r>
      <w:r w:rsidRPr="000B0A1E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Pr="000B0A1E">
        <w:rPr>
          <w:sz w:val="28"/>
          <w:szCs w:val="28"/>
        </w:rPr>
        <w:t xml:space="preserve"> </w:t>
      </w:r>
      <w:r w:rsidRPr="002E0530">
        <w:rPr>
          <w:sz w:val="28"/>
          <w:szCs w:val="28"/>
        </w:rPr>
        <w:t xml:space="preserve">части 6 «Прогноз социально-экономического развития </w:t>
      </w:r>
      <w:r w:rsidR="00574CD7">
        <w:rPr>
          <w:sz w:val="28"/>
          <w:szCs w:val="28"/>
        </w:rPr>
        <w:t>Войновско</w:t>
      </w:r>
      <w:r w:rsidR="007F0A66">
        <w:rPr>
          <w:sz w:val="28"/>
          <w:szCs w:val="28"/>
        </w:rPr>
        <w:t>го сельского поселении»;</w:t>
      </w:r>
    </w:p>
    <w:p w:rsidR="00AB13AE" w:rsidRDefault="002E0530" w:rsidP="002E053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13AE" w:rsidRPr="002E0530">
        <w:rPr>
          <w:sz w:val="28"/>
          <w:szCs w:val="28"/>
        </w:rPr>
        <w:t xml:space="preserve">статью 22 «Дорожный фонд </w:t>
      </w:r>
      <w:r w:rsidR="006A7D66">
        <w:rPr>
          <w:sz w:val="28"/>
          <w:szCs w:val="28"/>
        </w:rPr>
        <w:t>Войновск</w:t>
      </w:r>
      <w:r w:rsidR="00AB13AE" w:rsidRPr="002E0530">
        <w:rPr>
          <w:sz w:val="28"/>
          <w:szCs w:val="28"/>
        </w:rPr>
        <w:t>ого сельского поселения» исключить.</w:t>
      </w:r>
    </w:p>
    <w:p w:rsidR="00EB2265" w:rsidRPr="00A978C7" w:rsidRDefault="00AB13AE" w:rsidP="002E05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B2265" w:rsidRPr="00EB2265">
        <w:rPr>
          <w:b/>
          <w:sz w:val="28"/>
          <w:szCs w:val="28"/>
        </w:rPr>
        <w:t>2.</w:t>
      </w:r>
      <w:r w:rsidR="00EB2265" w:rsidRPr="00A978C7">
        <w:t xml:space="preserve"> </w:t>
      </w:r>
      <w:r w:rsidR="00EB2265" w:rsidRPr="00F61216">
        <w:rPr>
          <w:sz w:val="28"/>
          <w:szCs w:val="28"/>
        </w:rPr>
        <w:t xml:space="preserve">Настоящее </w:t>
      </w:r>
      <w:r w:rsidR="00EB2265">
        <w:rPr>
          <w:sz w:val="28"/>
          <w:szCs w:val="28"/>
        </w:rPr>
        <w:t>р</w:t>
      </w:r>
      <w:r w:rsidR="00EB2265" w:rsidRPr="00F61216">
        <w:rPr>
          <w:sz w:val="28"/>
          <w:szCs w:val="28"/>
        </w:rPr>
        <w:t xml:space="preserve">ешение вступает в силу с </w:t>
      </w:r>
      <w:r w:rsidR="00EB2265">
        <w:rPr>
          <w:sz w:val="28"/>
          <w:szCs w:val="28"/>
        </w:rPr>
        <w:t>момента подписания</w:t>
      </w:r>
      <w:r w:rsidR="00EB2265" w:rsidRPr="00F61216">
        <w:rPr>
          <w:sz w:val="28"/>
          <w:szCs w:val="28"/>
        </w:rPr>
        <w:t xml:space="preserve"> и подлежит </w:t>
      </w:r>
      <w:r w:rsidR="00532D3E">
        <w:rPr>
          <w:sz w:val="28"/>
          <w:szCs w:val="28"/>
        </w:rPr>
        <w:t xml:space="preserve">официальному </w:t>
      </w:r>
      <w:r w:rsidR="00EB2265" w:rsidRPr="00F61216">
        <w:rPr>
          <w:sz w:val="28"/>
          <w:szCs w:val="28"/>
        </w:rPr>
        <w:t>о</w:t>
      </w:r>
      <w:r w:rsidR="009C32D5">
        <w:rPr>
          <w:sz w:val="28"/>
          <w:szCs w:val="28"/>
        </w:rPr>
        <w:t>публикованию</w:t>
      </w:r>
      <w:r w:rsidR="00EB2265">
        <w:rPr>
          <w:sz w:val="28"/>
          <w:szCs w:val="28"/>
        </w:rPr>
        <w:t>.</w:t>
      </w:r>
    </w:p>
    <w:p w:rsidR="00D86E07" w:rsidRDefault="00D86E07" w:rsidP="00924D19">
      <w:pPr>
        <w:pStyle w:val="a4"/>
      </w:pPr>
    </w:p>
    <w:p w:rsidR="004E4A70" w:rsidRDefault="004E4A70" w:rsidP="00924D19">
      <w:pPr>
        <w:pStyle w:val="a4"/>
      </w:pPr>
    </w:p>
    <w:p w:rsidR="004E4A70" w:rsidRDefault="004E4A70" w:rsidP="00924D19">
      <w:pPr>
        <w:pStyle w:val="a4"/>
      </w:pPr>
    </w:p>
    <w:p w:rsidR="004E4A70" w:rsidRDefault="004E4A70" w:rsidP="00924D19">
      <w:pPr>
        <w:pStyle w:val="a4"/>
      </w:pPr>
    </w:p>
    <w:p w:rsidR="004E4A70" w:rsidRDefault="004E4A70" w:rsidP="00924D19">
      <w:pPr>
        <w:pStyle w:val="a4"/>
      </w:pPr>
    </w:p>
    <w:p w:rsidR="00D86E07" w:rsidRDefault="00D86E07" w:rsidP="00924D19">
      <w:pPr>
        <w:pStyle w:val="a4"/>
      </w:pPr>
    </w:p>
    <w:p w:rsidR="002B1555" w:rsidRDefault="002B1555" w:rsidP="00924D19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собрания депутатов - </w:t>
      </w:r>
    </w:p>
    <w:p w:rsidR="00D86E07" w:rsidRDefault="002B1555" w:rsidP="00924D19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D86E0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лава </w:t>
      </w:r>
      <w:r w:rsidR="006A7D66">
        <w:rPr>
          <w:rFonts w:ascii="Times New Roman" w:hAnsi="Times New Roman" w:cs="Times New Roman"/>
          <w:b w:val="0"/>
          <w:bCs w:val="0"/>
          <w:sz w:val="28"/>
          <w:szCs w:val="28"/>
        </w:rPr>
        <w:t>Войновск</w:t>
      </w:r>
      <w:r w:rsidR="00D86E07">
        <w:rPr>
          <w:rFonts w:ascii="Times New Roman" w:hAnsi="Times New Roman" w:cs="Times New Roman"/>
          <w:b w:val="0"/>
          <w:bCs w:val="0"/>
          <w:sz w:val="28"/>
          <w:szCs w:val="28"/>
        </w:rPr>
        <w:t>ого сельского поселения 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 </w:t>
      </w:r>
      <w:r w:rsidR="006A7D66">
        <w:rPr>
          <w:rFonts w:ascii="Times New Roman" w:hAnsi="Times New Roman" w:cs="Times New Roman"/>
          <w:b w:val="0"/>
          <w:bCs w:val="0"/>
          <w:sz w:val="28"/>
          <w:szCs w:val="28"/>
        </w:rPr>
        <w:t>В.В.Гончаров</w:t>
      </w:r>
    </w:p>
    <w:p w:rsidR="00D86E07" w:rsidRDefault="00D86E07" w:rsidP="00924D19">
      <w:pPr>
        <w:rPr>
          <w:sz w:val="28"/>
        </w:rPr>
      </w:pPr>
    </w:p>
    <w:sectPr w:rsidR="00D86E07" w:rsidSect="00C27FD8">
      <w:pgSz w:w="11906" w:h="16838"/>
      <w:pgMar w:top="719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287A"/>
    <w:multiLevelType w:val="hybridMultilevel"/>
    <w:tmpl w:val="44A0FC98"/>
    <w:lvl w:ilvl="0" w:tplc="F77CE68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89B2EE3"/>
    <w:multiLevelType w:val="hybridMultilevel"/>
    <w:tmpl w:val="C0669F5C"/>
    <w:lvl w:ilvl="0" w:tplc="A476B81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22927EB"/>
    <w:multiLevelType w:val="hybridMultilevel"/>
    <w:tmpl w:val="02C6CEEC"/>
    <w:lvl w:ilvl="0" w:tplc="32CADC74">
      <w:start w:val="7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ED37E81"/>
    <w:multiLevelType w:val="hybridMultilevel"/>
    <w:tmpl w:val="BCB041AC"/>
    <w:lvl w:ilvl="0" w:tplc="E962FE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4584248"/>
    <w:multiLevelType w:val="hybridMultilevel"/>
    <w:tmpl w:val="034027A0"/>
    <w:lvl w:ilvl="0" w:tplc="DA6E5E6E">
      <w:start w:val="6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3C51717"/>
    <w:multiLevelType w:val="hybridMultilevel"/>
    <w:tmpl w:val="C346F938"/>
    <w:lvl w:ilvl="0" w:tplc="DEAC1870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9663271"/>
    <w:multiLevelType w:val="multilevel"/>
    <w:tmpl w:val="A860D5A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>
    <w:nsid w:val="764E591C"/>
    <w:multiLevelType w:val="hybridMultilevel"/>
    <w:tmpl w:val="34FC234A"/>
    <w:lvl w:ilvl="0" w:tplc="CB4CCD6C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F023EA6"/>
    <w:multiLevelType w:val="hybridMultilevel"/>
    <w:tmpl w:val="FB6264B2"/>
    <w:lvl w:ilvl="0" w:tplc="C75251D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692A"/>
    <w:rsid w:val="00005395"/>
    <w:rsid w:val="00077A2E"/>
    <w:rsid w:val="00094F6F"/>
    <w:rsid w:val="000B5EA8"/>
    <w:rsid w:val="000C650F"/>
    <w:rsid w:val="00102C4D"/>
    <w:rsid w:val="0013763A"/>
    <w:rsid w:val="00182654"/>
    <w:rsid w:val="0021273A"/>
    <w:rsid w:val="00271580"/>
    <w:rsid w:val="002B1555"/>
    <w:rsid w:val="002E0530"/>
    <w:rsid w:val="003013DF"/>
    <w:rsid w:val="00331364"/>
    <w:rsid w:val="00372139"/>
    <w:rsid w:val="0038692A"/>
    <w:rsid w:val="003C297D"/>
    <w:rsid w:val="003E6C09"/>
    <w:rsid w:val="0043618C"/>
    <w:rsid w:val="00495721"/>
    <w:rsid w:val="004D2A05"/>
    <w:rsid w:val="004E4A70"/>
    <w:rsid w:val="00501D0E"/>
    <w:rsid w:val="00532D3E"/>
    <w:rsid w:val="005430D7"/>
    <w:rsid w:val="00574CD7"/>
    <w:rsid w:val="00606C26"/>
    <w:rsid w:val="00645931"/>
    <w:rsid w:val="00677A65"/>
    <w:rsid w:val="006912FE"/>
    <w:rsid w:val="006A7D66"/>
    <w:rsid w:val="006B199D"/>
    <w:rsid w:val="006B53C6"/>
    <w:rsid w:val="00726680"/>
    <w:rsid w:val="00744B58"/>
    <w:rsid w:val="007A632D"/>
    <w:rsid w:val="007F0A66"/>
    <w:rsid w:val="007F1750"/>
    <w:rsid w:val="00820A49"/>
    <w:rsid w:val="00851ED5"/>
    <w:rsid w:val="00863E47"/>
    <w:rsid w:val="00865AC1"/>
    <w:rsid w:val="00871325"/>
    <w:rsid w:val="0088075E"/>
    <w:rsid w:val="00890603"/>
    <w:rsid w:val="008A03ED"/>
    <w:rsid w:val="008D0713"/>
    <w:rsid w:val="00924D19"/>
    <w:rsid w:val="009A4010"/>
    <w:rsid w:val="009A4961"/>
    <w:rsid w:val="009C32D5"/>
    <w:rsid w:val="00A00BC2"/>
    <w:rsid w:val="00A12A83"/>
    <w:rsid w:val="00A4346A"/>
    <w:rsid w:val="00A92BFA"/>
    <w:rsid w:val="00AB13AE"/>
    <w:rsid w:val="00AC5B62"/>
    <w:rsid w:val="00AC6A2A"/>
    <w:rsid w:val="00AF79F0"/>
    <w:rsid w:val="00B95492"/>
    <w:rsid w:val="00BA0FFE"/>
    <w:rsid w:val="00BF1671"/>
    <w:rsid w:val="00C151BF"/>
    <w:rsid w:val="00C27FD8"/>
    <w:rsid w:val="00CB7E2F"/>
    <w:rsid w:val="00CF2C49"/>
    <w:rsid w:val="00D86E07"/>
    <w:rsid w:val="00D96168"/>
    <w:rsid w:val="00D96AFF"/>
    <w:rsid w:val="00DE56CB"/>
    <w:rsid w:val="00E079B1"/>
    <w:rsid w:val="00E12C65"/>
    <w:rsid w:val="00E37E58"/>
    <w:rsid w:val="00E659AA"/>
    <w:rsid w:val="00E92337"/>
    <w:rsid w:val="00EB2265"/>
    <w:rsid w:val="00EB6059"/>
    <w:rsid w:val="00F21945"/>
    <w:rsid w:val="00F569F4"/>
    <w:rsid w:val="00F64342"/>
    <w:rsid w:val="00F72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Title"/>
    <w:basedOn w:val="a"/>
    <w:qFormat/>
    <w:pPr>
      <w:spacing w:before="240" w:after="60"/>
      <w:ind w:firstLine="709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 Indent"/>
    <w:basedOn w:val="a"/>
    <w:pPr>
      <w:ind w:firstLine="709"/>
      <w:jc w:val="both"/>
    </w:pPr>
    <w:rPr>
      <w:sz w:val="28"/>
      <w:szCs w:val="26"/>
    </w:rPr>
  </w:style>
  <w:style w:type="paragraph" w:styleId="2">
    <w:name w:val="Body Text Indent 2"/>
    <w:basedOn w:val="a"/>
    <w:pPr>
      <w:tabs>
        <w:tab w:val="left" w:pos="955"/>
      </w:tabs>
      <w:ind w:firstLine="993"/>
      <w:jc w:val="both"/>
    </w:pPr>
    <w:rPr>
      <w:sz w:val="28"/>
      <w:szCs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pPr>
      <w:ind w:left="-540"/>
      <w:jc w:val="center"/>
    </w:pPr>
    <w:rPr>
      <w:b/>
      <w:bCs/>
      <w:sz w:val="28"/>
      <w:szCs w:val="28"/>
    </w:rPr>
  </w:style>
  <w:style w:type="paragraph" w:styleId="a5">
    <w:name w:val="Balloon Text"/>
    <w:basedOn w:val="a"/>
    <w:semiHidden/>
    <w:rsid w:val="00AF79F0"/>
    <w:rPr>
      <w:rFonts w:ascii="Tahoma" w:hAnsi="Tahoma" w:cs="Tahoma"/>
      <w:sz w:val="16"/>
      <w:szCs w:val="16"/>
    </w:rPr>
  </w:style>
  <w:style w:type="character" w:styleId="a6">
    <w:name w:val="Hyperlink"/>
    <w:rsid w:val="007F17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РОССИЙСКАЯ ФЕДЕРАЦИЯ</vt:lpstr>
    </vt:vector>
  </TitlesOfParts>
  <Company>WareZ Provider 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РОССИЙСКАЯ ФЕДЕРАЦИЯ</dc:title>
  <dc:subject/>
  <dc:creator>11</dc:creator>
  <cp:keywords/>
  <cp:lastModifiedBy>Демонстрационная версия</cp:lastModifiedBy>
  <cp:revision>2</cp:revision>
  <cp:lastPrinted>2016-12-16T13:21:00Z</cp:lastPrinted>
  <dcterms:created xsi:type="dcterms:W3CDTF">2016-12-17T08:36:00Z</dcterms:created>
  <dcterms:modified xsi:type="dcterms:W3CDTF">2016-12-17T08:36:00Z</dcterms:modified>
</cp:coreProperties>
</file>