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C4A" w:rsidRDefault="00397C4A" w:rsidP="001D24EC">
      <w:pPr>
        <w:pStyle w:val="a8"/>
        <w:outlineLvl w:val="0"/>
        <w:rPr>
          <w:sz w:val="28"/>
          <w:szCs w:val="28"/>
        </w:rPr>
      </w:pPr>
    </w:p>
    <w:p w:rsidR="00397C4A" w:rsidRPr="00636911" w:rsidRDefault="00397C4A" w:rsidP="00636911">
      <w:pPr>
        <w:pStyle w:val="a8"/>
        <w:outlineLvl w:val="0"/>
      </w:pPr>
      <w:r w:rsidRPr="00636911">
        <w:rPr>
          <w:sz w:val="28"/>
          <w:szCs w:val="28"/>
        </w:rPr>
        <w:t xml:space="preserve"> </w:t>
      </w:r>
      <w:r w:rsidRPr="00636911">
        <w:rPr>
          <w:sz w:val="28"/>
        </w:rPr>
        <w:t>РОСТОВСКАЯ ОБЛАСТЬ</w:t>
      </w:r>
    </w:p>
    <w:p w:rsidR="00397C4A" w:rsidRPr="00636911" w:rsidRDefault="00397C4A" w:rsidP="001D24EC">
      <w:pPr>
        <w:jc w:val="center"/>
        <w:rPr>
          <w:b/>
          <w:sz w:val="28"/>
          <w:szCs w:val="28"/>
        </w:rPr>
      </w:pPr>
      <w:r w:rsidRPr="00636911">
        <w:rPr>
          <w:b/>
          <w:sz w:val="28"/>
          <w:szCs w:val="28"/>
        </w:rPr>
        <w:t>ЕГОРЛЫКСКИЙ РАЙОН</w:t>
      </w:r>
    </w:p>
    <w:p w:rsidR="00397C4A" w:rsidRPr="00636911" w:rsidRDefault="00397C4A" w:rsidP="001D24EC">
      <w:pPr>
        <w:jc w:val="center"/>
        <w:rPr>
          <w:b/>
          <w:sz w:val="28"/>
          <w:szCs w:val="28"/>
        </w:rPr>
      </w:pPr>
      <w:r w:rsidRPr="00636911">
        <w:rPr>
          <w:b/>
          <w:sz w:val="28"/>
          <w:szCs w:val="28"/>
        </w:rPr>
        <w:t>МУНИЦИПАЛЬНОЕ ОБРАЗОВАНИЕ</w:t>
      </w:r>
    </w:p>
    <w:p w:rsidR="00397C4A" w:rsidRPr="00636911" w:rsidRDefault="00397C4A" w:rsidP="001D24EC">
      <w:pPr>
        <w:jc w:val="center"/>
        <w:rPr>
          <w:b/>
          <w:sz w:val="28"/>
          <w:szCs w:val="28"/>
        </w:rPr>
      </w:pPr>
      <w:r>
        <w:rPr>
          <w:b/>
          <w:sz w:val="28"/>
          <w:szCs w:val="28"/>
        </w:rPr>
        <w:t>«ВОЙНО</w:t>
      </w:r>
      <w:r w:rsidRPr="00636911">
        <w:rPr>
          <w:b/>
          <w:sz w:val="28"/>
          <w:szCs w:val="28"/>
        </w:rPr>
        <w:t>ВСКОЕ СЕЛЬСКОЕ ПОСЕЛЕНИЕ»</w:t>
      </w:r>
    </w:p>
    <w:p w:rsidR="00397C4A" w:rsidRPr="00636911" w:rsidRDefault="00397C4A" w:rsidP="001D24EC">
      <w:pPr>
        <w:jc w:val="center"/>
        <w:rPr>
          <w:b/>
          <w:sz w:val="28"/>
          <w:szCs w:val="28"/>
        </w:rPr>
      </w:pPr>
    </w:p>
    <w:p w:rsidR="00397C4A" w:rsidRPr="00636911" w:rsidRDefault="00397C4A" w:rsidP="001D24EC">
      <w:pPr>
        <w:tabs>
          <w:tab w:val="left" w:pos="426"/>
        </w:tabs>
        <w:jc w:val="center"/>
        <w:rPr>
          <w:sz w:val="28"/>
          <w:szCs w:val="28"/>
        </w:rPr>
      </w:pPr>
      <w:r w:rsidRPr="00636911">
        <w:rPr>
          <w:b/>
          <w:sz w:val="28"/>
          <w:szCs w:val="28"/>
        </w:rPr>
        <w:t xml:space="preserve">СОБРАНИЕ </w:t>
      </w:r>
      <w:r>
        <w:rPr>
          <w:b/>
          <w:sz w:val="28"/>
          <w:szCs w:val="28"/>
        </w:rPr>
        <w:t xml:space="preserve">ДЕПУТАТОВ </w:t>
      </w:r>
      <w:r w:rsidRPr="00636911">
        <w:rPr>
          <w:b/>
          <w:sz w:val="28"/>
          <w:szCs w:val="28"/>
        </w:rPr>
        <w:t>В</w:t>
      </w:r>
      <w:r>
        <w:rPr>
          <w:b/>
          <w:sz w:val="28"/>
          <w:szCs w:val="28"/>
        </w:rPr>
        <w:t>ОЙН</w:t>
      </w:r>
      <w:r w:rsidRPr="00636911">
        <w:rPr>
          <w:b/>
          <w:sz w:val="28"/>
          <w:szCs w:val="28"/>
        </w:rPr>
        <w:t>ОВСКОГО СЕЛЬСКОГО ПОСЕЛЕНИЯ</w:t>
      </w:r>
      <w:r w:rsidRPr="00636911">
        <w:rPr>
          <w:sz w:val="28"/>
          <w:szCs w:val="28"/>
        </w:rPr>
        <w:t xml:space="preserve">                                                      </w:t>
      </w:r>
    </w:p>
    <w:p w:rsidR="00397C4A" w:rsidRPr="00636911" w:rsidRDefault="00397C4A" w:rsidP="00563961">
      <w:pPr>
        <w:tabs>
          <w:tab w:val="left" w:pos="0"/>
        </w:tabs>
        <w:jc w:val="center"/>
        <w:rPr>
          <w:b/>
          <w:spacing w:val="20"/>
          <w:sz w:val="28"/>
          <w:szCs w:val="28"/>
        </w:rPr>
      </w:pPr>
    </w:p>
    <w:p w:rsidR="00397C4A" w:rsidRPr="00636911" w:rsidRDefault="00397C4A" w:rsidP="00563961">
      <w:pPr>
        <w:tabs>
          <w:tab w:val="left" w:pos="0"/>
        </w:tabs>
        <w:jc w:val="center"/>
        <w:rPr>
          <w:b/>
          <w:spacing w:val="20"/>
          <w:sz w:val="28"/>
          <w:szCs w:val="28"/>
        </w:rPr>
      </w:pPr>
      <w:r w:rsidRPr="00636911">
        <w:rPr>
          <w:b/>
          <w:spacing w:val="20"/>
          <w:sz w:val="28"/>
          <w:szCs w:val="28"/>
        </w:rPr>
        <w:t>РЕШЕНИЕ</w:t>
      </w:r>
      <w:r>
        <w:rPr>
          <w:b/>
          <w:spacing w:val="20"/>
          <w:sz w:val="28"/>
          <w:szCs w:val="28"/>
        </w:rPr>
        <w:t xml:space="preserve"> № </w:t>
      </w:r>
      <w:r w:rsidR="00A516C8">
        <w:rPr>
          <w:b/>
          <w:spacing w:val="20"/>
          <w:sz w:val="28"/>
          <w:szCs w:val="28"/>
        </w:rPr>
        <w:t>13</w:t>
      </w:r>
      <w:r w:rsidR="00736A4F">
        <w:rPr>
          <w:b/>
          <w:spacing w:val="20"/>
          <w:sz w:val="28"/>
          <w:szCs w:val="28"/>
        </w:rPr>
        <w:t>4</w:t>
      </w:r>
    </w:p>
    <w:p w:rsidR="00397C4A" w:rsidRPr="00636911" w:rsidRDefault="00397C4A" w:rsidP="00563961">
      <w:pPr>
        <w:rPr>
          <w:sz w:val="28"/>
          <w:szCs w:val="28"/>
        </w:rPr>
      </w:pPr>
    </w:p>
    <w:tbl>
      <w:tblPr>
        <w:tblW w:w="0" w:type="auto"/>
        <w:tblLook w:val="00A0" w:firstRow="1" w:lastRow="0" w:firstColumn="1" w:lastColumn="0" w:noHBand="0" w:noVBand="0"/>
      </w:tblPr>
      <w:tblGrid>
        <w:gridCol w:w="4242"/>
        <w:gridCol w:w="5328"/>
      </w:tblGrid>
      <w:tr w:rsidR="00397C4A" w:rsidRPr="00944D68" w:rsidTr="00727A23">
        <w:tc>
          <w:tcPr>
            <w:tcW w:w="4785" w:type="dxa"/>
          </w:tcPr>
          <w:p w:rsidR="00397C4A" w:rsidRPr="00636911" w:rsidRDefault="00397C4A" w:rsidP="00636911">
            <w:pPr>
              <w:rPr>
                <w:b/>
                <w:sz w:val="28"/>
              </w:rPr>
            </w:pPr>
            <w:r>
              <w:rPr>
                <w:b/>
                <w:sz w:val="28"/>
              </w:rPr>
              <w:t>«09</w:t>
            </w:r>
            <w:r w:rsidR="00AE59D8">
              <w:rPr>
                <w:b/>
                <w:sz w:val="28"/>
              </w:rPr>
              <w:t>» февраля 202</w:t>
            </w:r>
            <w:bookmarkStart w:id="0" w:name="_GoBack"/>
            <w:bookmarkEnd w:id="0"/>
            <w:r>
              <w:rPr>
                <w:b/>
                <w:sz w:val="28"/>
              </w:rPr>
              <w:t>1</w:t>
            </w:r>
            <w:r w:rsidRPr="00636911">
              <w:rPr>
                <w:b/>
                <w:sz w:val="28"/>
              </w:rPr>
              <w:t xml:space="preserve"> года</w:t>
            </w:r>
          </w:p>
        </w:tc>
        <w:tc>
          <w:tcPr>
            <w:tcW w:w="6096" w:type="dxa"/>
          </w:tcPr>
          <w:p w:rsidR="00397C4A" w:rsidRPr="00636911" w:rsidRDefault="00397C4A" w:rsidP="00636911">
            <w:pPr>
              <w:jc w:val="right"/>
              <w:rPr>
                <w:b/>
                <w:sz w:val="28"/>
              </w:rPr>
            </w:pPr>
            <w:r w:rsidRPr="00636911">
              <w:rPr>
                <w:b/>
                <w:sz w:val="28"/>
              </w:rPr>
              <w:t xml:space="preserve">х. Войнов </w:t>
            </w:r>
          </w:p>
        </w:tc>
      </w:tr>
    </w:tbl>
    <w:p w:rsidR="00397C4A" w:rsidRPr="005140C3" w:rsidRDefault="00397C4A" w:rsidP="00563961">
      <w:pPr>
        <w:pStyle w:val="ConsPlusTitle"/>
        <w:widowControl/>
        <w:rPr>
          <w:b w:val="0"/>
          <w:sz w:val="28"/>
          <w:szCs w:val="28"/>
        </w:rPr>
      </w:pPr>
    </w:p>
    <w:p w:rsidR="00397C4A" w:rsidRPr="007F28AE" w:rsidRDefault="00397C4A" w:rsidP="00563961">
      <w:pPr>
        <w:jc w:val="center"/>
        <w:rPr>
          <w:b/>
          <w:sz w:val="28"/>
          <w:szCs w:val="28"/>
        </w:rPr>
      </w:pPr>
      <w:r w:rsidRPr="007F28AE">
        <w:rPr>
          <w:b/>
          <w:sz w:val="28"/>
          <w:szCs w:val="28"/>
        </w:rPr>
        <w:t xml:space="preserve">Об отчете о результатах деятельности </w:t>
      </w:r>
    </w:p>
    <w:p w:rsidR="00397C4A" w:rsidRPr="007F28AE" w:rsidRDefault="00397C4A" w:rsidP="00563961">
      <w:pPr>
        <w:jc w:val="center"/>
        <w:rPr>
          <w:b/>
          <w:sz w:val="28"/>
          <w:szCs w:val="28"/>
        </w:rPr>
      </w:pPr>
      <w:r w:rsidRPr="007F28AE">
        <w:rPr>
          <w:b/>
          <w:sz w:val="28"/>
          <w:szCs w:val="28"/>
        </w:rPr>
        <w:t xml:space="preserve">главы Администрации </w:t>
      </w:r>
      <w:r>
        <w:rPr>
          <w:b/>
          <w:sz w:val="28"/>
          <w:szCs w:val="28"/>
        </w:rPr>
        <w:t>Войновского сельского поселения</w:t>
      </w:r>
      <w:r w:rsidRPr="007F28AE">
        <w:rPr>
          <w:b/>
          <w:sz w:val="28"/>
          <w:szCs w:val="28"/>
        </w:rPr>
        <w:t xml:space="preserve"> за </w:t>
      </w:r>
      <w:r>
        <w:rPr>
          <w:b/>
          <w:sz w:val="28"/>
          <w:szCs w:val="28"/>
        </w:rPr>
        <w:t>2020</w:t>
      </w:r>
      <w:r w:rsidRPr="007F28AE">
        <w:rPr>
          <w:b/>
          <w:sz w:val="28"/>
          <w:szCs w:val="28"/>
        </w:rPr>
        <w:t xml:space="preserve"> год </w:t>
      </w:r>
    </w:p>
    <w:p w:rsidR="00397C4A" w:rsidRDefault="00397C4A" w:rsidP="00563961">
      <w:pPr>
        <w:jc w:val="center"/>
        <w:rPr>
          <w:sz w:val="28"/>
          <w:szCs w:val="28"/>
        </w:rPr>
      </w:pPr>
    </w:p>
    <w:p w:rsidR="00397C4A" w:rsidRDefault="00397C4A" w:rsidP="00563961">
      <w:pPr>
        <w:jc w:val="center"/>
        <w:rPr>
          <w:sz w:val="28"/>
          <w:szCs w:val="28"/>
        </w:rPr>
      </w:pPr>
    </w:p>
    <w:p w:rsidR="00397C4A" w:rsidRDefault="00397C4A" w:rsidP="00563961">
      <w:pPr>
        <w:ind w:firstLine="567"/>
        <w:jc w:val="both"/>
        <w:rPr>
          <w:sz w:val="28"/>
          <w:szCs w:val="28"/>
        </w:rPr>
      </w:pPr>
      <w:r>
        <w:rPr>
          <w:sz w:val="28"/>
          <w:szCs w:val="28"/>
        </w:rPr>
        <w:t>В соответствии с Федеральным законом от 06.10.2003 года № 131-ФЗ «Об общих принципах организации местного самоуправления в Российской Федерации», руководствуясь Уставом муниципального образования «Войновское сельское поселение», Собрание депутатов Войновского сельского поселения</w:t>
      </w:r>
    </w:p>
    <w:p w:rsidR="00397C4A" w:rsidRDefault="00397C4A" w:rsidP="00563961">
      <w:pPr>
        <w:jc w:val="both"/>
        <w:rPr>
          <w:sz w:val="28"/>
          <w:szCs w:val="28"/>
        </w:rPr>
      </w:pPr>
    </w:p>
    <w:p w:rsidR="00397C4A" w:rsidRDefault="00397C4A" w:rsidP="00563961">
      <w:pPr>
        <w:jc w:val="center"/>
        <w:rPr>
          <w:spacing w:val="40"/>
          <w:sz w:val="28"/>
          <w:szCs w:val="28"/>
        </w:rPr>
      </w:pPr>
      <w:r w:rsidRPr="00C65FD3">
        <w:rPr>
          <w:spacing w:val="40"/>
          <w:sz w:val="28"/>
          <w:szCs w:val="28"/>
        </w:rPr>
        <w:t>РЕШИЛО:</w:t>
      </w:r>
    </w:p>
    <w:p w:rsidR="00397C4A" w:rsidRPr="00C65FD3" w:rsidRDefault="00397C4A" w:rsidP="00563961">
      <w:pPr>
        <w:jc w:val="center"/>
        <w:rPr>
          <w:spacing w:val="40"/>
          <w:sz w:val="28"/>
          <w:szCs w:val="28"/>
        </w:rPr>
      </w:pPr>
    </w:p>
    <w:p w:rsidR="00397C4A" w:rsidRDefault="00397C4A" w:rsidP="00563961">
      <w:pPr>
        <w:tabs>
          <w:tab w:val="left" w:pos="4480"/>
          <w:tab w:val="left" w:pos="4620"/>
        </w:tabs>
        <w:suppressAutoHyphens/>
        <w:ind w:firstLine="567"/>
        <w:jc w:val="both"/>
        <w:rPr>
          <w:sz w:val="28"/>
          <w:szCs w:val="28"/>
        </w:rPr>
      </w:pPr>
      <w:r>
        <w:rPr>
          <w:sz w:val="28"/>
          <w:szCs w:val="28"/>
        </w:rPr>
        <w:t xml:space="preserve">1. </w:t>
      </w:r>
      <w:r w:rsidR="003B314B">
        <w:rPr>
          <w:sz w:val="28"/>
          <w:szCs w:val="28"/>
        </w:rPr>
        <w:t xml:space="preserve">  </w:t>
      </w:r>
      <w:r>
        <w:rPr>
          <w:sz w:val="28"/>
          <w:szCs w:val="28"/>
        </w:rPr>
        <w:t>Принять к сведению</w:t>
      </w:r>
      <w:r w:rsidRPr="00AC5EC7">
        <w:rPr>
          <w:sz w:val="28"/>
          <w:szCs w:val="28"/>
        </w:rPr>
        <w:t xml:space="preserve"> ежегодный отчет о результатах деятельности</w:t>
      </w:r>
      <w:r w:rsidRPr="000261EC">
        <w:rPr>
          <w:sz w:val="28"/>
          <w:szCs w:val="28"/>
        </w:rPr>
        <w:t xml:space="preserve"> </w:t>
      </w:r>
      <w:r>
        <w:rPr>
          <w:sz w:val="28"/>
          <w:szCs w:val="28"/>
        </w:rPr>
        <w:t>г</w:t>
      </w:r>
      <w:r w:rsidRPr="00AC5EC7">
        <w:rPr>
          <w:sz w:val="28"/>
          <w:szCs w:val="28"/>
        </w:rPr>
        <w:t xml:space="preserve">лавы </w:t>
      </w:r>
      <w:r>
        <w:rPr>
          <w:sz w:val="28"/>
          <w:szCs w:val="28"/>
        </w:rPr>
        <w:t>Администрации Войновского сельского поселения за 2020 год</w:t>
      </w:r>
      <w:r w:rsidR="003B314B">
        <w:rPr>
          <w:sz w:val="28"/>
          <w:szCs w:val="28"/>
        </w:rPr>
        <w:t xml:space="preserve"> (приложение)</w:t>
      </w:r>
      <w:r>
        <w:rPr>
          <w:sz w:val="28"/>
          <w:szCs w:val="28"/>
        </w:rPr>
        <w:t>.</w:t>
      </w:r>
    </w:p>
    <w:p w:rsidR="00397C4A" w:rsidRDefault="003B314B" w:rsidP="003B314B">
      <w:pPr>
        <w:tabs>
          <w:tab w:val="left" w:pos="4480"/>
          <w:tab w:val="left" w:pos="4620"/>
        </w:tabs>
        <w:suppressAutoHyphens/>
        <w:ind w:firstLine="567"/>
        <w:jc w:val="both"/>
        <w:rPr>
          <w:sz w:val="28"/>
          <w:szCs w:val="28"/>
        </w:rPr>
      </w:pPr>
      <w:r>
        <w:rPr>
          <w:sz w:val="28"/>
          <w:szCs w:val="28"/>
        </w:rPr>
        <w:t xml:space="preserve">2. </w:t>
      </w:r>
      <w:r w:rsidR="00D51120">
        <w:rPr>
          <w:sz w:val="28"/>
          <w:szCs w:val="28"/>
        </w:rPr>
        <w:t xml:space="preserve"> </w:t>
      </w:r>
      <w:r w:rsidR="00397C4A">
        <w:rPr>
          <w:sz w:val="28"/>
          <w:szCs w:val="28"/>
        </w:rPr>
        <w:t>Решение вступает в силу со дня его принятия и подлежит официальному опубликованию.</w:t>
      </w:r>
    </w:p>
    <w:p w:rsidR="00397C4A" w:rsidRDefault="00397C4A" w:rsidP="00563961">
      <w:pPr>
        <w:tabs>
          <w:tab w:val="num" w:pos="-142"/>
        </w:tabs>
        <w:ind w:firstLine="567"/>
        <w:jc w:val="both"/>
        <w:rPr>
          <w:sz w:val="28"/>
          <w:szCs w:val="28"/>
        </w:rPr>
      </w:pPr>
    </w:p>
    <w:p w:rsidR="00397C4A" w:rsidRDefault="00397C4A" w:rsidP="00563961">
      <w:pPr>
        <w:tabs>
          <w:tab w:val="num" w:pos="-142"/>
        </w:tabs>
        <w:ind w:firstLine="567"/>
        <w:jc w:val="both"/>
        <w:rPr>
          <w:sz w:val="28"/>
          <w:szCs w:val="28"/>
        </w:rPr>
      </w:pPr>
    </w:p>
    <w:p w:rsidR="00397C4A" w:rsidRDefault="00397C4A" w:rsidP="00CA229A">
      <w:pPr>
        <w:tabs>
          <w:tab w:val="num" w:pos="-142"/>
        </w:tabs>
        <w:ind w:hanging="142"/>
        <w:jc w:val="both"/>
        <w:rPr>
          <w:sz w:val="28"/>
          <w:szCs w:val="28"/>
        </w:rPr>
      </w:pPr>
    </w:p>
    <w:p w:rsidR="00397C4A" w:rsidRDefault="00397C4A" w:rsidP="00563961">
      <w:pPr>
        <w:tabs>
          <w:tab w:val="num" w:pos="-142"/>
        </w:tabs>
        <w:ind w:firstLine="567"/>
        <w:jc w:val="both"/>
        <w:rPr>
          <w:sz w:val="28"/>
          <w:szCs w:val="28"/>
        </w:rPr>
      </w:pPr>
    </w:p>
    <w:p w:rsidR="00397C4A" w:rsidRPr="00416E0B" w:rsidRDefault="00397C4A" w:rsidP="00563961">
      <w:pPr>
        <w:rPr>
          <w:sz w:val="28"/>
          <w:szCs w:val="28"/>
        </w:rPr>
      </w:pPr>
    </w:p>
    <w:tbl>
      <w:tblPr>
        <w:tblW w:w="9323" w:type="dxa"/>
        <w:tblLayout w:type="fixed"/>
        <w:tblLook w:val="00A0" w:firstRow="1" w:lastRow="0" w:firstColumn="1" w:lastColumn="0" w:noHBand="0" w:noVBand="0"/>
      </w:tblPr>
      <w:tblGrid>
        <w:gridCol w:w="4644"/>
        <w:gridCol w:w="1985"/>
        <w:gridCol w:w="2694"/>
      </w:tblGrid>
      <w:tr w:rsidR="00397C4A" w:rsidRPr="009D6798" w:rsidTr="008C76F5">
        <w:tc>
          <w:tcPr>
            <w:tcW w:w="4644" w:type="dxa"/>
          </w:tcPr>
          <w:p w:rsidR="00397C4A" w:rsidRPr="0031511E" w:rsidRDefault="00397C4A" w:rsidP="008C76F5">
            <w:pPr>
              <w:rPr>
                <w:sz w:val="28"/>
              </w:rPr>
            </w:pPr>
            <w:r w:rsidRPr="0031511E">
              <w:rPr>
                <w:sz w:val="28"/>
                <w:szCs w:val="28"/>
              </w:rPr>
              <w:t xml:space="preserve">Председатель Собрания депутатов – глава </w:t>
            </w:r>
            <w:r>
              <w:rPr>
                <w:sz w:val="28"/>
                <w:szCs w:val="28"/>
              </w:rPr>
              <w:t>Войновского                                 сельского поселения</w:t>
            </w:r>
          </w:p>
        </w:tc>
        <w:tc>
          <w:tcPr>
            <w:tcW w:w="1985" w:type="dxa"/>
          </w:tcPr>
          <w:p w:rsidR="00397C4A" w:rsidRDefault="00397C4A" w:rsidP="008C76F5">
            <w:pPr>
              <w:jc w:val="both"/>
              <w:rPr>
                <w:sz w:val="28"/>
              </w:rPr>
            </w:pPr>
          </w:p>
          <w:p w:rsidR="00397C4A" w:rsidRPr="00C65FD3" w:rsidRDefault="00397C4A" w:rsidP="008C76F5">
            <w:pPr>
              <w:jc w:val="both"/>
              <w:rPr>
                <w:color w:val="BFBFBF"/>
                <w:sz w:val="28"/>
              </w:rPr>
            </w:pPr>
          </w:p>
        </w:tc>
        <w:tc>
          <w:tcPr>
            <w:tcW w:w="2694" w:type="dxa"/>
          </w:tcPr>
          <w:p w:rsidR="00397C4A" w:rsidRDefault="00397C4A" w:rsidP="008C76F5">
            <w:pPr>
              <w:jc w:val="both"/>
              <w:rPr>
                <w:sz w:val="28"/>
              </w:rPr>
            </w:pPr>
          </w:p>
          <w:p w:rsidR="00397C4A" w:rsidRDefault="00397C4A" w:rsidP="008C76F5">
            <w:pPr>
              <w:jc w:val="both"/>
              <w:rPr>
                <w:sz w:val="28"/>
              </w:rPr>
            </w:pPr>
          </w:p>
          <w:p w:rsidR="00397C4A" w:rsidRPr="009D6798" w:rsidRDefault="00397C4A" w:rsidP="00F012F6">
            <w:pPr>
              <w:jc w:val="both"/>
              <w:rPr>
                <w:sz w:val="28"/>
              </w:rPr>
            </w:pPr>
            <w:r>
              <w:rPr>
                <w:sz w:val="28"/>
              </w:rPr>
              <w:t xml:space="preserve">    Э.А. Васильченко</w:t>
            </w:r>
          </w:p>
        </w:tc>
      </w:tr>
    </w:tbl>
    <w:p w:rsidR="00397C4A" w:rsidRDefault="00397C4A" w:rsidP="00563961">
      <w:pPr>
        <w:jc w:val="both"/>
        <w:rPr>
          <w:sz w:val="28"/>
          <w:szCs w:val="28"/>
        </w:rPr>
      </w:pPr>
    </w:p>
    <w:p w:rsidR="00397C4A" w:rsidRDefault="00397C4A" w:rsidP="00563961">
      <w:pPr>
        <w:jc w:val="both"/>
        <w:rPr>
          <w:sz w:val="28"/>
          <w:szCs w:val="28"/>
        </w:rPr>
      </w:pPr>
    </w:p>
    <w:p w:rsidR="00930672" w:rsidRDefault="00930672" w:rsidP="00563961">
      <w:pPr>
        <w:jc w:val="both"/>
        <w:rPr>
          <w:sz w:val="28"/>
          <w:szCs w:val="28"/>
        </w:rPr>
      </w:pPr>
    </w:p>
    <w:p w:rsidR="00930672" w:rsidRDefault="00930672" w:rsidP="00563961">
      <w:pPr>
        <w:jc w:val="both"/>
        <w:rPr>
          <w:sz w:val="28"/>
          <w:szCs w:val="28"/>
        </w:rPr>
      </w:pPr>
    </w:p>
    <w:p w:rsidR="00930672" w:rsidRDefault="00930672" w:rsidP="00563961">
      <w:pPr>
        <w:jc w:val="both"/>
        <w:rPr>
          <w:sz w:val="28"/>
          <w:szCs w:val="28"/>
        </w:rPr>
      </w:pPr>
    </w:p>
    <w:p w:rsidR="00930672" w:rsidRDefault="00930672" w:rsidP="00563961">
      <w:pPr>
        <w:jc w:val="both"/>
        <w:rPr>
          <w:sz w:val="28"/>
          <w:szCs w:val="28"/>
        </w:rPr>
      </w:pPr>
    </w:p>
    <w:p w:rsidR="00930672" w:rsidRDefault="00930672" w:rsidP="00563961">
      <w:pPr>
        <w:jc w:val="both"/>
        <w:rPr>
          <w:sz w:val="28"/>
          <w:szCs w:val="28"/>
        </w:rPr>
      </w:pPr>
    </w:p>
    <w:p w:rsidR="00930672" w:rsidRPr="007F2150" w:rsidRDefault="00930672" w:rsidP="00930672">
      <w:pPr>
        <w:jc w:val="right"/>
        <w:rPr>
          <w:sz w:val="28"/>
          <w:szCs w:val="28"/>
        </w:rPr>
      </w:pPr>
      <w:r w:rsidRPr="007F2150">
        <w:rPr>
          <w:sz w:val="28"/>
          <w:szCs w:val="28"/>
        </w:rPr>
        <w:lastRenderedPageBreak/>
        <w:t>Приложение</w:t>
      </w:r>
    </w:p>
    <w:p w:rsidR="00930672" w:rsidRPr="007F2150" w:rsidRDefault="00930672" w:rsidP="00930672">
      <w:pPr>
        <w:jc w:val="right"/>
        <w:rPr>
          <w:sz w:val="28"/>
          <w:szCs w:val="28"/>
        </w:rPr>
      </w:pPr>
      <w:r w:rsidRPr="007F2150">
        <w:rPr>
          <w:sz w:val="28"/>
          <w:szCs w:val="28"/>
        </w:rPr>
        <w:t>к решению Собрания депутатов</w:t>
      </w:r>
    </w:p>
    <w:p w:rsidR="00930672" w:rsidRPr="007F2150" w:rsidRDefault="00930672" w:rsidP="00930672">
      <w:pPr>
        <w:jc w:val="right"/>
        <w:rPr>
          <w:sz w:val="28"/>
          <w:szCs w:val="28"/>
        </w:rPr>
      </w:pPr>
      <w:r>
        <w:rPr>
          <w:sz w:val="28"/>
          <w:szCs w:val="28"/>
        </w:rPr>
        <w:t>Войновского сельского поселения</w:t>
      </w:r>
    </w:p>
    <w:p w:rsidR="00930672" w:rsidRDefault="00930672" w:rsidP="00930672">
      <w:pPr>
        <w:jc w:val="right"/>
        <w:rPr>
          <w:sz w:val="28"/>
          <w:szCs w:val="28"/>
        </w:rPr>
      </w:pPr>
      <w:r>
        <w:rPr>
          <w:sz w:val="28"/>
          <w:szCs w:val="28"/>
        </w:rPr>
        <w:t>от 09.02.2021 № 134</w:t>
      </w:r>
    </w:p>
    <w:p w:rsidR="004F6FF7" w:rsidRDefault="004F6FF7" w:rsidP="004F6FF7">
      <w:pPr>
        <w:jc w:val="right"/>
        <w:rPr>
          <w:sz w:val="28"/>
          <w:szCs w:val="28"/>
        </w:rPr>
      </w:pPr>
    </w:p>
    <w:p w:rsidR="004F6FF7" w:rsidRPr="004F6FF7" w:rsidRDefault="004F6FF7" w:rsidP="004F6FF7">
      <w:pPr>
        <w:spacing w:before="240" w:after="60"/>
        <w:ind w:left="-709"/>
        <w:contextualSpacing/>
        <w:jc w:val="center"/>
        <w:outlineLvl w:val="0"/>
        <w:rPr>
          <w:b/>
          <w:bCs/>
          <w:kern w:val="28"/>
          <w:sz w:val="28"/>
          <w:szCs w:val="28"/>
        </w:rPr>
      </w:pPr>
      <w:r w:rsidRPr="004F6FF7">
        <w:rPr>
          <w:b/>
          <w:bCs/>
          <w:kern w:val="28"/>
          <w:sz w:val="28"/>
          <w:szCs w:val="28"/>
        </w:rPr>
        <w:t>Отчет</w:t>
      </w:r>
    </w:p>
    <w:p w:rsidR="004F6FF7" w:rsidRPr="004F6FF7" w:rsidRDefault="004F6FF7" w:rsidP="004F6FF7">
      <w:pPr>
        <w:spacing w:before="240" w:after="60"/>
        <w:ind w:left="-709"/>
        <w:contextualSpacing/>
        <w:jc w:val="center"/>
        <w:outlineLvl w:val="0"/>
        <w:rPr>
          <w:b/>
          <w:bCs/>
          <w:kern w:val="28"/>
          <w:sz w:val="28"/>
          <w:szCs w:val="28"/>
        </w:rPr>
      </w:pPr>
      <w:r w:rsidRPr="004F6FF7">
        <w:rPr>
          <w:b/>
          <w:bCs/>
          <w:kern w:val="28"/>
          <w:sz w:val="28"/>
          <w:szCs w:val="28"/>
        </w:rPr>
        <w:t xml:space="preserve"> главы Администрации </w:t>
      </w:r>
    </w:p>
    <w:p w:rsidR="004F6FF7" w:rsidRPr="004F6FF7" w:rsidRDefault="004F6FF7" w:rsidP="004F6FF7">
      <w:pPr>
        <w:spacing w:before="240" w:after="60"/>
        <w:ind w:left="-709"/>
        <w:contextualSpacing/>
        <w:jc w:val="center"/>
        <w:outlineLvl w:val="0"/>
        <w:rPr>
          <w:b/>
          <w:bCs/>
          <w:kern w:val="28"/>
          <w:sz w:val="28"/>
          <w:szCs w:val="28"/>
        </w:rPr>
      </w:pPr>
      <w:r w:rsidRPr="004F6FF7">
        <w:rPr>
          <w:b/>
          <w:bCs/>
          <w:kern w:val="28"/>
          <w:sz w:val="28"/>
          <w:szCs w:val="28"/>
        </w:rPr>
        <w:t xml:space="preserve">Войновского сельского поселения  </w:t>
      </w:r>
    </w:p>
    <w:p w:rsidR="004F6FF7" w:rsidRPr="004F6FF7" w:rsidRDefault="004F6FF7" w:rsidP="004F6FF7">
      <w:pPr>
        <w:spacing w:before="240" w:after="60"/>
        <w:ind w:left="-709"/>
        <w:contextualSpacing/>
        <w:jc w:val="center"/>
        <w:outlineLvl w:val="0"/>
        <w:rPr>
          <w:b/>
          <w:bCs/>
          <w:kern w:val="28"/>
          <w:sz w:val="28"/>
          <w:szCs w:val="28"/>
        </w:rPr>
      </w:pPr>
      <w:r w:rsidRPr="004F6FF7">
        <w:rPr>
          <w:b/>
          <w:bCs/>
          <w:kern w:val="28"/>
          <w:sz w:val="28"/>
          <w:szCs w:val="28"/>
        </w:rPr>
        <w:t xml:space="preserve">об итогах работы за 2020 год </w:t>
      </w:r>
    </w:p>
    <w:p w:rsidR="004F6FF7" w:rsidRPr="004F6FF7" w:rsidRDefault="004F6FF7" w:rsidP="004F6FF7">
      <w:pPr>
        <w:ind w:left="-709"/>
        <w:rPr>
          <w:b/>
          <w:bCs/>
          <w:color w:val="000000"/>
        </w:rPr>
      </w:pPr>
    </w:p>
    <w:p w:rsidR="004F6FF7" w:rsidRPr="004F6FF7" w:rsidRDefault="004F6FF7" w:rsidP="004F6FF7">
      <w:pPr>
        <w:ind w:left="-709" w:firstLine="889"/>
        <w:jc w:val="center"/>
        <w:rPr>
          <w:bCs/>
          <w:iCs/>
          <w:sz w:val="28"/>
          <w:szCs w:val="28"/>
        </w:rPr>
      </w:pPr>
    </w:p>
    <w:p w:rsidR="004F6FF7" w:rsidRPr="004F6FF7" w:rsidRDefault="004F6FF7" w:rsidP="004F6FF7">
      <w:pPr>
        <w:ind w:left="-709" w:firstLine="889"/>
        <w:jc w:val="center"/>
        <w:rPr>
          <w:b/>
          <w:iCs/>
          <w:sz w:val="28"/>
          <w:szCs w:val="28"/>
        </w:rPr>
      </w:pPr>
      <w:r w:rsidRPr="004F6FF7">
        <w:rPr>
          <w:b/>
          <w:bCs/>
          <w:iCs/>
          <w:sz w:val="28"/>
          <w:szCs w:val="28"/>
        </w:rPr>
        <w:t xml:space="preserve">Уважаемые жители </w:t>
      </w:r>
      <w:r w:rsidRPr="004F6FF7">
        <w:rPr>
          <w:b/>
          <w:sz w:val="28"/>
          <w:szCs w:val="28"/>
        </w:rPr>
        <w:t xml:space="preserve">Войновского </w:t>
      </w:r>
      <w:r w:rsidRPr="004F6FF7">
        <w:rPr>
          <w:b/>
          <w:bCs/>
          <w:iCs/>
          <w:sz w:val="28"/>
          <w:szCs w:val="28"/>
        </w:rPr>
        <w:t>сельского поселения!</w:t>
      </w:r>
    </w:p>
    <w:p w:rsidR="004F6FF7" w:rsidRPr="004F6FF7" w:rsidRDefault="004F6FF7" w:rsidP="004F6FF7">
      <w:pPr>
        <w:ind w:firstLine="708"/>
        <w:jc w:val="both"/>
        <w:rPr>
          <w:sz w:val="28"/>
          <w:szCs w:val="28"/>
        </w:rPr>
      </w:pPr>
    </w:p>
    <w:p w:rsidR="004F6FF7" w:rsidRPr="004F6FF7" w:rsidRDefault="004F6FF7" w:rsidP="004F6FF7">
      <w:pPr>
        <w:jc w:val="both"/>
        <w:rPr>
          <w:color w:val="212121"/>
          <w:sz w:val="28"/>
          <w:szCs w:val="28"/>
          <w:shd w:val="clear" w:color="auto" w:fill="FFFFFF"/>
        </w:rPr>
      </w:pPr>
      <w:r w:rsidRPr="004F6FF7">
        <w:rPr>
          <w:color w:val="000000"/>
          <w:sz w:val="28"/>
          <w:szCs w:val="28"/>
          <w:shd w:val="clear" w:color="auto" w:fill="FFFFFF"/>
        </w:rPr>
        <w:t xml:space="preserve">    В соответствии с</w:t>
      </w:r>
      <w:r w:rsidRPr="004F6FF7">
        <w:rPr>
          <w:color w:val="212121"/>
          <w:sz w:val="28"/>
          <w:szCs w:val="28"/>
          <w:shd w:val="clear" w:color="auto" w:fill="FFFFFF"/>
        </w:rPr>
        <w:t> Уставом Войновского сельского поселения представляю вашему вниманию  </w:t>
      </w:r>
      <w:r w:rsidRPr="004F6FF7">
        <w:rPr>
          <w:color w:val="000000"/>
          <w:sz w:val="28"/>
          <w:szCs w:val="28"/>
          <w:shd w:val="clear" w:color="auto" w:fill="FFFFFF"/>
        </w:rPr>
        <w:t> отчет о результатах деятельности Администрации Войновского сельского поселения   в 2020 году, который позволит вам оценить достигнутые результаты и о</w:t>
      </w:r>
      <w:r w:rsidRPr="004F6FF7">
        <w:rPr>
          <w:color w:val="212121"/>
          <w:sz w:val="28"/>
          <w:szCs w:val="28"/>
          <w:shd w:val="clear" w:color="auto" w:fill="FFFFFF"/>
        </w:rPr>
        <w:t>пределить основные задачи на 2021 год.</w:t>
      </w:r>
    </w:p>
    <w:p w:rsidR="004F6FF7" w:rsidRPr="004F6FF7" w:rsidRDefault="004F6FF7" w:rsidP="004F6FF7">
      <w:pPr>
        <w:jc w:val="both"/>
        <w:rPr>
          <w:color w:val="000000"/>
          <w:sz w:val="20"/>
          <w:szCs w:val="20"/>
        </w:rPr>
      </w:pPr>
    </w:p>
    <w:p w:rsidR="004F6FF7" w:rsidRPr="004F6FF7" w:rsidRDefault="004F6FF7" w:rsidP="004F6FF7">
      <w:pPr>
        <w:jc w:val="both"/>
        <w:rPr>
          <w:color w:val="000000"/>
          <w:sz w:val="20"/>
          <w:szCs w:val="20"/>
        </w:rPr>
      </w:pPr>
      <w:r w:rsidRPr="004F6FF7">
        <w:rPr>
          <w:rFonts w:ascii="Arial" w:hAnsi="Arial" w:cs="Arial"/>
          <w:color w:val="000000"/>
          <w:sz w:val="28"/>
          <w:szCs w:val="28"/>
        </w:rPr>
        <w:t xml:space="preserve">       </w:t>
      </w:r>
      <w:r w:rsidRPr="004F6FF7">
        <w:rPr>
          <w:color w:val="000000"/>
          <w:sz w:val="28"/>
          <w:szCs w:val="28"/>
        </w:rPr>
        <w:t>Хочу отметить, исполнение поставленных задач в 2020 году происходило в условиях пандемии,</w:t>
      </w:r>
      <w:r w:rsidRPr="004F6FF7">
        <w:rPr>
          <w:rFonts w:ascii="Trebuchet MS" w:hAnsi="Trebuchet MS"/>
          <w:color w:val="22252D"/>
          <w:sz w:val="21"/>
          <w:szCs w:val="21"/>
        </w:rPr>
        <w:t xml:space="preserve"> </w:t>
      </w:r>
      <w:r w:rsidRPr="004F6FF7">
        <w:rPr>
          <w:sz w:val="28"/>
          <w:szCs w:val="28"/>
        </w:rPr>
        <w:t>год был не из легких и намного сложнее предыдущего.</w:t>
      </w:r>
    </w:p>
    <w:p w:rsidR="004F6FF7" w:rsidRPr="004F6FF7" w:rsidRDefault="004F6FF7" w:rsidP="004F6FF7">
      <w:pPr>
        <w:ind w:firstLine="567"/>
        <w:jc w:val="both"/>
        <w:rPr>
          <w:sz w:val="28"/>
          <w:szCs w:val="28"/>
        </w:rPr>
      </w:pPr>
      <w:r w:rsidRPr="004F6FF7">
        <w:rPr>
          <w:sz w:val="28"/>
          <w:szCs w:val="28"/>
        </w:rPr>
        <w:t>Администрация Войновского сельского поселения осуществляет свою деятельность в соответствии с Конституцией РФ, Федеральным законом от 06.10.2003 г. №131 «Об общих принципах организации местного самоуправления в Российской Федерации», Областным законом от 28.12.2005 г. № 436-ЗС «О местном самоуправлении в Ростовской области», Уставом Муниципального образования «Войновское сельское поселение». Цель Администрации - исполнение всех возложенных на Администрацию полномочий в рамках имеющихся финансовых возможностей.</w:t>
      </w:r>
    </w:p>
    <w:p w:rsidR="004F6FF7" w:rsidRPr="004F6FF7" w:rsidRDefault="004F6FF7" w:rsidP="004F6FF7">
      <w:pPr>
        <w:jc w:val="both"/>
        <w:rPr>
          <w:rFonts w:ascii="Arial" w:hAnsi="Arial" w:cs="Arial"/>
          <w:color w:val="000000"/>
          <w:sz w:val="21"/>
          <w:szCs w:val="21"/>
        </w:rPr>
      </w:pPr>
      <w:r w:rsidRPr="004F6FF7">
        <w:rPr>
          <w:sz w:val="28"/>
          <w:szCs w:val="28"/>
        </w:rPr>
        <w:t>Выполнением всех поставленных задач занимается коллектив работников Администрации – это 6 муниципальных служащих (в т.ч. глава), 1 технический работник, инспектор военно-учетного стола</w:t>
      </w:r>
      <w:r w:rsidRPr="004F6FF7">
        <w:rPr>
          <w:sz w:val="32"/>
          <w:szCs w:val="32"/>
        </w:rPr>
        <w:t>.</w:t>
      </w:r>
      <w:r w:rsidRPr="004F6FF7">
        <w:rPr>
          <w:rFonts w:ascii="Arial" w:hAnsi="Arial" w:cs="Arial"/>
          <w:color w:val="000000"/>
          <w:sz w:val="21"/>
          <w:szCs w:val="21"/>
        </w:rPr>
        <w:t xml:space="preserve"> </w:t>
      </w:r>
    </w:p>
    <w:p w:rsidR="004F6FF7" w:rsidRPr="004F6FF7" w:rsidRDefault="004F6FF7" w:rsidP="004F6FF7">
      <w:pPr>
        <w:jc w:val="both"/>
        <w:rPr>
          <w:color w:val="000000"/>
          <w:sz w:val="28"/>
          <w:szCs w:val="28"/>
        </w:rPr>
      </w:pPr>
    </w:p>
    <w:p w:rsidR="004F6FF7" w:rsidRPr="004F6FF7" w:rsidRDefault="004F6FF7" w:rsidP="004F6FF7">
      <w:pPr>
        <w:jc w:val="both"/>
        <w:rPr>
          <w:color w:val="000000"/>
          <w:sz w:val="28"/>
          <w:szCs w:val="28"/>
        </w:rPr>
      </w:pPr>
      <w:r w:rsidRPr="004F6FF7">
        <w:rPr>
          <w:color w:val="000000"/>
          <w:sz w:val="28"/>
          <w:szCs w:val="28"/>
        </w:rPr>
        <w:t xml:space="preserve">  Территория муниципального образования «Войновское сельское поселение» остается в прежних границах 4-х населенных пунктов (х. </w:t>
      </w:r>
      <w:r w:rsidRPr="004F6FF7">
        <w:rPr>
          <w:bCs/>
          <w:color w:val="000000"/>
          <w:sz w:val="28"/>
          <w:szCs w:val="28"/>
        </w:rPr>
        <w:t>Войнов</w:t>
      </w:r>
      <w:r w:rsidRPr="004F6FF7">
        <w:rPr>
          <w:color w:val="000000"/>
          <w:sz w:val="28"/>
          <w:szCs w:val="28"/>
        </w:rPr>
        <w:t xml:space="preserve">, х. </w:t>
      </w:r>
      <w:r w:rsidRPr="004F6FF7">
        <w:rPr>
          <w:bCs/>
          <w:color w:val="000000"/>
          <w:sz w:val="28"/>
          <w:szCs w:val="28"/>
        </w:rPr>
        <w:t>Московский</w:t>
      </w:r>
      <w:r w:rsidRPr="004F6FF7">
        <w:rPr>
          <w:color w:val="000000"/>
          <w:sz w:val="28"/>
          <w:szCs w:val="28"/>
        </w:rPr>
        <w:t xml:space="preserve">, х. </w:t>
      </w:r>
      <w:r w:rsidRPr="004F6FF7">
        <w:rPr>
          <w:bCs/>
          <w:color w:val="000000"/>
          <w:sz w:val="28"/>
          <w:szCs w:val="28"/>
        </w:rPr>
        <w:t>Украинский, х. Прощальный</w:t>
      </w:r>
      <w:r w:rsidRPr="004F6FF7">
        <w:rPr>
          <w:color w:val="000000"/>
          <w:sz w:val="28"/>
          <w:szCs w:val="28"/>
        </w:rPr>
        <w:t>)</w:t>
      </w:r>
      <w:r w:rsidRPr="004F6FF7">
        <w:rPr>
          <w:rFonts w:ascii="Arial" w:hAnsi="Arial" w:cs="Arial"/>
          <w:color w:val="000000"/>
          <w:sz w:val="21"/>
          <w:szCs w:val="21"/>
        </w:rPr>
        <w:t xml:space="preserve"> </w:t>
      </w:r>
      <w:r w:rsidRPr="004F6FF7">
        <w:rPr>
          <w:color w:val="000000"/>
          <w:sz w:val="28"/>
          <w:szCs w:val="28"/>
        </w:rPr>
        <w:t xml:space="preserve">с общей земельной площадью </w:t>
      </w:r>
      <w:r w:rsidRPr="004F6FF7">
        <w:rPr>
          <w:sz w:val="28"/>
          <w:szCs w:val="28"/>
        </w:rPr>
        <w:t xml:space="preserve">10399 </w:t>
      </w:r>
      <w:r w:rsidRPr="004F6FF7">
        <w:rPr>
          <w:color w:val="000000"/>
          <w:sz w:val="28"/>
          <w:szCs w:val="28"/>
        </w:rPr>
        <w:t xml:space="preserve">га. </w:t>
      </w:r>
    </w:p>
    <w:p w:rsidR="004F6FF7" w:rsidRPr="004F6FF7" w:rsidRDefault="004F6FF7" w:rsidP="004F6FF7">
      <w:pPr>
        <w:jc w:val="both"/>
        <w:rPr>
          <w:color w:val="000000"/>
          <w:sz w:val="20"/>
          <w:szCs w:val="20"/>
        </w:rPr>
      </w:pPr>
    </w:p>
    <w:p w:rsidR="004F6FF7" w:rsidRPr="004F6FF7" w:rsidRDefault="004F6FF7" w:rsidP="004F6FF7">
      <w:pPr>
        <w:jc w:val="both"/>
        <w:rPr>
          <w:bCs/>
          <w:color w:val="000000"/>
          <w:sz w:val="28"/>
          <w:szCs w:val="28"/>
        </w:rPr>
      </w:pPr>
      <w:r w:rsidRPr="004F6FF7">
        <w:rPr>
          <w:color w:val="000000"/>
          <w:sz w:val="28"/>
          <w:szCs w:val="28"/>
        </w:rPr>
        <w:t>       Численность населения по состоянию на</w:t>
      </w:r>
      <w:r w:rsidRPr="004F6FF7">
        <w:rPr>
          <w:bCs/>
          <w:color w:val="000000"/>
          <w:sz w:val="28"/>
          <w:szCs w:val="28"/>
        </w:rPr>
        <w:t> 01.01.2021 года составляет 1442 чел</w:t>
      </w:r>
      <w:r>
        <w:rPr>
          <w:bCs/>
          <w:color w:val="000000"/>
          <w:sz w:val="28"/>
          <w:szCs w:val="28"/>
        </w:rPr>
        <w:t>.</w:t>
      </w:r>
      <w:r w:rsidRPr="004F6FF7">
        <w:rPr>
          <w:bCs/>
          <w:color w:val="000000"/>
          <w:sz w:val="28"/>
          <w:szCs w:val="28"/>
        </w:rPr>
        <w:t>, в том числе в х. Войнов – 691 чел., в х. Московский – 132 чел., в х. Прощальный – 242 чел.</w:t>
      </w:r>
      <w:r w:rsidRPr="004F6FF7">
        <w:rPr>
          <w:color w:val="000000"/>
          <w:sz w:val="28"/>
          <w:szCs w:val="28"/>
        </w:rPr>
        <w:t xml:space="preserve">    </w:t>
      </w:r>
      <w:r w:rsidRPr="004F6FF7">
        <w:rPr>
          <w:bCs/>
          <w:color w:val="000000"/>
          <w:sz w:val="28"/>
          <w:szCs w:val="28"/>
        </w:rPr>
        <w:t>в х. Украинский – 377 чел.</w:t>
      </w:r>
    </w:p>
    <w:p w:rsidR="004F6FF7" w:rsidRPr="004F6FF7" w:rsidRDefault="004F6FF7" w:rsidP="004F6FF7">
      <w:pPr>
        <w:jc w:val="both"/>
        <w:rPr>
          <w:color w:val="000000"/>
          <w:sz w:val="20"/>
          <w:szCs w:val="20"/>
        </w:rPr>
      </w:pPr>
      <w:r w:rsidRPr="004F6FF7">
        <w:rPr>
          <w:color w:val="000000"/>
          <w:sz w:val="28"/>
          <w:szCs w:val="28"/>
        </w:rPr>
        <w:t>   </w:t>
      </w:r>
    </w:p>
    <w:p w:rsidR="004F6FF7" w:rsidRPr="004F6FF7" w:rsidRDefault="004F6FF7" w:rsidP="004F6FF7">
      <w:pPr>
        <w:jc w:val="both"/>
        <w:rPr>
          <w:color w:val="000000"/>
          <w:sz w:val="20"/>
          <w:szCs w:val="20"/>
        </w:rPr>
      </w:pPr>
      <w:r w:rsidRPr="004F6FF7">
        <w:rPr>
          <w:color w:val="212121"/>
          <w:sz w:val="28"/>
          <w:szCs w:val="28"/>
        </w:rPr>
        <w:t xml:space="preserve">     На первичном воинском учете состоят 256 граждан, в том числе 3 офицера, 217 солдат, матросов, 36 призывников. </w:t>
      </w:r>
      <w:r w:rsidRPr="004F6FF7">
        <w:rPr>
          <w:sz w:val="28"/>
          <w:szCs w:val="28"/>
        </w:rPr>
        <w:t>Четверо наших ребят в 2020 году призваны на военную службу в Российскую Армию.</w:t>
      </w:r>
    </w:p>
    <w:p w:rsidR="004F6FF7" w:rsidRPr="004F6FF7" w:rsidRDefault="004F6FF7" w:rsidP="004F6FF7">
      <w:pPr>
        <w:ind w:firstLine="567"/>
        <w:jc w:val="both"/>
        <w:rPr>
          <w:sz w:val="28"/>
          <w:szCs w:val="28"/>
        </w:rPr>
      </w:pPr>
    </w:p>
    <w:p w:rsidR="004F6FF7" w:rsidRPr="004F6FF7" w:rsidRDefault="00415A3C" w:rsidP="004F6FF7">
      <w:pPr>
        <w:ind w:firstLine="567"/>
        <w:jc w:val="both"/>
        <w:rPr>
          <w:rFonts w:ascii="Arial" w:hAnsi="Arial" w:cs="Arial"/>
          <w:color w:val="000000"/>
          <w:sz w:val="28"/>
          <w:szCs w:val="28"/>
        </w:rPr>
      </w:pPr>
      <w:r>
        <w:rPr>
          <w:color w:val="000000"/>
          <w:sz w:val="28"/>
          <w:szCs w:val="28"/>
        </w:rPr>
        <w:t>За отчетный период </w:t>
      </w:r>
      <w:r w:rsidR="004F6FF7" w:rsidRPr="004F6FF7">
        <w:rPr>
          <w:color w:val="000000"/>
          <w:sz w:val="28"/>
          <w:szCs w:val="28"/>
        </w:rPr>
        <w:t>Администрацией сельского поселения   принято - 101постановление, 80 распоряжений по основной деятельности, подготовлено и представлено на рассмотрение Собранию депутатов 28 проектов решений.</w:t>
      </w:r>
    </w:p>
    <w:p w:rsidR="004F6FF7" w:rsidRPr="004F6FF7" w:rsidRDefault="004F6FF7" w:rsidP="004F6FF7">
      <w:pPr>
        <w:ind w:firstLine="567"/>
        <w:jc w:val="both"/>
        <w:rPr>
          <w:bCs/>
          <w:sz w:val="28"/>
          <w:szCs w:val="28"/>
        </w:rPr>
      </w:pPr>
      <w:r w:rsidRPr="004F6FF7">
        <w:rPr>
          <w:bCs/>
          <w:sz w:val="28"/>
          <w:szCs w:val="28"/>
        </w:rPr>
        <w:t>Поступившие</w:t>
      </w:r>
      <w:r w:rsidR="00415A3C">
        <w:rPr>
          <w:bCs/>
          <w:sz w:val="28"/>
          <w:szCs w:val="28"/>
        </w:rPr>
        <w:t xml:space="preserve"> два письменных</w:t>
      </w:r>
      <w:r w:rsidRPr="004F6FF7">
        <w:rPr>
          <w:bCs/>
          <w:sz w:val="28"/>
          <w:szCs w:val="28"/>
        </w:rPr>
        <w:t xml:space="preserve"> обращения граждан были рассмотрены по существу.</w:t>
      </w:r>
      <w:r w:rsidRPr="004F6FF7">
        <w:rPr>
          <w:bCs/>
          <w:color w:val="FF0000"/>
          <w:sz w:val="28"/>
          <w:szCs w:val="28"/>
        </w:rPr>
        <w:t xml:space="preserve"> </w:t>
      </w:r>
      <w:r w:rsidRPr="004F6FF7">
        <w:rPr>
          <w:bCs/>
          <w:sz w:val="28"/>
          <w:szCs w:val="28"/>
        </w:rPr>
        <w:t>В своей работе мы стремимся к тому, чтобы ни одно из обращений не осталось без внимания, предоставляем ответы и разъяснения в сроки, предусмотренные действующим законодательством.</w:t>
      </w:r>
    </w:p>
    <w:p w:rsidR="004F6FF7" w:rsidRPr="004F6FF7" w:rsidRDefault="004F6FF7" w:rsidP="004F6FF7">
      <w:pPr>
        <w:jc w:val="both"/>
        <w:rPr>
          <w:color w:val="000000"/>
          <w:sz w:val="20"/>
          <w:szCs w:val="20"/>
        </w:rPr>
      </w:pPr>
      <w:r w:rsidRPr="004F6FF7">
        <w:rPr>
          <w:color w:val="212121"/>
          <w:sz w:val="28"/>
          <w:szCs w:val="28"/>
        </w:rPr>
        <w:t>     Администрацией поселения ведётся похозяйственный учет, производится внесение данных по домовладениям, улицам в программу ГИС ЖКХ. Система ФИАС (федеральная информационная адресная система) заполнена на 100%.</w:t>
      </w:r>
    </w:p>
    <w:p w:rsidR="004F6FF7" w:rsidRPr="004F6FF7" w:rsidRDefault="004F6FF7" w:rsidP="004F6FF7">
      <w:pPr>
        <w:jc w:val="both"/>
        <w:rPr>
          <w:bCs/>
          <w:sz w:val="28"/>
          <w:szCs w:val="28"/>
        </w:rPr>
      </w:pPr>
      <w:r w:rsidRPr="004F6FF7">
        <w:rPr>
          <w:color w:val="000000"/>
          <w:sz w:val="28"/>
          <w:szCs w:val="28"/>
        </w:rPr>
        <w:t>     </w:t>
      </w:r>
      <w:r w:rsidRPr="004F6FF7">
        <w:rPr>
          <w:bCs/>
          <w:sz w:val="28"/>
          <w:szCs w:val="28"/>
        </w:rPr>
        <w:t>За 2020 год Администрацией Войновского сельского поселения выдано 224 справки, из них 83 по запросам гражданам и 141 – по межведомственному взаимодействию. Гражданам выдавались справки об адресации объектов, о личном подсобном хозяйстве, предоставлялись выписки из похозяйственных книг, необходимые для последующего оформления кредитных обязательств, субсидий, для оформления домовладений, наследства. В центре внимания остаётся совместная работа с УСЗН Администрации Егорлыкского района и МФЦ Егорлыкского района по оказанию социальной помощи и поддержки малообеспеченной категории граждан.</w:t>
      </w:r>
    </w:p>
    <w:p w:rsidR="004F6FF7" w:rsidRPr="004F6FF7" w:rsidRDefault="004F6FF7" w:rsidP="004F6FF7">
      <w:pPr>
        <w:jc w:val="both"/>
        <w:rPr>
          <w:sz w:val="28"/>
          <w:szCs w:val="28"/>
        </w:rPr>
      </w:pPr>
      <w:r w:rsidRPr="004F6FF7">
        <w:rPr>
          <w:sz w:val="28"/>
          <w:szCs w:val="28"/>
        </w:rPr>
        <w:t xml:space="preserve"> Выдача справок и ответы на обращения граждан осуществляется в соответствии с утвержденным регламентом</w:t>
      </w:r>
      <w:r w:rsidRPr="004F6FF7">
        <w:rPr>
          <w:sz w:val="32"/>
          <w:szCs w:val="32"/>
        </w:rPr>
        <w:t>.</w:t>
      </w:r>
    </w:p>
    <w:p w:rsidR="004F6FF7" w:rsidRPr="004F6FF7" w:rsidRDefault="004F6FF7" w:rsidP="004F6FF7">
      <w:pPr>
        <w:autoSpaceDE w:val="0"/>
        <w:autoSpaceDN w:val="0"/>
        <w:adjustRightInd w:val="0"/>
        <w:ind w:firstLine="567"/>
        <w:jc w:val="both"/>
        <w:rPr>
          <w:bCs/>
          <w:sz w:val="28"/>
          <w:szCs w:val="28"/>
        </w:rPr>
      </w:pPr>
      <w:r w:rsidRPr="004F6FF7">
        <w:rPr>
          <w:bCs/>
          <w:sz w:val="28"/>
          <w:szCs w:val="28"/>
        </w:rPr>
        <w:t>В 2020 году из прокуратуры Егорлыкского района поступило:</w:t>
      </w:r>
    </w:p>
    <w:p w:rsidR="004F6FF7" w:rsidRPr="004F6FF7" w:rsidRDefault="004F6FF7" w:rsidP="004F6FF7">
      <w:pPr>
        <w:autoSpaceDE w:val="0"/>
        <w:autoSpaceDN w:val="0"/>
        <w:adjustRightInd w:val="0"/>
        <w:ind w:firstLine="567"/>
        <w:jc w:val="both"/>
        <w:rPr>
          <w:bCs/>
          <w:sz w:val="28"/>
          <w:szCs w:val="28"/>
        </w:rPr>
      </w:pPr>
      <w:r w:rsidRPr="004F6FF7">
        <w:rPr>
          <w:bCs/>
          <w:sz w:val="28"/>
          <w:szCs w:val="28"/>
        </w:rPr>
        <w:t xml:space="preserve"> -  12 требований;</w:t>
      </w:r>
    </w:p>
    <w:p w:rsidR="004F6FF7" w:rsidRPr="004F6FF7" w:rsidRDefault="004F6FF7" w:rsidP="004F6FF7">
      <w:pPr>
        <w:autoSpaceDE w:val="0"/>
        <w:autoSpaceDN w:val="0"/>
        <w:adjustRightInd w:val="0"/>
        <w:ind w:firstLine="567"/>
        <w:jc w:val="both"/>
        <w:rPr>
          <w:bCs/>
          <w:sz w:val="28"/>
          <w:szCs w:val="28"/>
        </w:rPr>
      </w:pPr>
      <w:r w:rsidRPr="004F6FF7">
        <w:rPr>
          <w:bCs/>
          <w:sz w:val="28"/>
          <w:szCs w:val="28"/>
        </w:rPr>
        <w:t xml:space="preserve"> -  15 представлений; </w:t>
      </w:r>
    </w:p>
    <w:p w:rsidR="004F6FF7" w:rsidRPr="004F6FF7" w:rsidRDefault="004F6FF7" w:rsidP="004F6FF7">
      <w:pPr>
        <w:autoSpaceDE w:val="0"/>
        <w:autoSpaceDN w:val="0"/>
        <w:adjustRightInd w:val="0"/>
        <w:ind w:firstLine="567"/>
        <w:jc w:val="both"/>
        <w:rPr>
          <w:bCs/>
          <w:sz w:val="28"/>
          <w:szCs w:val="28"/>
        </w:rPr>
      </w:pPr>
      <w:r w:rsidRPr="004F6FF7">
        <w:rPr>
          <w:bCs/>
          <w:sz w:val="28"/>
          <w:szCs w:val="28"/>
        </w:rPr>
        <w:t xml:space="preserve"> -  10 протестов;</w:t>
      </w:r>
    </w:p>
    <w:p w:rsidR="004F6FF7" w:rsidRPr="004F6FF7" w:rsidRDefault="004F6FF7" w:rsidP="004F6FF7">
      <w:pPr>
        <w:autoSpaceDE w:val="0"/>
        <w:autoSpaceDN w:val="0"/>
        <w:adjustRightInd w:val="0"/>
        <w:ind w:firstLine="567"/>
        <w:jc w:val="both"/>
        <w:rPr>
          <w:bCs/>
          <w:sz w:val="28"/>
          <w:szCs w:val="28"/>
        </w:rPr>
      </w:pPr>
      <w:r w:rsidRPr="004F6FF7">
        <w:rPr>
          <w:bCs/>
          <w:sz w:val="28"/>
          <w:szCs w:val="28"/>
        </w:rPr>
        <w:t xml:space="preserve"> -   8 запросов и информаций;</w:t>
      </w:r>
    </w:p>
    <w:p w:rsidR="004F6FF7" w:rsidRPr="004F6FF7" w:rsidRDefault="004F6FF7" w:rsidP="004F6FF7">
      <w:pPr>
        <w:autoSpaceDE w:val="0"/>
        <w:autoSpaceDN w:val="0"/>
        <w:adjustRightInd w:val="0"/>
        <w:ind w:firstLine="567"/>
        <w:jc w:val="both"/>
        <w:rPr>
          <w:bCs/>
          <w:sz w:val="28"/>
          <w:szCs w:val="28"/>
        </w:rPr>
      </w:pPr>
      <w:r w:rsidRPr="004F6FF7">
        <w:rPr>
          <w:bCs/>
          <w:sz w:val="28"/>
          <w:szCs w:val="28"/>
        </w:rPr>
        <w:t xml:space="preserve"> -  4 копии исковых заявлений.</w:t>
      </w:r>
    </w:p>
    <w:p w:rsidR="004F6FF7" w:rsidRPr="004F6FF7" w:rsidRDefault="004F6FF7" w:rsidP="004F6FF7">
      <w:pPr>
        <w:autoSpaceDE w:val="0"/>
        <w:autoSpaceDN w:val="0"/>
        <w:adjustRightInd w:val="0"/>
        <w:ind w:firstLine="567"/>
        <w:jc w:val="both"/>
        <w:rPr>
          <w:bCs/>
          <w:sz w:val="28"/>
          <w:szCs w:val="28"/>
        </w:rPr>
      </w:pPr>
      <w:r w:rsidRPr="004F6FF7">
        <w:rPr>
          <w:bCs/>
          <w:sz w:val="28"/>
          <w:szCs w:val="28"/>
        </w:rPr>
        <w:t>На поступившие документы в установленный законом срок предоставлены письменные ответы.</w:t>
      </w:r>
    </w:p>
    <w:p w:rsidR="004F6FF7" w:rsidRPr="004F6FF7" w:rsidRDefault="004F6FF7" w:rsidP="004F6FF7">
      <w:pPr>
        <w:jc w:val="both"/>
      </w:pPr>
      <w:r w:rsidRPr="004F6FF7">
        <w:rPr>
          <w:sz w:val="28"/>
          <w:szCs w:val="28"/>
        </w:rPr>
        <w:t>С целью информирования населения Администрацией поселения издается Информационный бюллетень «Муниципальный вестник». В 2020 году выпущено 35 номеров, в которых были обнародованы нормативно-правовые акты, принятые Собранием депутатов Войновского сельского поселения, Администрацией поселения. Также, эта информация размещена в сети «Интернет» на официальном сайте Администрации Войновского сельского поселения.</w:t>
      </w:r>
      <w:r w:rsidRPr="004F6FF7">
        <w:t xml:space="preserve"> </w:t>
      </w:r>
    </w:p>
    <w:p w:rsidR="004F6FF7" w:rsidRPr="004F6FF7" w:rsidRDefault="004F6FF7" w:rsidP="004F6FF7">
      <w:pPr>
        <w:tabs>
          <w:tab w:val="left" w:pos="426"/>
        </w:tabs>
        <w:ind w:firstLine="567"/>
        <w:jc w:val="both"/>
        <w:rPr>
          <w:sz w:val="28"/>
          <w:szCs w:val="28"/>
        </w:rPr>
      </w:pPr>
    </w:p>
    <w:p w:rsidR="004F6FF7" w:rsidRPr="004F6FF7" w:rsidRDefault="004F6FF7" w:rsidP="004F6FF7">
      <w:pPr>
        <w:spacing w:before="100" w:beforeAutospacing="1" w:after="100" w:afterAutospacing="1"/>
        <w:jc w:val="center"/>
        <w:rPr>
          <w:b/>
          <w:sz w:val="32"/>
          <w:szCs w:val="32"/>
        </w:rPr>
      </w:pPr>
      <w:r w:rsidRPr="004F6FF7">
        <w:rPr>
          <w:b/>
          <w:sz w:val="28"/>
          <w:szCs w:val="28"/>
        </w:rPr>
        <w:t xml:space="preserve">           </w:t>
      </w:r>
      <w:r w:rsidRPr="004F6FF7">
        <w:rPr>
          <w:b/>
          <w:sz w:val="32"/>
          <w:szCs w:val="32"/>
        </w:rPr>
        <w:t>Бюджет Войновского сельского поселения</w:t>
      </w:r>
    </w:p>
    <w:p w:rsidR="004F6FF7" w:rsidRPr="004F6FF7" w:rsidRDefault="004F6FF7" w:rsidP="004F6FF7">
      <w:pPr>
        <w:spacing w:after="160"/>
        <w:jc w:val="center"/>
        <w:rPr>
          <w:rFonts w:eastAsia="Calibri"/>
          <w:b/>
          <w:sz w:val="32"/>
          <w:szCs w:val="32"/>
          <w:lang w:eastAsia="en-US"/>
        </w:rPr>
      </w:pPr>
      <w:r w:rsidRPr="004F6FF7">
        <w:rPr>
          <w:rFonts w:eastAsia="Calibri"/>
          <w:b/>
          <w:sz w:val="32"/>
          <w:szCs w:val="32"/>
          <w:lang w:eastAsia="en-US"/>
        </w:rPr>
        <w:lastRenderedPageBreak/>
        <w:t>2020год</w:t>
      </w:r>
    </w:p>
    <w:p w:rsidR="004F6FF7" w:rsidRPr="004F6FF7" w:rsidRDefault="004F6FF7" w:rsidP="004F6FF7">
      <w:pPr>
        <w:spacing w:after="160"/>
        <w:jc w:val="both"/>
        <w:rPr>
          <w:rFonts w:eastAsia="Calibri"/>
          <w:b/>
          <w:sz w:val="28"/>
          <w:szCs w:val="28"/>
          <w:lang w:eastAsia="en-US"/>
        </w:rPr>
      </w:pPr>
      <w:r w:rsidRPr="004F6FF7">
        <w:rPr>
          <w:rFonts w:eastAsia="Calibri"/>
          <w:sz w:val="28"/>
          <w:szCs w:val="28"/>
          <w:lang w:eastAsia="en-US"/>
        </w:rPr>
        <w:t xml:space="preserve">       Одним из главных вопросов местного значения поселения является формирование, утверждение, исполнение бюджета поселения и контроль за его исполнением, так как реализация остальных полномочий органов местного самоуправления в полной мере зависит от обеспеченности финансами.</w:t>
      </w:r>
    </w:p>
    <w:p w:rsidR="004F6FF7" w:rsidRPr="004F6FF7" w:rsidRDefault="004F6FF7" w:rsidP="004F6FF7">
      <w:pPr>
        <w:spacing w:before="100" w:beforeAutospacing="1" w:after="100" w:afterAutospacing="1"/>
        <w:jc w:val="both"/>
        <w:rPr>
          <w:sz w:val="28"/>
          <w:szCs w:val="28"/>
        </w:rPr>
      </w:pPr>
      <w:r w:rsidRPr="004F6FF7">
        <w:rPr>
          <w:sz w:val="28"/>
          <w:szCs w:val="28"/>
        </w:rPr>
        <w:t xml:space="preserve">Исполнение бюджета Войновского сельского поселения за 2020 год составило по доходам в сумме </w:t>
      </w:r>
      <w:r w:rsidRPr="004F6FF7">
        <w:rPr>
          <w:b/>
          <w:sz w:val="28"/>
          <w:szCs w:val="28"/>
        </w:rPr>
        <w:t>7 392,4</w:t>
      </w:r>
      <w:r w:rsidRPr="004F6FF7">
        <w:rPr>
          <w:sz w:val="28"/>
          <w:szCs w:val="28"/>
        </w:rPr>
        <w:t xml:space="preserve"> тыс. рублей, что составляет 99,5%к годовому плану, и по расходам </w:t>
      </w:r>
      <w:r w:rsidRPr="004F6FF7">
        <w:rPr>
          <w:b/>
          <w:sz w:val="28"/>
          <w:szCs w:val="28"/>
        </w:rPr>
        <w:t>7 298,4</w:t>
      </w:r>
      <w:r w:rsidRPr="004F6FF7">
        <w:rPr>
          <w:sz w:val="28"/>
          <w:szCs w:val="28"/>
        </w:rPr>
        <w:t xml:space="preserve"> тыс. рублей, что составляет 99,5%к годовому плану.</w:t>
      </w:r>
    </w:p>
    <w:p w:rsidR="004F6FF7" w:rsidRPr="004F6FF7" w:rsidRDefault="004F6FF7" w:rsidP="004F6FF7">
      <w:pPr>
        <w:spacing w:before="100" w:beforeAutospacing="1" w:after="100" w:afterAutospacing="1"/>
        <w:jc w:val="both"/>
        <w:rPr>
          <w:sz w:val="28"/>
          <w:szCs w:val="28"/>
        </w:rPr>
      </w:pPr>
      <w:r w:rsidRPr="004F6FF7">
        <w:rPr>
          <w:sz w:val="28"/>
          <w:szCs w:val="28"/>
        </w:rPr>
        <w:t xml:space="preserve">         Профицит по итогам 2020 года составил </w:t>
      </w:r>
      <w:r w:rsidRPr="004F6FF7">
        <w:rPr>
          <w:b/>
          <w:sz w:val="28"/>
          <w:szCs w:val="28"/>
        </w:rPr>
        <w:t>94,0</w:t>
      </w:r>
      <w:r w:rsidRPr="004F6FF7">
        <w:rPr>
          <w:sz w:val="28"/>
          <w:szCs w:val="28"/>
        </w:rPr>
        <w:t xml:space="preserve"> тыс. рублей.</w:t>
      </w:r>
    </w:p>
    <w:p w:rsidR="004F6FF7" w:rsidRPr="004F6FF7" w:rsidRDefault="004F6FF7" w:rsidP="004F6FF7">
      <w:pPr>
        <w:spacing w:before="100" w:beforeAutospacing="1" w:after="100" w:afterAutospacing="1"/>
        <w:jc w:val="both"/>
        <w:rPr>
          <w:sz w:val="28"/>
          <w:szCs w:val="28"/>
        </w:rPr>
      </w:pPr>
    </w:p>
    <w:p w:rsidR="004F6FF7" w:rsidRPr="004F6FF7" w:rsidRDefault="004F6FF7" w:rsidP="004F6FF7">
      <w:pPr>
        <w:spacing w:before="100" w:beforeAutospacing="1" w:after="100" w:afterAutospacing="1"/>
        <w:jc w:val="center"/>
        <w:rPr>
          <w:b/>
          <w:sz w:val="32"/>
          <w:szCs w:val="32"/>
        </w:rPr>
      </w:pPr>
      <w:r w:rsidRPr="004F6FF7">
        <w:rPr>
          <w:b/>
          <w:sz w:val="32"/>
          <w:szCs w:val="32"/>
        </w:rPr>
        <w:t>Доходы</w:t>
      </w:r>
    </w:p>
    <w:p w:rsidR="004F6FF7" w:rsidRPr="004F6FF7" w:rsidRDefault="004F6FF7" w:rsidP="004F6FF7">
      <w:pPr>
        <w:spacing w:before="100" w:beforeAutospacing="1" w:after="100" w:afterAutospacing="1"/>
        <w:contextualSpacing/>
        <w:jc w:val="both"/>
        <w:rPr>
          <w:sz w:val="28"/>
          <w:szCs w:val="28"/>
        </w:rPr>
      </w:pPr>
      <w:r w:rsidRPr="004F6FF7">
        <w:rPr>
          <w:sz w:val="28"/>
          <w:szCs w:val="28"/>
        </w:rPr>
        <w:t xml:space="preserve">          Налоговые и неналоговые доходы бюджета Войновского сельского поселения за 2020 года составили 3 331,5 тыс. рублей или 100,1% к плану.</w:t>
      </w:r>
    </w:p>
    <w:p w:rsidR="004F6FF7" w:rsidRPr="004F6FF7" w:rsidRDefault="004F6FF7" w:rsidP="004F6FF7">
      <w:pPr>
        <w:spacing w:before="100" w:beforeAutospacing="1" w:after="100" w:afterAutospacing="1"/>
        <w:contextualSpacing/>
        <w:jc w:val="both"/>
        <w:rPr>
          <w:sz w:val="28"/>
          <w:szCs w:val="28"/>
        </w:rPr>
      </w:pPr>
      <w:r w:rsidRPr="004F6FF7">
        <w:rPr>
          <w:sz w:val="28"/>
          <w:szCs w:val="28"/>
        </w:rPr>
        <w:t xml:space="preserve">        Наибольший удельный вес в структуре собственных доходов занимают:</w:t>
      </w:r>
    </w:p>
    <w:p w:rsidR="004F6FF7" w:rsidRPr="004F6FF7" w:rsidRDefault="004F6FF7" w:rsidP="004F6FF7">
      <w:pPr>
        <w:spacing w:before="100" w:beforeAutospacing="1" w:after="100" w:afterAutospacing="1"/>
        <w:contextualSpacing/>
        <w:jc w:val="both"/>
        <w:rPr>
          <w:sz w:val="28"/>
          <w:szCs w:val="28"/>
        </w:rPr>
      </w:pPr>
      <w:r w:rsidRPr="004F6FF7">
        <w:rPr>
          <w:sz w:val="28"/>
          <w:szCs w:val="28"/>
        </w:rPr>
        <w:t xml:space="preserve">- земельный налог – 1 948,1 тыс. рублей или 58,5%;  </w:t>
      </w:r>
    </w:p>
    <w:p w:rsidR="004F6FF7" w:rsidRPr="004F6FF7" w:rsidRDefault="004F6FF7" w:rsidP="004F6FF7">
      <w:pPr>
        <w:spacing w:before="100" w:beforeAutospacing="1" w:after="100" w:afterAutospacing="1"/>
        <w:contextualSpacing/>
        <w:jc w:val="both"/>
        <w:rPr>
          <w:sz w:val="28"/>
          <w:szCs w:val="28"/>
        </w:rPr>
      </w:pPr>
      <w:r w:rsidRPr="004F6FF7">
        <w:rPr>
          <w:sz w:val="28"/>
          <w:szCs w:val="28"/>
        </w:rPr>
        <w:t>- единый сельскохозяйственный налог – 789,5 тыс. рублей или 23,7%.</w:t>
      </w:r>
    </w:p>
    <w:p w:rsidR="004F6FF7" w:rsidRPr="004F6FF7" w:rsidRDefault="004F6FF7" w:rsidP="004F6FF7">
      <w:pPr>
        <w:spacing w:before="100" w:beforeAutospacing="1" w:after="100" w:afterAutospacing="1"/>
        <w:contextualSpacing/>
        <w:jc w:val="both"/>
        <w:rPr>
          <w:sz w:val="28"/>
          <w:szCs w:val="28"/>
        </w:rPr>
      </w:pPr>
      <w:r w:rsidRPr="004F6FF7">
        <w:rPr>
          <w:sz w:val="28"/>
          <w:szCs w:val="28"/>
        </w:rPr>
        <w:t xml:space="preserve">     Налог на доходы физических лиц за 2020 год исполнен в сумме 196,7 тыс. рублей или на 100,1% к плановым назначениям. Налог на имущество физических лиц составил 112,1 тыс. рублей или на 100,1% к плановым назначениям. Сумма неналоговых доходов в 2020 году составила 150,4 тыс. рублей в том числе 75,4 тыс. рублей - доходы от аренды имущества; 71,8 тыс. рублей - доходы от компенсации затрат бюджета поселения; 3,1 тыс. рублей – от взыскания штрафов.</w:t>
      </w:r>
    </w:p>
    <w:p w:rsidR="004F6FF7" w:rsidRPr="004F6FF7" w:rsidRDefault="004F6FF7" w:rsidP="004F6FF7">
      <w:pPr>
        <w:spacing w:before="100" w:beforeAutospacing="1" w:after="100" w:afterAutospacing="1"/>
        <w:contextualSpacing/>
        <w:jc w:val="both"/>
        <w:rPr>
          <w:sz w:val="28"/>
          <w:szCs w:val="28"/>
        </w:rPr>
      </w:pPr>
      <w:r w:rsidRPr="004F6FF7">
        <w:rPr>
          <w:sz w:val="28"/>
          <w:szCs w:val="28"/>
        </w:rPr>
        <w:t xml:space="preserve">Безвозмездные поступления в бюджет составили </w:t>
      </w:r>
      <w:r w:rsidRPr="004F6FF7">
        <w:rPr>
          <w:b/>
          <w:sz w:val="28"/>
          <w:szCs w:val="28"/>
        </w:rPr>
        <w:t>4 099,2</w:t>
      </w:r>
      <w:r w:rsidRPr="004F6FF7">
        <w:rPr>
          <w:sz w:val="28"/>
          <w:szCs w:val="28"/>
        </w:rPr>
        <w:t xml:space="preserve"> тыс. рублей. Из них:</w:t>
      </w:r>
    </w:p>
    <w:p w:rsidR="004F6FF7" w:rsidRPr="004F6FF7" w:rsidRDefault="004F6FF7" w:rsidP="004F6FF7">
      <w:pPr>
        <w:spacing w:before="100" w:beforeAutospacing="1" w:after="100" w:afterAutospacing="1"/>
        <w:contextualSpacing/>
        <w:jc w:val="both"/>
        <w:rPr>
          <w:sz w:val="28"/>
          <w:szCs w:val="28"/>
        </w:rPr>
      </w:pPr>
      <w:r w:rsidRPr="004F6FF7">
        <w:rPr>
          <w:b/>
          <w:sz w:val="28"/>
          <w:szCs w:val="28"/>
        </w:rPr>
        <w:t>3 307,3</w:t>
      </w:r>
      <w:r w:rsidRPr="004F6FF7">
        <w:rPr>
          <w:sz w:val="28"/>
          <w:szCs w:val="28"/>
        </w:rPr>
        <w:t xml:space="preserve"> тыс. руб.- дотация из областного бюджета на выравнивание бюджетной обеспеченности;</w:t>
      </w:r>
    </w:p>
    <w:p w:rsidR="004F6FF7" w:rsidRPr="004F6FF7" w:rsidRDefault="004F6FF7" w:rsidP="004F6FF7">
      <w:pPr>
        <w:spacing w:before="100" w:beforeAutospacing="1" w:after="100" w:afterAutospacing="1"/>
        <w:contextualSpacing/>
        <w:jc w:val="both"/>
        <w:rPr>
          <w:sz w:val="28"/>
          <w:szCs w:val="28"/>
        </w:rPr>
      </w:pPr>
      <w:r w:rsidRPr="004F6FF7">
        <w:rPr>
          <w:sz w:val="28"/>
          <w:szCs w:val="28"/>
        </w:rPr>
        <w:t>92,5 тыс. руб. - субвенция из федерального бюджета на осуществление первичного воинского учета;</w:t>
      </w:r>
    </w:p>
    <w:p w:rsidR="004F6FF7" w:rsidRPr="004F6FF7" w:rsidRDefault="004F6FF7" w:rsidP="004F6FF7">
      <w:pPr>
        <w:spacing w:before="100" w:beforeAutospacing="1" w:after="100" w:afterAutospacing="1"/>
        <w:contextualSpacing/>
        <w:jc w:val="both"/>
        <w:rPr>
          <w:sz w:val="28"/>
          <w:szCs w:val="28"/>
        </w:rPr>
      </w:pPr>
      <w:r w:rsidRPr="004F6FF7">
        <w:rPr>
          <w:sz w:val="28"/>
          <w:szCs w:val="28"/>
        </w:rPr>
        <w:t>0,2 тыс. руб.- субвенция из бюджета субъекта на выполнение передаваемых полномочий (составление протоколов);</w:t>
      </w:r>
    </w:p>
    <w:p w:rsidR="004F6FF7" w:rsidRPr="004F6FF7" w:rsidRDefault="004F6FF7" w:rsidP="004F6FF7">
      <w:pPr>
        <w:spacing w:before="100" w:beforeAutospacing="1" w:after="100" w:afterAutospacing="1"/>
        <w:contextualSpacing/>
        <w:jc w:val="both"/>
        <w:rPr>
          <w:sz w:val="28"/>
          <w:szCs w:val="28"/>
        </w:rPr>
      </w:pPr>
      <w:r w:rsidRPr="004F6FF7">
        <w:rPr>
          <w:sz w:val="28"/>
          <w:szCs w:val="28"/>
        </w:rPr>
        <w:t xml:space="preserve">100,0 тыс. руб.- межбюджетные трансферты, передаваемые бюджетам сельских поселений из бюджета Егорлыкского района; </w:t>
      </w:r>
    </w:p>
    <w:p w:rsidR="004F6FF7" w:rsidRPr="004F6FF7" w:rsidRDefault="004F6FF7" w:rsidP="004F6FF7">
      <w:pPr>
        <w:spacing w:before="100" w:beforeAutospacing="1" w:after="100" w:afterAutospacing="1"/>
        <w:contextualSpacing/>
        <w:jc w:val="both"/>
        <w:rPr>
          <w:rFonts w:eastAsia="Calibri"/>
          <w:b/>
          <w:sz w:val="28"/>
          <w:szCs w:val="28"/>
        </w:rPr>
      </w:pPr>
      <w:r w:rsidRPr="004F6FF7">
        <w:rPr>
          <w:sz w:val="28"/>
          <w:szCs w:val="28"/>
        </w:rPr>
        <w:t>560,9 - прочие межбюджетные трансферты, передаваемые бюджетам сельских поселений из других бюджетов бюджетной системы РФ на расходы связанные с реализацией федеральной целевой программы "Увековечение памяти погибших при защите Отечества» в х. Войнов и на поддержку лучших сельских учреждений культуры.</w:t>
      </w:r>
    </w:p>
    <w:p w:rsidR="004F6FF7" w:rsidRPr="004F6FF7" w:rsidRDefault="004F6FF7" w:rsidP="004F6FF7">
      <w:pPr>
        <w:ind w:firstLine="708"/>
        <w:contextualSpacing/>
        <w:jc w:val="both"/>
        <w:rPr>
          <w:sz w:val="28"/>
          <w:szCs w:val="28"/>
        </w:rPr>
      </w:pPr>
      <w:r w:rsidRPr="004F6FF7">
        <w:rPr>
          <w:sz w:val="28"/>
          <w:szCs w:val="28"/>
        </w:rPr>
        <w:lastRenderedPageBreak/>
        <w:t xml:space="preserve">В целях увеличения собственной доходной базы в 2020 году (а бюджет наш на 44,7 % является дотационным) проводится постоянная работа по увеличению собственной налогооблагаемой базы, с задолжниками по местным налогам. По состоянию на 01.01.2021 года задолженность по уплате налогов в бюджет поселения составила 595,1 тыс. руб., в том числе земельный налог 439,5 тыс. руб., налог на имущество 124,6 тыс. руб. Задолженность по транспортному налогу 508,5 тыс. руб. </w:t>
      </w:r>
    </w:p>
    <w:p w:rsidR="004F6FF7" w:rsidRPr="004F6FF7" w:rsidRDefault="004F6FF7" w:rsidP="004F6FF7">
      <w:pPr>
        <w:ind w:firstLine="720"/>
        <w:jc w:val="both"/>
        <w:rPr>
          <w:sz w:val="28"/>
          <w:szCs w:val="28"/>
        </w:rPr>
      </w:pPr>
      <w:r w:rsidRPr="004F6FF7">
        <w:rPr>
          <w:sz w:val="28"/>
          <w:szCs w:val="28"/>
        </w:rPr>
        <w:t>Основные причины образовавшейся задолженности у граждан:</w:t>
      </w:r>
    </w:p>
    <w:p w:rsidR="004F6FF7" w:rsidRPr="004F6FF7" w:rsidRDefault="004F6FF7" w:rsidP="004F6FF7">
      <w:pPr>
        <w:ind w:firstLine="720"/>
        <w:jc w:val="both"/>
        <w:rPr>
          <w:sz w:val="28"/>
          <w:szCs w:val="28"/>
        </w:rPr>
      </w:pPr>
      <w:r w:rsidRPr="004F6FF7">
        <w:rPr>
          <w:sz w:val="28"/>
          <w:szCs w:val="28"/>
        </w:rPr>
        <w:t>- недобросовестность налогоплательщиков;</w:t>
      </w:r>
    </w:p>
    <w:p w:rsidR="004F6FF7" w:rsidRPr="004F6FF7" w:rsidRDefault="004F6FF7" w:rsidP="004F6FF7">
      <w:pPr>
        <w:ind w:firstLine="720"/>
        <w:jc w:val="both"/>
        <w:rPr>
          <w:sz w:val="28"/>
          <w:szCs w:val="28"/>
        </w:rPr>
      </w:pPr>
      <w:r w:rsidRPr="004F6FF7">
        <w:rPr>
          <w:sz w:val="28"/>
          <w:szCs w:val="28"/>
        </w:rPr>
        <w:t>- неплатежеспособность отдельных категорий граждан;</w:t>
      </w:r>
    </w:p>
    <w:p w:rsidR="004F6FF7" w:rsidRPr="004F6FF7" w:rsidRDefault="004F6FF7" w:rsidP="004F6FF7">
      <w:pPr>
        <w:ind w:firstLine="720"/>
        <w:jc w:val="both"/>
        <w:rPr>
          <w:sz w:val="28"/>
          <w:szCs w:val="28"/>
        </w:rPr>
      </w:pPr>
      <w:r w:rsidRPr="004F6FF7">
        <w:rPr>
          <w:sz w:val="28"/>
          <w:szCs w:val="28"/>
        </w:rPr>
        <w:t>- начисление налогов на умерших лиц;</w:t>
      </w:r>
    </w:p>
    <w:p w:rsidR="004F6FF7" w:rsidRPr="004F6FF7" w:rsidRDefault="004F6FF7" w:rsidP="004F6FF7">
      <w:pPr>
        <w:ind w:firstLine="720"/>
        <w:jc w:val="both"/>
        <w:rPr>
          <w:sz w:val="28"/>
          <w:szCs w:val="28"/>
        </w:rPr>
      </w:pPr>
      <w:r w:rsidRPr="004F6FF7">
        <w:rPr>
          <w:sz w:val="28"/>
          <w:szCs w:val="28"/>
        </w:rPr>
        <w:t>- начисление налогов на несуществующие участки.</w:t>
      </w:r>
    </w:p>
    <w:p w:rsidR="004F6FF7" w:rsidRPr="004F6FF7" w:rsidRDefault="004F6FF7" w:rsidP="004F6FF7">
      <w:pPr>
        <w:ind w:firstLine="720"/>
        <w:jc w:val="both"/>
        <w:rPr>
          <w:sz w:val="28"/>
          <w:szCs w:val="28"/>
        </w:rPr>
      </w:pPr>
      <w:r w:rsidRPr="004F6FF7">
        <w:rPr>
          <w:sz w:val="28"/>
          <w:szCs w:val="28"/>
        </w:rPr>
        <w:t xml:space="preserve">   В целях снижения задолженности по налогам Администрацией Войновского сельского поселения проводятся координационные советы, на которые приглашаются жители поселения, имеющие задолженность, с ними проводится работа разъяснительного характера о недопущении нарушения сроков уплаты налогов. Так, в 2020 году было проведено 9 заседаний Координационного совета, в результате проведения которых задолженность населения прошлых лет уменьшилась на 147,9 тыс. руб.</w:t>
      </w:r>
    </w:p>
    <w:p w:rsidR="004F6FF7" w:rsidRPr="004F6FF7" w:rsidRDefault="004F6FF7" w:rsidP="004F6FF7">
      <w:pPr>
        <w:rPr>
          <w:sz w:val="28"/>
          <w:szCs w:val="28"/>
        </w:rPr>
      </w:pPr>
    </w:p>
    <w:p w:rsidR="004F6FF7" w:rsidRPr="004F6FF7" w:rsidRDefault="004F6FF7" w:rsidP="004F6FF7">
      <w:pPr>
        <w:ind w:left="-851" w:right="-284" w:firstLine="709"/>
        <w:rPr>
          <w:sz w:val="28"/>
          <w:szCs w:val="28"/>
        </w:rPr>
      </w:pPr>
    </w:p>
    <w:p w:rsidR="004F6FF7" w:rsidRPr="004F6FF7" w:rsidRDefault="004F6FF7" w:rsidP="004F6FF7">
      <w:pPr>
        <w:spacing w:after="160"/>
        <w:jc w:val="center"/>
        <w:rPr>
          <w:rFonts w:eastAsia="Calibri"/>
          <w:b/>
          <w:sz w:val="32"/>
          <w:szCs w:val="28"/>
        </w:rPr>
      </w:pPr>
      <w:r w:rsidRPr="004F6FF7">
        <w:rPr>
          <w:rFonts w:eastAsia="Calibri"/>
          <w:b/>
          <w:sz w:val="32"/>
          <w:szCs w:val="28"/>
        </w:rPr>
        <w:t xml:space="preserve">Расходы </w:t>
      </w:r>
    </w:p>
    <w:p w:rsidR="004F6FF7" w:rsidRPr="004F6FF7" w:rsidRDefault="004F6FF7" w:rsidP="004F6FF7">
      <w:pPr>
        <w:ind w:firstLine="720"/>
        <w:jc w:val="both"/>
        <w:rPr>
          <w:sz w:val="28"/>
          <w:szCs w:val="28"/>
        </w:rPr>
      </w:pPr>
      <w:r w:rsidRPr="004F6FF7">
        <w:rPr>
          <w:b/>
          <w:sz w:val="28"/>
          <w:szCs w:val="28"/>
        </w:rPr>
        <w:t>Расходы</w:t>
      </w:r>
      <w:r w:rsidRPr="004F6FF7">
        <w:rPr>
          <w:sz w:val="28"/>
          <w:szCs w:val="28"/>
        </w:rPr>
        <w:t xml:space="preserve"> бюджета в 2020 году запланированные в сумме </w:t>
      </w:r>
      <w:r w:rsidRPr="004F6FF7">
        <w:rPr>
          <w:b/>
          <w:sz w:val="28"/>
          <w:szCs w:val="28"/>
        </w:rPr>
        <w:t>7 338,2</w:t>
      </w:r>
      <w:r w:rsidRPr="004F6FF7">
        <w:rPr>
          <w:sz w:val="28"/>
          <w:szCs w:val="28"/>
        </w:rPr>
        <w:t xml:space="preserve"> тысяч рублей, фактически составили </w:t>
      </w:r>
      <w:r w:rsidRPr="004F6FF7">
        <w:rPr>
          <w:b/>
          <w:sz w:val="28"/>
          <w:szCs w:val="28"/>
        </w:rPr>
        <w:t>7 298,4</w:t>
      </w:r>
      <w:r w:rsidRPr="004F6FF7">
        <w:rPr>
          <w:sz w:val="28"/>
          <w:szCs w:val="28"/>
        </w:rPr>
        <w:t xml:space="preserve"> тыс. рублей или 99,4%. </w:t>
      </w:r>
    </w:p>
    <w:p w:rsidR="004F6FF7" w:rsidRPr="004F6FF7" w:rsidRDefault="004F6FF7" w:rsidP="004F6FF7">
      <w:pPr>
        <w:ind w:firstLine="720"/>
        <w:jc w:val="both"/>
        <w:rPr>
          <w:sz w:val="28"/>
          <w:szCs w:val="28"/>
        </w:rPr>
      </w:pPr>
      <w:r w:rsidRPr="004F6FF7">
        <w:rPr>
          <w:sz w:val="28"/>
          <w:szCs w:val="28"/>
        </w:rPr>
        <w:t>В 2020 году все расходы осуществляются в соответствии с программно-целевым методом планирования. Из бюджета поселения на выполнение 9 муниципальных программ в 2020 году направлено средств в размере 7 138,1 тыс. рублей из запланированных 7 177,7 тыс. рублей, что составило 99,4%, в том числе:</w:t>
      </w:r>
    </w:p>
    <w:p w:rsidR="004F6FF7" w:rsidRPr="004F6FF7" w:rsidRDefault="004F6FF7" w:rsidP="004F6FF7">
      <w:pPr>
        <w:ind w:firstLine="720"/>
        <w:jc w:val="both"/>
        <w:rPr>
          <w:sz w:val="28"/>
          <w:szCs w:val="28"/>
        </w:rPr>
      </w:pPr>
      <w:r w:rsidRPr="004F6FF7">
        <w:rPr>
          <w:sz w:val="28"/>
          <w:szCs w:val="28"/>
        </w:rPr>
        <w:t>- по программе «Муниципальная политика» расходы составили 4 635,0 тыс. рублей, в том числе первоочередные и социально-значимые расходы в сумме 4 476,5 тыс. рублей или 96,6%, это расходы на обеспечение деятельности Администрации Войновского сельского поселения (заработная плата, коммунальные и налоговые платежи, приобретение ГСМ для служебного автомобиля, доплата к пенсии за выслугу лет);</w:t>
      </w:r>
    </w:p>
    <w:p w:rsidR="004F6FF7" w:rsidRPr="004F6FF7" w:rsidRDefault="004F6FF7" w:rsidP="004F6FF7">
      <w:pPr>
        <w:spacing w:before="100" w:beforeAutospacing="1" w:after="100" w:afterAutospacing="1"/>
        <w:jc w:val="both"/>
        <w:rPr>
          <w:sz w:val="28"/>
          <w:szCs w:val="28"/>
        </w:rPr>
      </w:pPr>
      <w:r w:rsidRPr="004F6FF7">
        <w:rPr>
          <w:sz w:val="28"/>
          <w:szCs w:val="28"/>
        </w:rPr>
        <w:t xml:space="preserve">- по программе «Развитие культуры» расходы на выполнение муниципального задания составили 1 374,7 тыс. рублей, в том числе первоочередные и социально-значимые расходы в сумме 1 353,0 тыс. рублей или 98,4%, это заработная плата работникам культуры, коммунальные платежи, услуги связи, налоговые платежи. Расходы на изготовление проектно-сметной документации по строительству модульного дома культуры составили 80,0 тысяч рублей. Расходы на государственную поддержку лучшего сельского дома культуры из федерального бюджета и </w:t>
      </w:r>
      <w:r w:rsidRPr="004F6FF7">
        <w:rPr>
          <w:sz w:val="28"/>
          <w:szCs w:val="28"/>
        </w:rPr>
        <w:lastRenderedPageBreak/>
        <w:t>бюджета субъекта составили 100,0 тысяч рублей, приобретено музыкальное оборудование, в том числе 87,0 тыс. рублей средства, выделенные из федерального бюджета (87%) и 13,0 из областного бюджета (13%). Расходы, связанные с реализацией федеральной целевой программы "Увековечение памяти погибших при защите Отечества» в х. Войнов составили 512,1 тысяч рублей;</w:t>
      </w:r>
    </w:p>
    <w:p w:rsidR="004F6FF7" w:rsidRPr="004F6FF7" w:rsidRDefault="004F6FF7" w:rsidP="004F6FF7">
      <w:pPr>
        <w:ind w:firstLine="720"/>
        <w:jc w:val="both"/>
        <w:rPr>
          <w:sz w:val="28"/>
          <w:szCs w:val="28"/>
        </w:rPr>
      </w:pPr>
      <w:r w:rsidRPr="004F6FF7">
        <w:rPr>
          <w:sz w:val="28"/>
          <w:szCs w:val="28"/>
        </w:rPr>
        <w:t>- по программе «Благоустройство» расходы составили 364,9 тыс. рублей. Наибольший удельный вес в этой муниципальной программе занимают расходы за уличное освещение -343,0 тыс. рублей или 34,0%. На оплату работ по ремонту памятников павшим воинам Великой Отечественной Войны израсходовано 2,8 тыс. рублей, а также на противоклещевую обработку кладбищ затрачено 7,9 тыс. рублей;</w:t>
      </w:r>
    </w:p>
    <w:p w:rsidR="004F6FF7" w:rsidRPr="004F6FF7" w:rsidRDefault="004F6FF7" w:rsidP="004F6FF7">
      <w:pPr>
        <w:ind w:firstLine="720"/>
        <w:jc w:val="both"/>
        <w:rPr>
          <w:sz w:val="28"/>
          <w:szCs w:val="28"/>
        </w:rPr>
      </w:pPr>
      <w:r w:rsidRPr="004F6FF7">
        <w:rPr>
          <w:sz w:val="28"/>
          <w:szCs w:val="28"/>
        </w:rPr>
        <w:t>- по программе «Управление муниципальными финансами и создание условий для эффективного управления муниципальными финансами» расходы производились на оплату межбюджетных трансфертов и составили 37,7 тыс. рублей.</w:t>
      </w:r>
    </w:p>
    <w:p w:rsidR="004F6FF7" w:rsidRPr="004F6FF7" w:rsidRDefault="004F6FF7" w:rsidP="004F6FF7">
      <w:pPr>
        <w:ind w:firstLine="720"/>
        <w:jc w:val="both"/>
        <w:rPr>
          <w:sz w:val="28"/>
          <w:szCs w:val="28"/>
        </w:rPr>
      </w:pPr>
      <w:r w:rsidRPr="004F6FF7">
        <w:rPr>
          <w:sz w:val="28"/>
          <w:szCs w:val="28"/>
        </w:rPr>
        <w:t>- по программе «Обеспечение качественными жилищно-коммунальными услугами населения Войновского сельского поселения» израсходовано 18,3 тысяч рублей;</w:t>
      </w:r>
    </w:p>
    <w:p w:rsidR="004F6FF7" w:rsidRPr="004F6FF7" w:rsidRDefault="004F6FF7" w:rsidP="004F6FF7">
      <w:pPr>
        <w:ind w:firstLine="720"/>
        <w:jc w:val="both"/>
        <w:rPr>
          <w:sz w:val="28"/>
          <w:szCs w:val="28"/>
        </w:rPr>
      </w:pPr>
      <w:r w:rsidRPr="004F6FF7">
        <w:rPr>
          <w:sz w:val="28"/>
          <w:szCs w:val="28"/>
        </w:rPr>
        <w:t>- по программе «Защита населения и территории от чрезвычайных ситуаций, обеспечение пожарной безопасности и безопасности людей» расходы составили 11,5 тысяч рублей на противопожарные мероприятия в Войновском сельском поселении, приобретение ранцевого огнетушителя;</w:t>
      </w:r>
    </w:p>
    <w:p w:rsidR="004F6FF7" w:rsidRPr="004F6FF7" w:rsidRDefault="004F6FF7" w:rsidP="004F6FF7">
      <w:pPr>
        <w:ind w:firstLine="720"/>
        <w:jc w:val="both"/>
        <w:rPr>
          <w:sz w:val="28"/>
          <w:szCs w:val="28"/>
        </w:rPr>
      </w:pPr>
      <w:r w:rsidRPr="004F6FF7">
        <w:rPr>
          <w:sz w:val="28"/>
          <w:szCs w:val="28"/>
        </w:rPr>
        <w:t>- по программе «Обеспечение противодействия преступности» израсходовано в 2020 году 2,0 тыс. рублей на приобретение полиграфической продукции антикоррупционной и антитеррористической направленности;</w:t>
      </w:r>
    </w:p>
    <w:p w:rsidR="004F6FF7" w:rsidRPr="004F6FF7" w:rsidRDefault="004F6FF7" w:rsidP="004F6FF7">
      <w:pPr>
        <w:ind w:firstLine="720"/>
        <w:jc w:val="both"/>
        <w:rPr>
          <w:sz w:val="28"/>
          <w:szCs w:val="28"/>
        </w:rPr>
      </w:pPr>
      <w:r w:rsidRPr="004F6FF7">
        <w:rPr>
          <w:sz w:val="28"/>
          <w:szCs w:val="28"/>
        </w:rPr>
        <w:t xml:space="preserve">- по программе «Энергоэффективность в Войновском сельском поселении» кассовое исполнение составило 1,9 тысяч рублей на приобретение энергосберегающих светильников. </w:t>
      </w:r>
    </w:p>
    <w:p w:rsidR="004F6FF7" w:rsidRPr="004F6FF7" w:rsidRDefault="004F6FF7" w:rsidP="004F6FF7">
      <w:pPr>
        <w:ind w:right="-143"/>
        <w:jc w:val="both"/>
        <w:rPr>
          <w:sz w:val="28"/>
          <w:szCs w:val="28"/>
        </w:rPr>
      </w:pPr>
    </w:p>
    <w:p w:rsidR="004F6FF7" w:rsidRPr="004F6FF7" w:rsidRDefault="004F6FF7" w:rsidP="004F6FF7">
      <w:pPr>
        <w:ind w:firstLine="709"/>
        <w:jc w:val="center"/>
        <w:rPr>
          <w:b/>
          <w:sz w:val="28"/>
          <w:szCs w:val="28"/>
        </w:rPr>
      </w:pPr>
      <w:r w:rsidRPr="004F6FF7">
        <w:rPr>
          <w:b/>
          <w:sz w:val="28"/>
          <w:szCs w:val="28"/>
        </w:rPr>
        <w:t xml:space="preserve"> Благоустройство в Войновском сельском поселении  </w:t>
      </w:r>
    </w:p>
    <w:p w:rsidR="004F6FF7" w:rsidRPr="004F6FF7" w:rsidRDefault="004F6FF7" w:rsidP="004F6FF7">
      <w:pPr>
        <w:ind w:firstLine="709"/>
        <w:jc w:val="center"/>
        <w:rPr>
          <w:b/>
          <w:sz w:val="28"/>
          <w:szCs w:val="28"/>
        </w:rPr>
      </w:pPr>
    </w:p>
    <w:p w:rsidR="004F6FF7" w:rsidRPr="004F6FF7" w:rsidRDefault="004F6FF7" w:rsidP="004F6FF7">
      <w:pPr>
        <w:ind w:firstLine="708"/>
        <w:jc w:val="both"/>
        <w:rPr>
          <w:sz w:val="28"/>
          <w:szCs w:val="28"/>
        </w:rPr>
      </w:pPr>
      <w:r w:rsidRPr="004F6FF7">
        <w:rPr>
          <w:sz w:val="28"/>
          <w:szCs w:val="28"/>
        </w:rPr>
        <w:t xml:space="preserve">Организация благоустройства территории поселения является одним из основных полномочий Администрации Войновского сельского поселения.                          В течение 2020 года проводились следующие работы: </w:t>
      </w:r>
    </w:p>
    <w:p w:rsidR="004F6FF7" w:rsidRPr="004F6FF7" w:rsidRDefault="004F6FF7" w:rsidP="004F6FF7">
      <w:pPr>
        <w:ind w:firstLine="708"/>
        <w:jc w:val="both"/>
        <w:rPr>
          <w:sz w:val="28"/>
          <w:szCs w:val="28"/>
        </w:rPr>
      </w:pPr>
      <w:r w:rsidRPr="004F6FF7">
        <w:rPr>
          <w:sz w:val="28"/>
          <w:szCs w:val="28"/>
        </w:rPr>
        <w:t>-  регулярный покос сорной растительности и карантинных сорняков;</w:t>
      </w:r>
    </w:p>
    <w:p w:rsidR="004F6FF7" w:rsidRPr="004F6FF7" w:rsidRDefault="004F6FF7" w:rsidP="004F6FF7">
      <w:pPr>
        <w:ind w:firstLine="708"/>
        <w:jc w:val="both"/>
        <w:rPr>
          <w:sz w:val="28"/>
          <w:szCs w:val="28"/>
        </w:rPr>
      </w:pPr>
      <w:r w:rsidRPr="004F6FF7">
        <w:rPr>
          <w:sz w:val="28"/>
          <w:szCs w:val="28"/>
        </w:rPr>
        <w:t xml:space="preserve">- приведение в порядок памятников погибшим воинам; </w:t>
      </w:r>
    </w:p>
    <w:p w:rsidR="004F6FF7" w:rsidRPr="004F6FF7" w:rsidRDefault="004F6FF7" w:rsidP="004F6FF7">
      <w:pPr>
        <w:ind w:firstLine="708"/>
        <w:jc w:val="both"/>
        <w:rPr>
          <w:sz w:val="28"/>
          <w:szCs w:val="28"/>
        </w:rPr>
      </w:pPr>
      <w:r w:rsidRPr="004F6FF7">
        <w:rPr>
          <w:sz w:val="28"/>
          <w:szCs w:val="28"/>
        </w:rPr>
        <w:t>- обрезка аварийных и сухостойных деревьев на кладбищах поселения;</w:t>
      </w:r>
    </w:p>
    <w:p w:rsidR="004F6FF7" w:rsidRPr="004F6FF7" w:rsidRDefault="004F6FF7" w:rsidP="004F6FF7">
      <w:pPr>
        <w:jc w:val="both"/>
        <w:rPr>
          <w:sz w:val="28"/>
          <w:szCs w:val="28"/>
        </w:rPr>
      </w:pPr>
      <w:r w:rsidRPr="004F6FF7">
        <w:rPr>
          <w:sz w:val="28"/>
          <w:szCs w:val="28"/>
        </w:rPr>
        <w:t>кладбище;</w:t>
      </w:r>
    </w:p>
    <w:p w:rsidR="004F6FF7" w:rsidRPr="004F6FF7" w:rsidRDefault="004F6FF7" w:rsidP="004F6FF7">
      <w:pPr>
        <w:ind w:firstLine="708"/>
        <w:contextualSpacing/>
        <w:jc w:val="both"/>
        <w:rPr>
          <w:sz w:val="28"/>
          <w:szCs w:val="28"/>
          <w:lang w:eastAsia="en-US"/>
        </w:rPr>
      </w:pPr>
      <w:r w:rsidRPr="004F6FF7">
        <w:rPr>
          <w:sz w:val="28"/>
          <w:szCs w:val="28"/>
          <w:lang w:eastAsia="en-US"/>
        </w:rPr>
        <w:t>-  проведение весеннего «Дня древонасаждения» (в хуторах поселения</w:t>
      </w:r>
    </w:p>
    <w:p w:rsidR="004F6FF7" w:rsidRPr="004F6FF7" w:rsidRDefault="004F6FF7" w:rsidP="004F6FF7">
      <w:pPr>
        <w:contextualSpacing/>
        <w:jc w:val="both"/>
        <w:rPr>
          <w:sz w:val="28"/>
          <w:szCs w:val="28"/>
          <w:lang w:eastAsia="en-US"/>
        </w:rPr>
      </w:pPr>
      <w:r w:rsidRPr="004F6FF7">
        <w:rPr>
          <w:sz w:val="28"/>
          <w:szCs w:val="28"/>
          <w:lang w:eastAsia="en-US"/>
        </w:rPr>
        <w:t xml:space="preserve">высажены 10 саженцев кленов, лип). </w:t>
      </w:r>
    </w:p>
    <w:p w:rsidR="004F6FF7" w:rsidRPr="004F6FF7" w:rsidRDefault="004F6FF7" w:rsidP="004F6FF7">
      <w:pPr>
        <w:contextualSpacing/>
        <w:jc w:val="both"/>
        <w:rPr>
          <w:sz w:val="28"/>
          <w:szCs w:val="28"/>
          <w:lang w:eastAsia="en-US"/>
        </w:rPr>
      </w:pPr>
      <w:r w:rsidRPr="004F6FF7">
        <w:rPr>
          <w:sz w:val="28"/>
          <w:szCs w:val="28"/>
          <w:lang w:eastAsia="en-US"/>
        </w:rPr>
        <w:t xml:space="preserve">         - начаты работы по закладке </w:t>
      </w:r>
      <w:r w:rsidRPr="004F6FF7">
        <w:rPr>
          <w:b/>
          <w:sz w:val="28"/>
          <w:szCs w:val="28"/>
          <w:lang w:eastAsia="en-US"/>
        </w:rPr>
        <w:t>Парка Победы</w:t>
      </w:r>
      <w:r w:rsidRPr="004F6FF7">
        <w:rPr>
          <w:sz w:val="28"/>
          <w:szCs w:val="28"/>
          <w:lang w:eastAsia="en-US"/>
        </w:rPr>
        <w:t xml:space="preserve"> в х. Войнов </w:t>
      </w:r>
      <w:r w:rsidRPr="004F6FF7">
        <w:rPr>
          <w:b/>
          <w:sz w:val="28"/>
          <w:szCs w:val="28"/>
          <w:lang w:eastAsia="en-US"/>
        </w:rPr>
        <w:t>(</w:t>
      </w:r>
      <w:r w:rsidRPr="004F6FF7">
        <w:rPr>
          <w:sz w:val="28"/>
          <w:szCs w:val="28"/>
          <w:lang w:eastAsia="en-US"/>
        </w:rPr>
        <w:t>высажены</w:t>
      </w:r>
      <w:r w:rsidRPr="004F6FF7">
        <w:rPr>
          <w:b/>
          <w:sz w:val="28"/>
          <w:szCs w:val="28"/>
          <w:lang w:eastAsia="en-US"/>
        </w:rPr>
        <w:t xml:space="preserve"> </w:t>
      </w:r>
      <w:r w:rsidRPr="004F6FF7">
        <w:rPr>
          <w:sz w:val="28"/>
          <w:szCs w:val="28"/>
          <w:lang w:eastAsia="en-US"/>
        </w:rPr>
        <w:t>саженцы декоративных деревьев павлонии</w:t>
      </w:r>
      <w:r w:rsidRPr="004F6FF7">
        <w:rPr>
          <w:b/>
          <w:sz w:val="28"/>
          <w:szCs w:val="28"/>
          <w:lang w:eastAsia="en-US"/>
        </w:rPr>
        <w:t xml:space="preserve"> </w:t>
      </w:r>
      <w:r w:rsidRPr="004F6FF7">
        <w:rPr>
          <w:sz w:val="28"/>
          <w:szCs w:val="28"/>
          <w:lang w:eastAsia="en-US"/>
        </w:rPr>
        <w:t>в количестве 60 шт.</w:t>
      </w:r>
      <w:r w:rsidRPr="004F6FF7">
        <w:rPr>
          <w:b/>
          <w:sz w:val="28"/>
          <w:szCs w:val="28"/>
          <w:lang w:eastAsia="en-US"/>
        </w:rPr>
        <w:t>)</w:t>
      </w:r>
      <w:r w:rsidRPr="004F6FF7">
        <w:rPr>
          <w:sz w:val="28"/>
          <w:szCs w:val="28"/>
          <w:lang w:eastAsia="en-US"/>
        </w:rPr>
        <w:t>.</w:t>
      </w:r>
    </w:p>
    <w:p w:rsidR="004F6FF7" w:rsidRPr="004F6FF7" w:rsidRDefault="004F6FF7" w:rsidP="004F6FF7">
      <w:pPr>
        <w:ind w:firstLine="708"/>
        <w:jc w:val="both"/>
        <w:rPr>
          <w:sz w:val="28"/>
          <w:szCs w:val="28"/>
        </w:rPr>
      </w:pPr>
      <w:r w:rsidRPr="004F6FF7">
        <w:rPr>
          <w:sz w:val="28"/>
          <w:szCs w:val="28"/>
        </w:rPr>
        <w:lastRenderedPageBreak/>
        <w:t xml:space="preserve">- проведены противоклещевые обработки территорий всех кладбищ;          </w:t>
      </w:r>
    </w:p>
    <w:p w:rsidR="004F6FF7" w:rsidRPr="004F6FF7" w:rsidRDefault="004F6FF7" w:rsidP="004F6FF7">
      <w:pPr>
        <w:ind w:firstLine="708"/>
        <w:contextualSpacing/>
        <w:jc w:val="both"/>
        <w:rPr>
          <w:sz w:val="28"/>
          <w:szCs w:val="28"/>
        </w:rPr>
      </w:pPr>
      <w:r w:rsidRPr="004F6FF7">
        <w:rPr>
          <w:sz w:val="28"/>
          <w:szCs w:val="28"/>
        </w:rPr>
        <w:t xml:space="preserve">- силами Администрации Войновского сельского поселения проводились </w:t>
      </w:r>
    </w:p>
    <w:p w:rsidR="004F6FF7" w:rsidRPr="004F6FF7" w:rsidRDefault="004F6FF7" w:rsidP="004F6FF7">
      <w:pPr>
        <w:contextualSpacing/>
        <w:jc w:val="both"/>
        <w:rPr>
          <w:sz w:val="28"/>
          <w:szCs w:val="28"/>
        </w:rPr>
      </w:pPr>
      <w:r w:rsidRPr="004F6FF7">
        <w:rPr>
          <w:sz w:val="28"/>
          <w:szCs w:val="28"/>
        </w:rPr>
        <w:t>мероприятия по наведению порядка в торцевых участках лесополос вдоль областных и федеральных трасс (расчистка 20 метров от края, вырубка поросли, обкосы торцов, побелка деревьев);</w:t>
      </w:r>
    </w:p>
    <w:p w:rsidR="004F6FF7" w:rsidRPr="004F6FF7" w:rsidRDefault="004F6FF7" w:rsidP="004F6FF7">
      <w:pPr>
        <w:ind w:firstLine="708"/>
        <w:jc w:val="both"/>
        <w:rPr>
          <w:sz w:val="28"/>
          <w:szCs w:val="28"/>
        </w:rPr>
      </w:pPr>
      <w:r w:rsidRPr="004F6FF7">
        <w:rPr>
          <w:sz w:val="28"/>
          <w:szCs w:val="28"/>
        </w:rPr>
        <w:t>- начато строительство часовни в честь Святого Георгия Победоносца;</w:t>
      </w:r>
    </w:p>
    <w:p w:rsidR="004F6FF7" w:rsidRPr="004F6FF7" w:rsidRDefault="004F6FF7" w:rsidP="004F6FF7">
      <w:pPr>
        <w:ind w:firstLine="708"/>
        <w:jc w:val="both"/>
        <w:rPr>
          <w:sz w:val="28"/>
          <w:szCs w:val="28"/>
        </w:rPr>
      </w:pPr>
      <w:r w:rsidRPr="004F6FF7">
        <w:rPr>
          <w:sz w:val="28"/>
          <w:szCs w:val="28"/>
        </w:rPr>
        <w:t>- проведены рейды по выявлению несанкционированных мест размещения</w:t>
      </w:r>
    </w:p>
    <w:p w:rsidR="004F6FF7" w:rsidRPr="004F6FF7" w:rsidRDefault="004F6FF7" w:rsidP="004F6FF7">
      <w:pPr>
        <w:jc w:val="both"/>
        <w:rPr>
          <w:sz w:val="28"/>
          <w:szCs w:val="28"/>
        </w:rPr>
      </w:pPr>
      <w:r w:rsidRPr="004F6FF7">
        <w:rPr>
          <w:sz w:val="28"/>
          <w:szCs w:val="28"/>
        </w:rPr>
        <w:t>отходов, по наведению порядка</w:t>
      </w:r>
      <w:r w:rsidRPr="004F6FF7">
        <w:rPr>
          <w:b/>
          <w:sz w:val="28"/>
          <w:szCs w:val="28"/>
        </w:rPr>
        <w:t xml:space="preserve">, </w:t>
      </w:r>
      <w:r w:rsidRPr="004F6FF7">
        <w:rPr>
          <w:sz w:val="28"/>
          <w:szCs w:val="28"/>
        </w:rPr>
        <w:t>пресечению незаконной вырубки зеленых</w:t>
      </w:r>
    </w:p>
    <w:p w:rsidR="004F6FF7" w:rsidRPr="004F6FF7" w:rsidRDefault="004F6FF7" w:rsidP="004F6FF7">
      <w:pPr>
        <w:jc w:val="both"/>
        <w:rPr>
          <w:sz w:val="28"/>
          <w:szCs w:val="28"/>
        </w:rPr>
      </w:pPr>
      <w:r w:rsidRPr="004F6FF7">
        <w:rPr>
          <w:sz w:val="28"/>
          <w:szCs w:val="28"/>
        </w:rPr>
        <w:t xml:space="preserve"> насаждений,</w:t>
      </w:r>
      <w:r w:rsidRPr="004F6FF7">
        <w:rPr>
          <w:b/>
          <w:sz w:val="28"/>
          <w:szCs w:val="28"/>
        </w:rPr>
        <w:t xml:space="preserve"> </w:t>
      </w:r>
      <w:r w:rsidRPr="004F6FF7">
        <w:rPr>
          <w:sz w:val="28"/>
          <w:szCs w:val="28"/>
        </w:rPr>
        <w:t>соблюдения Правил благоустройства и санитарного содержания Войновского сельского поселения.</w:t>
      </w:r>
      <w:r w:rsidRPr="004F6FF7">
        <w:rPr>
          <w:rFonts w:eastAsia="Calibri"/>
          <w:sz w:val="28"/>
          <w:szCs w:val="28"/>
          <w:lang w:eastAsia="en-US"/>
        </w:rPr>
        <w:t xml:space="preserve"> </w:t>
      </w:r>
    </w:p>
    <w:p w:rsidR="004F6FF7" w:rsidRPr="004F6FF7" w:rsidRDefault="004F6FF7" w:rsidP="004F6FF7">
      <w:pPr>
        <w:jc w:val="both"/>
        <w:rPr>
          <w:sz w:val="28"/>
          <w:szCs w:val="28"/>
          <w:highlight w:val="green"/>
        </w:rPr>
      </w:pPr>
      <w:r w:rsidRPr="004F6FF7">
        <w:rPr>
          <w:sz w:val="28"/>
          <w:szCs w:val="28"/>
        </w:rPr>
        <w:t>Также в течение года проводились субботники. В проводимых субботниках принимали участие работники Администрации, культуры, школ, соцработники, жители поселения.</w:t>
      </w:r>
    </w:p>
    <w:p w:rsidR="004F6FF7" w:rsidRPr="004F6FF7" w:rsidRDefault="004F6FF7" w:rsidP="004F6FF7">
      <w:pPr>
        <w:jc w:val="both"/>
        <w:rPr>
          <w:sz w:val="28"/>
          <w:szCs w:val="28"/>
        </w:rPr>
      </w:pPr>
      <w:r w:rsidRPr="004F6FF7">
        <w:rPr>
          <w:sz w:val="28"/>
          <w:szCs w:val="28"/>
        </w:rPr>
        <w:t xml:space="preserve">    </w:t>
      </w:r>
    </w:p>
    <w:p w:rsidR="004F6FF7" w:rsidRPr="004F6FF7" w:rsidRDefault="004F6FF7" w:rsidP="004F6FF7">
      <w:pPr>
        <w:jc w:val="both"/>
        <w:rPr>
          <w:sz w:val="28"/>
          <w:szCs w:val="28"/>
        </w:rPr>
      </w:pPr>
    </w:p>
    <w:p w:rsidR="004F6FF7" w:rsidRPr="004F6FF7" w:rsidRDefault="004F6FF7" w:rsidP="004F6FF7">
      <w:pPr>
        <w:ind w:firstLine="708"/>
        <w:jc w:val="both"/>
        <w:rPr>
          <w:b/>
          <w:sz w:val="28"/>
          <w:szCs w:val="28"/>
        </w:rPr>
      </w:pPr>
      <w:r w:rsidRPr="004F6FF7">
        <w:rPr>
          <w:b/>
          <w:sz w:val="28"/>
          <w:szCs w:val="28"/>
        </w:rPr>
        <w:t>Для обеспечения пожарной безопасности</w:t>
      </w:r>
      <w:r w:rsidRPr="004F6FF7">
        <w:rPr>
          <w:rFonts w:ascii="Arial" w:hAnsi="Arial" w:cs="Arial"/>
          <w:color w:val="000000"/>
          <w:sz w:val="28"/>
          <w:szCs w:val="28"/>
        </w:rPr>
        <w:t xml:space="preserve"> </w:t>
      </w:r>
      <w:r w:rsidRPr="004F6FF7">
        <w:rPr>
          <w:b/>
          <w:color w:val="000000"/>
          <w:sz w:val="28"/>
          <w:szCs w:val="28"/>
        </w:rPr>
        <w:t>в отчетном году</w:t>
      </w:r>
      <w:r w:rsidRPr="004F6FF7">
        <w:rPr>
          <w:b/>
          <w:sz w:val="28"/>
          <w:szCs w:val="28"/>
        </w:rPr>
        <w:t xml:space="preserve"> на территории поселения проводился ряд мер:</w:t>
      </w:r>
    </w:p>
    <w:p w:rsidR="004F6FF7" w:rsidRPr="004F6FF7" w:rsidRDefault="004F6FF7" w:rsidP="004F6FF7">
      <w:pPr>
        <w:jc w:val="both"/>
        <w:rPr>
          <w:rFonts w:ascii="Arial" w:hAnsi="Arial" w:cs="Arial"/>
          <w:color w:val="000000"/>
          <w:sz w:val="20"/>
          <w:szCs w:val="20"/>
        </w:rPr>
      </w:pPr>
    </w:p>
    <w:p w:rsidR="004F6FF7" w:rsidRPr="004F6FF7" w:rsidRDefault="004F6FF7" w:rsidP="004F6FF7">
      <w:pPr>
        <w:jc w:val="both"/>
        <w:rPr>
          <w:color w:val="000000"/>
          <w:sz w:val="20"/>
          <w:szCs w:val="20"/>
        </w:rPr>
      </w:pPr>
      <w:r w:rsidRPr="004F6FF7">
        <w:rPr>
          <w:rFonts w:ascii="Arial" w:hAnsi="Arial" w:cs="Arial"/>
          <w:color w:val="000000"/>
          <w:sz w:val="28"/>
          <w:szCs w:val="28"/>
        </w:rPr>
        <w:t xml:space="preserve">      </w:t>
      </w:r>
      <w:r>
        <w:rPr>
          <w:color w:val="000000"/>
          <w:sz w:val="28"/>
          <w:szCs w:val="28"/>
        </w:rPr>
        <w:t>-  подворный </w:t>
      </w:r>
      <w:r w:rsidRPr="004F6FF7">
        <w:rPr>
          <w:color w:val="000000"/>
          <w:sz w:val="28"/>
          <w:szCs w:val="28"/>
        </w:rPr>
        <w:t xml:space="preserve">обход с    вручением памяток о соблюдении пожарной безопасности, </w:t>
      </w:r>
      <w:r w:rsidRPr="004F6FF7">
        <w:rPr>
          <w:sz w:val="28"/>
          <w:szCs w:val="28"/>
        </w:rPr>
        <w:t>разъяснительные работы с населением о необходимости выкашивания сорной растительности</w:t>
      </w:r>
      <w:r w:rsidRPr="004F6FF7">
        <w:rPr>
          <w:color w:val="000000"/>
          <w:sz w:val="28"/>
          <w:szCs w:val="28"/>
        </w:rPr>
        <w:t>;</w:t>
      </w:r>
    </w:p>
    <w:p w:rsidR="004F6FF7" w:rsidRPr="004F6FF7" w:rsidRDefault="004F6FF7" w:rsidP="004F6FF7">
      <w:pPr>
        <w:jc w:val="both"/>
        <w:rPr>
          <w:color w:val="000000"/>
          <w:sz w:val="28"/>
          <w:szCs w:val="28"/>
        </w:rPr>
      </w:pPr>
      <w:r w:rsidRPr="004F6FF7">
        <w:rPr>
          <w:color w:val="000000"/>
          <w:sz w:val="28"/>
          <w:szCs w:val="28"/>
        </w:rPr>
        <w:t>      -   опашка границ населенных пунктов;</w:t>
      </w:r>
    </w:p>
    <w:p w:rsidR="004F6FF7" w:rsidRPr="004F6FF7" w:rsidRDefault="004F6FF7" w:rsidP="004F6FF7">
      <w:pPr>
        <w:jc w:val="both"/>
        <w:rPr>
          <w:color w:val="000000"/>
          <w:sz w:val="28"/>
          <w:szCs w:val="28"/>
        </w:rPr>
      </w:pPr>
      <w:r w:rsidRPr="004F6FF7">
        <w:rPr>
          <w:color w:val="000000"/>
          <w:sz w:val="28"/>
          <w:szCs w:val="28"/>
        </w:rPr>
        <w:t xml:space="preserve">   </w:t>
      </w:r>
      <w:r w:rsidRPr="004F6FF7">
        <w:rPr>
          <w:rFonts w:ascii="Arial" w:hAnsi="Arial" w:cs="Arial"/>
          <w:color w:val="000000"/>
          <w:sz w:val="28"/>
          <w:szCs w:val="28"/>
        </w:rPr>
        <w:t xml:space="preserve">   - </w:t>
      </w:r>
      <w:r w:rsidRPr="004F6FF7">
        <w:rPr>
          <w:sz w:val="28"/>
          <w:szCs w:val="28"/>
          <w:lang w:eastAsia="ar-SA"/>
        </w:rPr>
        <w:t>запрещение выжигания сухой растительности, мусора, особенно во время противопожарного режима на территории Войновского сельского поселения в период</w:t>
      </w:r>
      <w:r>
        <w:rPr>
          <w:sz w:val="28"/>
          <w:szCs w:val="28"/>
          <w:lang w:eastAsia="ar-SA"/>
        </w:rPr>
        <w:t xml:space="preserve"> с </w:t>
      </w:r>
      <w:r w:rsidRPr="004F6FF7">
        <w:rPr>
          <w:sz w:val="28"/>
          <w:szCs w:val="28"/>
          <w:lang w:eastAsia="ar-SA"/>
        </w:rPr>
        <w:t>06 апреля 2020 года до 15 октября 2020 года;</w:t>
      </w:r>
    </w:p>
    <w:p w:rsidR="004F6FF7" w:rsidRPr="004F6FF7" w:rsidRDefault="004F6FF7" w:rsidP="004F6FF7">
      <w:pPr>
        <w:jc w:val="both"/>
        <w:rPr>
          <w:color w:val="000000"/>
          <w:sz w:val="20"/>
          <w:szCs w:val="20"/>
        </w:rPr>
      </w:pPr>
      <w:r w:rsidRPr="004F6FF7">
        <w:rPr>
          <w:rFonts w:ascii="Arial" w:hAnsi="Arial" w:cs="Arial"/>
          <w:color w:val="000000"/>
          <w:sz w:val="28"/>
          <w:szCs w:val="28"/>
        </w:rPr>
        <w:t xml:space="preserve">      </w:t>
      </w:r>
      <w:r w:rsidRPr="004F6FF7">
        <w:rPr>
          <w:color w:val="000000"/>
          <w:sz w:val="28"/>
          <w:szCs w:val="28"/>
        </w:rPr>
        <w:t>- выявление работниками Администрации собственников заброшенных домов;</w:t>
      </w:r>
    </w:p>
    <w:p w:rsidR="004F6FF7" w:rsidRPr="004F6FF7" w:rsidRDefault="004F6FF7" w:rsidP="004F6FF7">
      <w:pPr>
        <w:jc w:val="both"/>
        <w:rPr>
          <w:color w:val="000000"/>
          <w:sz w:val="20"/>
          <w:szCs w:val="20"/>
        </w:rPr>
      </w:pPr>
      <w:r w:rsidRPr="004F6FF7">
        <w:rPr>
          <w:color w:val="000000"/>
          <w:sz w:val="28"/>
          <w:szCs w:val="28"/>
        </w:rPr>
        <w:t>-  приобретение ранцевого огнетушителя «Умница» для тушения пожара;</w:t>
      </w:r>
    </w:p>
    <w:p w:rsidR="004F6FF7" w:rsidRPr="004F6FF7" w:rsidRDefault="004F6FF7" w:rsidP="004F6FF7">
      <w:pPr>
        <w:jc w:val="both"/>
        <w:rPr>
          <w:color w:val="000000"/>
          <w:sz w:val="20"/>
          <w:szCs w:val="20"/>
        </w:rPr>
      </w:pPr>
      <w:r w:rsidRPr="004F6FF7">
        <w:rPr>
          <w:sz w:val="28"/>
          <w:szCs w:val="28"/>
        </w:rPr>
        <w:t>- специалистами Администрации производился регулярный объезд территорий по предотвращению и обнаружению очагов возгорания сухой растительности, пожнивных остатков, выявлению виновных и применения мер административного воздействия к ним.</w:t>
      </w:r>
    </w:p>
    <w:p w:rsidR="004F6FF7" w:rsidRPr="004F6FF7" w:rsidRDefault="004F6FF7" w:rsidP="004F6FF7">
      <w:pPr>
        <w:ind w:firstLine="708"/>
        <w:jc w:val="both"/>
        <w:rPr>
          <w:sz w:val="28"/>
          <w:szCs w:val="28"/>
        </w:rPr>
      </w:pPr>
      <w:r w:rsidRPr="004F6FF7">
        <w:rPr>
          <w:sz w:val="28"/>
          <w:szCs w:val="28"/>
        </w:rPr>
        <w:t xml:space="preserve">На территории Войновского сельского поселения осуществляет свою деятельность добровольная пожарная дружина в количестве 6 человек, которую возглавляет Глава Администрации Войновского сельского поселения. Все дружинники прошли необходимое обучение. </w:t>
      </w:r>
    </w:p>
    <w:p w:rsidR="004F6FF7" w:rsidRPr="004F6FF7" w:rsidRDefault="004F6FF7" w:rsidP="004F6FF7">
      <w:pPr>
        <w:ind w:left="-142" w:firstLine="850"/>
        <w:jc w:val="both"/>
        <w:rPr>
          <w:rFonts w:eastAsia="Calibri"/>
          <w:sz w:val="28"/>
          <w:szCs w:val="28"/>
          <w:lang w:eastAsia="en-US"/>
        </w:rPr>
      </w:pPr>
      <w:r w:rsidRPr="004F6FF7">
        <w:rPr>
          <w:rFonts w:eastAsia="Calibri"/>
          <w:sz w:val="28"/>
          <w:szCs w:val="28"/>
          <w:lang w:eastAsia="en-US"/>
        </w:rPr>
        <w:t>В распоряжении членов дружины имеются ранцевые огнетушители,  передвижная пожарная емкость, три спецкостюма для пожаротушения.</w:t>
      </w:r>
    </w:p>
    <w:p w:rsidR="004F6FF7" w:rsidRPr="004F6FF7" w:rsidRDefault="004F6FF7" w:rsidP="004F6FF7">
      <w:pPr>
        <w:ind w:left="-142"/>
        <w:jc w:val="both"/>
        <w:rPr>
          <w:rFonts w:eastAsia="Calibri"/>
          <w:sz w:val="28"/>
          <w:szCs w:val="28"/>
          <w:lang w:eastAsia="en-US"/>
        </w:rPr>
      </w:pPr>
      <w:r w:rsidRPr="004F6FF7">
        <w:rPr>
          <w:rFonts w:eastAsia="Calibri"/>
          <w:sz w:val="28"/>
          <w:szCs w:val="28"/>
          <w:lang w:eastAsia="en-US"/>
        </w:rPr>
        <w:t>С фермерскими хозяйствами Администрацией поселения заключена устная договоренность на предоставление техники в случае возникновения пожаров.</w:t>
      </w:r>
    </w:p>
    <w:p w:rsidR="004F6FF7" w:rsidRPr="004F6FF7" w:rsidRDefault="004F6FF7" w:rsidP="004F6FF7">
      <w:pPr>
        <w:ind w:left="-142"/>
        <w:jc w:val="both"/>
        <w:rPr>
          <w:rFonts w:eastAsia="Calibri"/>
          <w:sz w:val="28"/>
          <w:szCs w:val="28"/>
          <w:lang w:eastAsia="en-US"/>
        </w:rPr>
      </w:pPr>
      <w:r w:rsidRPr="004F6FF7">
        <w:rPr>
          <w:rFonts w:eastAsia="Calibri"/>
          <w:sz w:val="28"/>
          <w:szCs w:val="28"/>
          <w:lang w:eastAsia="en-US"/>
        </w:rPr>
        <w:t xml:space="preserve">Находящиеся на территории поселения 3 пожарных гидранта, 1 пожарный водоём проверены и находятся в исправном состоянии. </w:t>
      </w:r>
    </w:p>
    <w:p w:rsidR="004F6FF7" w:rsidRPr="004F6FF7" w:rsidRDefault="004F6FF7" w:rsidP="004F6FF7">
      <w:pPr>
        <w:ind w:left="-142" w:firstLine="850"/>
        <w:jc w:val="both"/>
        <w:rPr>
          <w:rFonts w:eastAsia="Calibri"/>
          <w:sz w:val="28"/>
          <w:szCs w:val="28"/>
          <w:lang w:eastAsia="en-US"/>
        </w:rPr>
      </w:pPr>
      <w:r w:rsidRPr="004F6FF7">
        <w:rPr>
          <w:rFonts w:eastAsia="Calibri"/>
          <w:sz w:val="28"/>
          <w:szCs w:val="28"/>
          <w:lang w:eastAsia="en-US"/>
        </w:rPr>
        <w:lastRenderedPageBreak/>
        <w:t xml:space="preserve">Анализируя причины возгораний за 2020 год, видно, что практически все они носили техногенный характер. Но и сами граждане также становятся виновниками возгораний, сжигая мусор, несвоевременно ликвидируя сухую растительность на своем подворье и устанавливая несертифицированные обогревательные приборы для обогрева молодняка домашних животных и птицы. </w:t>
      </w:r>
    </w:p>
    <w:p w:rsidR="004F6FF7" w:rsidRPr="004F6FF7" w:rsidRDefault="004F6FF7" w:rsidP="004F6FF7">
      <w:pPr>
        <w:ind w:left="-142" w:firstLine="850"/>
        <w:jc w:val="both"/>
        <w:rPr>
          <w:rFonts w:eastAsia="Calibri"/>
          <w:sz w:val="28"/>
          <w:szCs w:val="28"/>
          <w:lang w:eastAsia="en-US"/>
        </w:rPr>
      </w:pPr>
      <w:r w:rsidRPr="004F6FF7">
        <w:rPr>
          <w:rFonts w:eastAsia="Calibri"/>
          <w:color w:val="000000"/>
          <w:sz w:val="28"/>
          <w:szCs w:val="28"/>
          <w:lang w:eastAsia="en-US"/>
        </w:rPr>
        <w:t xml:space="preserve">Просим всех граждан неукоснительно соблюдать требования пожарной безопасности. </w:t>
      </w:r>
    </w:p>
    <w:p w:rsidR="004F6FF7" w:rsidRPr="004F6FF7" w:rsidRDefault="004F6FF7" w:rsidP="004F6FF7">
      <w:pPr>
        <w:jc w:val="both"/>
        <w:rPr>
          <w:sz w:val="28"/>
          <w:szCs w:val="28"/>
        </w:rPr>
      </w:pPr>
    </w:p>
    <w:p w:rsidR="004F6FF7" w:rsidRPr="004F6FF7" w:rsidRDefault="004F6FF7" w:rsidP="004F6FF7">
      <w:pPr>
        <w:ind w:left="-284"/>
        <w:jc w:val="center"/>
        <w:rPr>
          <w:b/>
          <w:sz w:val="32"/>
          <w:szCs w:val="32"/>
        </w:rPr>
      </w:pPr>
      <w:r w:rsidRPr="004F6FF7">
        <w:rPr>
          <w:b/>
          <w:sz w:val="32"/>
          <w:szCs w:val="32"/>
        </w:rPr>
        <w:t>Имущественные и земельные отношения</w:t>
      </w:r>
    </w:p>
    <w:p w:rsidR="004F6FF7" w:rsidRPr="004F6FF7" w:rsidRDefault="004F6FF7" w:rsidP="004F6FF7">
      <w:pPr>
        <w:ind w:left="-284"/>
        <w:jc w:val="center"/>
        <w:rPr>
          <w:b/>
          <w:sz w:val="32"/>
          <w:szCs w:val="32"/>
        </w:rPr>
      </w:pPr>
    </w:p>
    <w:p w:rsidR="004F6FF7" w:rsidRPr="004F6FF7" w:rsidRDefault="004F6FF7" w:rsidP="004F6FF7">
      <w:pPr>
        <w:ind w:firstLine="426"/>
        <w:jc w:val="both"/>
        <w:rPr>
          <w:sz w:val="28"/>
          <w:szCs w:val="28"/>
        </w:rPr>
      </w:pPr>
      <w:r w:rsidRPr="004F6FF7">
        <w:rPr>
          <w:sz w:val="28"/>
          <w:szCs w:val="28"/>
        </w:rPr>
        <w:t>Общая площадь территории Войновского сельского поселения составляет 10399 га, в том числе 5753 га пашни.  Производством сельскохозяйственной продукции заняты 44 индивидуальных предпринимателя и 6 юридических лиц.  Земельные участки сельскохозяйственного назначения обрабатываются эффективно. Из года в год повышается урожайность зерновых культур и подсолнечника, за что выражаю сердечную благодарность нашим земледельцам.</w:t>
      </w:r>
    </w:p>
    <w:p w:rsidR="004F6FF7" w:rsidRPr="004F6FF7" w:rsidRDefault="004F6FF7" w:rsidP="004F6FF7">
      <w:pPr>
        <w:spacing w:after="200"/>
        <w:ind w:firstLine="425"/>
        <w:jc w:val="both"/>
        <w:rPr>
          <w:color w:val="000000"/>
          <w:sz w:val="28"/>
          <w:szCs w:val="28"/>
        </w:rPr>
      </w:pPr>
      <w:r w:rsidRPr="004F6FF7">
        <w:rPr>
          <w:color w:val="000000"/>
          <w:sz w:val="28"/>
          <w:szCs w:val="28"/>
        </w:rPr>
        <w:t>Пользуясь случаем, хочу также выразить благодарность главам К(Ф)Х принимающим активное участие в общественной жизни поселения. Надеюсь на взаимопонимание и выручку и в наступившем году. Желаю всем в 2021 году высокой урожайности и хороших закупочных цен на производимую вами продукцию. Географическое расположение нашего поселения обязывает нас содержать торцы лесополос в порядке (вырубка порослей и выкашивание сухой растительности). Выражаю благодарность главам К(Ф)Х, содержащим в порядке торцы лесополос, прилегающих к полям. Призываю всех индивидуальных предпринимателей последовать их примеру.</w:t>
      </w:r>
    </w:p>
    <w:p w:rsidR="004F6FF7" w:rsidRPr="004F6FF7" w:rsidRDefault="004F6FF7" w:rsidP="004F6FF7">
      <w:pPr>
        <w:spacing w:after="200"/>
        <w:ind w:firstLine="426"/>
        <w:jc w:val="both"/>
        <w:rPr>
          <w:color w:val="000000"/>
          <w:sz w:val="28"/>
          <w:szCs w:val="28"/>
        </w:rPr>
      </w:pPr>
      <w:r w:rsidRPr="004F6FF7">
        <w:rPr>
          <w:color w:val="000000"/>
          <w:sz w:val="28"/>
          <w:szCs w:val="28"/>
        </w:rPr>
        <w:t xml:space="preserve">Распоряжение объектами муниципальной собственности Войновского сельского поселения осуществляет Администрация Войновского сельского поселения в соответствии с порядком владения, пользования и распоряжения муниципальным имуществом, принятым решением Собрания депутатов Войновского сельского поселения. </w:t>
      </w:r>
    </w:p>
    <w:p w:rsidR="004F6FF7" w:rsidRPr="004F6FF7" w:rsidRDefault="004F6FF7" w:rsidP="004F6FF7">
      <w:pPr>
        <w:spacing w:after="240"/>
        <w:ind w:firstLine="426"/>
        <w:jc w:val="both"/>
        <w:rPr>
          <w:color w:val="000000"/>
          <w:sz w:val="28"/>
          <w:szCs w:val="28"/>
        </w:rPr>
      </w:pPr>
      <w:r w:rsidRPr="004F6FF7">
        <w:rPr>
          <w:color w:val="000000"/>
          <w:sz w:val="28"/>
          <w:szCs w:val="28"/>
        </w:rPr>
        <w:t>В реестре муниципальной собственности Войновского сельского поселения числятся 6 объектов недвижимого имущества, 12 земельных участков, 26 единиц особо ценного движимого имущества.</w:t>
      </w:r>
    </w:p>
    <w:p w:rsidR="004F6FF7" w:rsidRPr="004F6FF7" w:rsidRDefault="004F6FF7" w:rsidP="004F6FF7">
      <w:pPr>
        <w:spacing w:after="240"/>
        <w:ind w:firstLine="426"/>
        <w:jc w:val="both"/>
        <w:rPr>
          <w:color w:val="000000"/>
          <w:sz w:val="28"/>
          <w:szCs w:val="28"/>
        </w:rPr>
      </w:pPr>
      <w:r w:rsidRPr="004F6FF7">
        <w:rPr>
          <w:color w:val="000000"/>
          <w:sz w:val="28"/>
          <w:szCs w:val="28"/>
        </w:rPr>
        <w:t>На все числящиеся в реестре объекты недвижимости изготовлена техдокументация и проведена регистрация права муниципальной собственности.</w:t>
      </w:r>
    </w:p>
    <w:p w:rsidR="004F6FF7" w:rsidRPr="004F6FF7" w:rsidRDefault="004F6FF7" w:rsidP="004F6FF7">
      <w:pPr>
        <w:suppressAutoHyphens/>
        <w:autoSpaceDE w:val="0"/>
        <w:ind w:firstLine="426"/>
        <w:jc w:val="both"/>
        <w:rPr>
          <w:rFonts w:eastAsia="Arial"/>
          <w:bCs/>
          <w:sz w:val="28"/>
          <w:szCs w:val="28"/>
          <w:lang w:eastAsia="ar-SA"/>
        </w:rPr>
      </w:pPr>
      <w:r w:rsidRPr="004F6FF7">
        <w:rPr>
          <w:rFonts w:eastAsia="Arial"/>
          <w:bCs/>
          <w:spacing w:val="-1"/>
          <w:sz w:val="28"/>
          <w:szCs w:val="28"/>
          <w:lang w:eastAsia="ar-SA"/>
        </w:rPr>
        <w:t xml:space="preserve">Согласно прогнозному плану, утвержденному решением Собрания депутатов от 25.12.2020 № 123 «О прогнозном плане (программе) приватизации </w:t>
      </w:r>
      <w:r w:rsidRPr="004F6FF7">
        <w:rPr>
          <w:rFonts w:eastAsia="Arial"/>
          <w:bCs/>
          <w:spacing w:val="-2"/>
          <w:sz w:val="28"/>
          <w:szCs w:val="28"/>
          <w:lang w:eastAsia="ar-SA"/>
        </w:rPr>
        <w:t xml:space="preserve">муниципального имущества </w:t>
      </w:r>
      <w:r w:rsidRPr="004F6FF7">
        <w:rPr>
          <w:rFonts w:eastAsia="Arial"/>
          <w:bCs/>
          <w:sz w:val="28"/>
          <w:szCs w:val="28"/>
          <w:lang w:eastAsia="ar-SA"/>
        </w:rPr>
        <w:t xml:space="preserve">муниципального образования </w:t>
      </w:r>
      <w:r w:rsidRPr="004F6FF7">
        <w:rPr>
          <w:rFonts w:eastAsia="Arial"/>
          <w:bCs/>
          <w:sz w:val="28"/>
          <w:szCs w:val="28"/>
          <w:lang w:eastAsia="ar-SA"/>
        </w:rPr>
        <w:lastRenderedPageBreak/>
        <w:t>«Войновское сельское поселение» Егорлыкского района на 2021 год и на плановый период 2022 и 2023 годы», предстоит провести аукционы на продажу двух объектов недвижимости общей площадью 207 кв. м., в том числе с земельными участками 423 кв.м.</w:t>
      </w:r>
    </w:p>
    <w:p w:rsidR="004F6FF7" w:rsidRPr="004F6FF7" w:rsidRDefault="004F6FF7" w:rsidP="004F6FF7">
      <w:pPr>
        <w:ind w:firstLine="426"/>
        <w:jc w:val="both"/>
        <w:rPr>
          <w:sz w:val="28"/>
          <w:szCs w:val="28"/>
        </w:rPr>
      </w:pPr>
      <w:r w:rsidRPr="004F6FF7">
        <w:rPr>
          <w:sz w:val="28"/>
          <w:szCs w:val="28"/>
        </w:rPr>
        <w:t>В 2021 году планируется провести работу по выявлению бесхозяйных объектов и изготовлению технической документации</w:t>
      </w:r>
    </w:p>
    <w:p w:rsidR="004F6FF7" w:rsidRPr="004F6FF7" w:rsidRDefault="004F6FF7" w:rsidP="004F6FF7">
      <w:pPr>
        <w:jc w:val="both"/>
        <w:rPr>
          <w:sz w:val="28"/>
          <w:szCs w:val="28"/>
        </w:rPr>
      </w:pPr>
      <w:r w:rsidRPr="004F6FF7">
        <w:rPr>
          <w:sz w:val="28"/>
          <w:szCs w:val="28"/>
        </w:rPr>
        <w:t>для последующей регистрации права муниципальной собственности.</w:t>
      </w:r>
    </w:p>
    <w:p w:rsidR="004F6FF7" w:rsidRPr="004F6FF7" w:rsidRDefault="004F6FF7" w:rsidP="004F6FF7">
      <w:pPr>
        <w:jc w:val="both"/>
        <w:rPr>
          <w:sz w:val="28"/>
          <w:szCs w:val="28"/>
        </w:rPr>
      </w:pPr>
      <w:r w:rsidRPr="004F6FF7">
        <w:rPr>
          <w:sz w:val="28"/>
          <w:szCs w:val="28"/>
        </w:rPr>
        <w:t>Администрацией поселения заключены три договора аренды на нежилые помещения. В 2020 году проведена работа по увеличению</w:t>
      </w:r>
    </w:p>
    <w:p w:rsidR="004F6FF7" w:rsidRPr="004F6FF7" w:rsidRDefault="004F6FF7" w:rsidP="004F6FF7">
      <w:pPr>
        <w:jc w:val="both"/>
        <w:rPr>
          <w:sz w:val="28"/>
          <w:szCs w:val="28"/>
        </w:rPr>
      </w:pPr>
      <w:r w:rsidRPr="004F6FF7">
        <w:rPr>
          <w:sz w:val="28"/>
          <w:szCs w:val="28"/>
        </w:rPr>
        <w:t xml:space="preserve">арендной платы с учетом поправки на коэффициент инфляции. </w:t>
      </w:r>
    </w:p>
    <w:p w:rsidR="004F6FF7" w:rsidRPr="004F6FF7" w:rsidRDefault="004F6FF7" w:rsidP="004F6FF7">
      <w:pPr>
        <w:ind w:firstLine="426"/>
        <w:jc w:val="both"/>
        <w:rPr>
          <w:sz w:val="28"/>
          <w:szCs w:val="28"/>
        </w:rPr>
      </w:pPr>
      <w:r w:rsidRPr="004F6FF7">
        <w:rPr>
          <w:sz w:val="28"/>
          <w:szCs w:val="28"/>
        </w:rPr>
        <w:t xml:space="preserve">Заключены также 5 договоров на безвозмездное пользование нежилыми помещениями. </w:t>
      </w:r>
    </w:p>
    <w:p w:rsidR="004F6FF7" w:rsidRPr="004F6FF7" w:rsidRDefault="004F6FF7" w:rsidP="004F6FF7">
      <w:pPr>
        <w:ind w:firstLine="426"/>
        <w:jc w:val="both"/>
        <w:rPr>
          <w:color w:val="000000"/>
          <w:sz w:val="28"/>
          <w:szCs w:val="28"/>
        </w:rPr>
      </w:pPr>
      <w:r w:rsidRPr="004F6FF7">
        <w:rPr>
          <w:color w:val="000000"/>
          <w:sz w:val="28"/>
          <w:szCs w:val="28"/>
        </w:rPr>
        <w:t>Специалистами Администрации Войновского сельского поселения проводится активная работа с жителями хуторов поселения с целью регистрации ими прав на земельные участки. В результате плодотворной работы в оборот введены 10 земельных участков сельскохозяйственного назначения общей площадью 29,1 га и 18 земельных участков из земель населенных пунктов общей площадью 11,5 га. Земельные участки проданы в собственность или сданы в аренду.</w:t>
      </w:r>
    </w:p>
    <w:p w:rsidR="004F6FF7" w:rsidRPr="004F6FF7" w:rsidRDefault="004F6FF7" w:rsidP="004F6FF7">
      <w:pPr>
        <w:ind w:firstLine="426"/>
        <w:jc w:val="both"/>
        <w:rPr>
          <w:color w:val="000000"/>
          <w:sz w:val="28"/>
          <w:szCs w:val="28"/>
        </w:rPr>
      </w:pPr>
      <w:r w:rsidRPr="004F6FF7">
        <w:rPr>
          <w:color w:val="000000"/>
          <w:sz w:val="28"/>
          <w:szCs w:val="28"/>
        </w:rPr>
        <w:t xml:space="preserve"> Проводится также разъяснительная работа о необходимости   исправления реестровых ошибок, допущенных при проведении межевания земельных участков.</w:t>
      </w:r>
    </w:p>
    <w:p w:rsidR="004F6FF7" w:rsidRPr="004F6FF7" w:rsidRDefault="004F6FF7" w:rsidP="004F6FF7">
      <w:pPr>
        <w:contextualSpacing/>
        <w:jc w:val="both"/>
        <w:rPr>
          <w:sz w:val="32"/>
          <w:szCs w:val="32"/>
          <w:lang w:eastAsia="en-US"/>
        </w:rPr>
      </w:pPr>
    </w:p>
    <w:p w:rsidR="004F6FF7" w:rsidRPr="004F6FF7" w:rsidRDefault="004F6FF7" w:rsidP="004F6FF7">
      <w:pPr>
        <w:jc w:val="center"/>
        <w:rPr>
          <w:b/>
          <w:sz w:val="32"/>
          <w:szCs w:val="32"/>
        </w:rPr>
      </w:pPr>
      <w:r w:rsidRPr="004F6FF7">
        <w:rPr>
          <w:b/>
          <w:sz w:val="32"/>
          <w:szCs w:val="32"/>
        </w:rPr>
        <w:t>Культура</w:t>
      </w:r>
    </w:p>
    <w:p w:rsidR="004F6FF7" w:rsidRPr="004F6FF7" w:rsidRDefault="004F6FF7" w:rsidP="004F6FF7">
      <w:pPr>
        <w:ind w:firstLine="567"/>
        <w:jc w:val="both"/>
        <w:rPr>
          <w:sz w:val="28"/>
          <w:szCs w:val="28"/>
        </w:rPr>
      </w:pPr>
      <w:r w:rsidRPr="004F6FF7">
        <w:rPr>
          <w:sz w:val="28"/>
          <w:szCs w:val="28"/>
        </w:rPr>
        <w:t>Муниципальное бюджетное учреждение культуры Войновского сельского поселения Егорлыкского района «Войновский сельский дом культуры» (сокращенно МБУК ВСП «Войновский СДК») - в составе находятся 2 учреждения культурно - досугового типа – СДК:</w:t>
      </w:r>
    </w:p>
    <w:p w:rsidR="004F6FF7" w:rsidRPr="004F6FF7" w:rsidRDefault="004F6FF7" w:rsidP="004F6FF7">
      <w:pPr>
        <w:rPr>
          <w:sz w:val="28"/>
          <w:szCs w:val="28"/>
        </w:rPr>
      </w:pPr>
      <w:r w:rsidRPr="004F6FF7">
        <w:rPr>
          <w:sz w:val="28"/>
          <w:szCs w:val="28"/>
        </w:rPr>
        <w:t>- Войновский СДК;</w:t>
      </w:r>
    </w:p>
    <w:p w:rsidR="004F6FF7" w:rsidRPr="004F6FF7" w:rsidRDefault="004F6FF7" w:rsidP="004F6FF7">
      <w:pPr>
        <w:rPr>
          <w:sz w:val="28"/>
          <w:szCs w:val="28"/>
        </w:rPr>
      </w:pPr>
      <w:r w:rsidRPr="004F6FF7">
        <w:rPr>
          <w:sz w:val="28"/>
          <w:szCs w:val="28"/>
        </w:rPr>
        <w:t>- Новоукраинский СДК (структурное подразделение).</w:t>
      </w:r>
    </w:p>
    <w:p w:rsidR="004F6FF7" w:rsidRPr="004F6FF7" w:rsidRDefault="004F6FF7" w:rsidP="004F6FF7">
      <w:pPr>
        <w:ind w:firstLine="567"/>
        <w:jc w:val="both"/>
        <w:rPr>
          <w:sz w:val="28"/>
          <w:szCs w:val="28"/>
        </w:rPr>
      </w:pPr>
      <w:r w:rsidRPr="004F6FF7">
        <w:rPr>
          <w:sz w:val="28"/>
          <w:szCs w:val="28"/>
        </w:rPr>
        <w:t>Учреждение – МБУК ВСП «Войновский СДК» - финансируеся из местного, областного и федерального бюджетов.</w:t>
      </w:r>
    </w:p>
    <w:p w:rsidR="004F6FF7" w:rsidRPr="004F6FF7" w:rsidRDefault="004F6FF7" w:rsidP="004F6FF7">
      <w:pPr>
        <w:widowControl w:val="0"/>
        <w:tabs>
          <w:tab w:val="left" w:pos="24497"/>
        </w:tabs>
        <w:suppressAutoHyphens/>
        <w:ind w:firstLine="567"/>
        <w:jc w:val="both"/>
        <w:rPr>
          <w:rFonts w:eastAsia="SimSun" w:cs="Mangal"/>
          <w:kern w:val="1"/>
          <w:sz w:val="28"/>
          <w:szCs w:val="28"/>
          <w:lang w:eastAsia="hi-IN" w:bidi="hi-IN"/>
        </w:rPr>
      </w:pPr>
      <w:r w:rsidRPr="004F6FF7">
        <w:rPr>
          <w:rFonts w:eastAsia="SimSun" w:cs="Mangal"/>
          <w:kern w:val="1"/>
          <w:sz w:val="28"/>
          <w:szCs w:val="28"/>
          <w:lang w:eastAsia="hi-IN" w:bidi="hi-IN"/>
        </w:rPr>
        <w:t>В учреждении имеется своя бухгалтерия (главный бухгалтер) и лицевой счет в органе казначейства.</w:t>
      </w:r>
    </w:p>
    <w:p w:rsidR="004F6FF7" w:rsidRPr="004F6FF7" w:rsidRDefault="004F6FF7" w:rsidP="004F6FF7">
      <w:pPr>
        <w:tabs>
          <w:tab w:val="left" w:pos="-31680"/>
          <w:tab w:val="left" w:pos="-31369"/>
          <w:tab w:val="left" w:pos="-30448"/>
          <w:tab w:val="left" w:pos="2853"/>
          <w:tab w:val="left" w:pos="3774"/>
          <w:tab w:val="left" w:pos="4695"/>
          <w:tab w:val="left" w:pos="5616"/>
          <w:tab w:val="left" w:pos="6537"/>
          <w:tab w:val="left" w:pos="7458"/>
          <w:tab w:val="left" w:pos="8379"/>
          <w:tab w:val="left" w:pos="9300"/>
          <w:tab w:val="left" w:pos="10221"/>
          <w:tab w:val="left" w:pos="11142"/>
          <w:tab w:val="left" w:pos="12063"/>
          <w:tab w:val="left" w:pos="12984"/>
          <w:tab w:val="left" w:pos="13905"/>
          <w:tab w:val="left" w:pos="14826"/>
          <w:tab w:val="left" w:pos="15747"/>
          <w:tab w:val="left" w:pos="16668"/>
          <w:tab w:val="left" w:pos="17589"/>
          <w:tab w:val="left" w:pos="18510"/>
          <w:tab w:val="left" w:pos="19431"/>
          <w:tab w:val="left" w:pos="20352"/>
          <w:tab w:val="left" w:pos="21273"/>
          <w:tab w:val="left" w:pos="22194"/>
          <w:tab w:val="left" w:pos="23115"/>
          <w:tab w:val="left" w:pos="24036"/>
          <w:tab w:val="left" w:pos="24957"/>
          <w:tab w:val="left" w:pos="25878"/>
          <w:tab w:val="left" w:pos="26799"/>
          <w:tab w:val="left" w:pos="27720"/>
          <w:tab w:val="left" w:pos="28641"/>
          <w:tab w:val="left" w:pos="29562"/>
          <w:tab w:val="left" w:pos="30483"/>
          <w:tab w:val="left" w:pos="31404"/>
          <w:tab w:val="left" w:pos="31680"/>
        </w:tabs>
        <w:ind w:firstLine="522"/>
        <w:jc w:val="both"/>
        <w:rPr>
          <w:sz w:val="28"/>
          <w:szCs w:val="28"/>
        </w:rPr>
      </w:pPr>
      <w:r w:rsidRPr="004F6FF7">
        <w:rPr>
          <w:sz w:val="28"/>
          <w:szCs w:val="28"/>
        </w:rPr>
        <w:t xml:space="preserve"> Аварийным остается здание МБУК ВСП «Войновский СДК», по адресу: х. Войнов, ул. Садовая, 28, которое закрыто с 2007 года на основании заключения «О техническом состоянии строительных конструкций и инженерного оборудования здания Войновского сельского дома культуры по адресу: х. Войнов, Егорлыкского района, Ростовской области, ул.Садовая, 28» НПП «Гран-91», ремонт и реконструкция здания не планируется. Работа учреждения осуществляется в помещениях здания Администрации Войновского сельского поселения, которые переданы в безвозмездное пользование.</w:t>
      </w:r>
    </w:p>
    <w:p w:rsidR="004F6FF7" w:rsidRPr="004F6FF7" w:rsidRDefault="004F6FF7" w:rsidP="004F6FF7">
      <w:pPr>
        <w:ind w:firstLine="567"/>
        <w:jc w:val="both"/>
        <w:rPr>
          <w:sz w:val="28"/>
          <w:szCs w:val="28"/>
        </w:rPr>
      </w:pPr>
      <w:r w:rsidRPr="004F6FF7">
        <w:rPr>
          <w:sz w:val="28"/>
          <w:szCs w:val="28"/>
        </w:rPr>
        <w:lastRenderedPageBreak/>
        <w:t>В 2020 году собраны все необходимые документы для организации работы по строительству в х. Войнов нового здания: подготовлена смета на проектные и изыскательские работы по объекту «Строительство дома культуры на 200 мест по адресу: Ростовская область, Егорлыкский район, х. Войнов, ул. Садовая, 30-г» и получено положительное заключение по расчету сметной стоимости вышеназванного объекта. Стоимость проектных и изыскательских работ составит 7 619 996 (Семь миллионов шестьсот девятнадцать тысяч девятьсот девяносто шесть) рублей 00 копеек, в ценах 2 квартала 2020 года. Направлено письмо на имя Губернатора о выделении вышеназванных средств из областного бюджета в 2021-2022 гг.</w:t>
      </w:r>
    </w:p>
    <w:p w:rsidR="004F6FF7" w:rsidRPr="004F6FF7" w:rsidRDefault="004F6FF7" w:rsidP="004F6FF7">
      <w:pPr>
        <w:ind w:firstLine="567"/>
        <w:jc w:val="both"/>
        <w:rPr>
          <w:sz w:val="28"/>
          <w:szCs w:val="28"/>
        </w:rPr>
      </w:pPr>
      <w:r w:rsidRPr="004F6FF7">
        <w:rPr>
          <w:sz w:val="28"/>
          <w:szCs w:val="28"/>
        </w:rPr>
        <w:t>С 4 июля 2019 года в Новоукраинском СДК</w:t>
      </w:r>
      <w:r w:rsidRPr="004F6FF7">
        <w:rPr>
          <w:szCs w:val="28"/>
        </w:rPr>
        <w:t xml:space="preserve"> </w:t>
      </w:r>
      <w:r w:rsidRPr="004F6FF7">
        <w:rPr>
          <w:sz w:val="28"/>
          <w:szCs w:val="28"/>
        </w:rPr>
        <w:t>ряд помещений (</w:t>
      </w:r>
      <w:r w:rsidRPr="004F6FF7">
        <w:rPr>
          <w:b/>
          <w:sz w:val="28"/>
          <w:szCs w:val="28"/>
        </w:rPr>
        <w:t>зрительный зал, сцена, кладовая, часть коридора)</w:t>
      </w:r>
      <w:r w:rsidRPr="004F6FF7">
        <w:rPr>
          <w:sz w:val="28"/>
          <w:szCs w:val="28"/>
        </w:rPr>
        <w:t xml:space="preserve"> закрыты для использования на основании результата работы рабочей группы, созданной в соответствии с распоряжением Администрации Войновского сельского поселения от 19.06.2019 г. «О создании комиссии по обследованию здания Новоукраинского СДК муниципального бюджетного учреждения культуры Войновского сельского поселения Егорлыкского района «Войновский сельский дом культуры». На сегодняшний день:</w:t>
      </w:r>
    </w:p>
    <w:p w:rsidR="004F6FF7" w:rsidRPr="004F6FF7" w:rsidRDefault="004F6FF7" w:rsidP="004F6FF7">
      <w:pPr>
        <w:widowControl w:val="0"/>
        <w:numPr>
          <w:ilvl w:val="0"/>
          <w:numId w:val="10"/>
        </w:numPr>
        <w:suppressAutoHyphens/>
        <w:ind w:left="0" w:firstLine="0"/>
        <w:jc w:val="both"/>
        <w:rPr>
          <w:sz w:val="28"/>
          <w:szCs w:val="28"/>
        </w:rPr>
      </w:pPr>
      <w:r w:rsidRPr="004F6FF7">
        <w:rPr>
          <w:sz w:val="28"/>
          <w:szCs w:val="28"/>
        </w:rPr>
        <w:t>Передаются в собственность Администрации Егорлыкского района часть помещений для последующей их передачи МБОУ СОШ Ново-Украинская ООШ № 14;</w:t>
      </w:r>
    </w:p>
    <w:p w:rsidR="004F6FF7" w:rsidRPr="004F6FF7" w:rsidRDefault="004F6FF7" w:rsidP="004F6FF7">
      <w:pPr>
        <w:widowControl w:val="0"/>
        <w:numPr>
          <w:ilvl w:val="0"/>
          <w:numId w:val="10"/>
        </w:numPr>
        <w:suppressAutoHyphens/>
        <w:ind w:left="0" w:firstLine="0"/>
        <w:jc w:val="both"/>
        <w:rPr>
          <w:sz w:val="28"/>
          <w:szCs w:val="28"/>
        </w:rPr>
      </w:pPr>
      <w:r w:rsidRPr="004F6FF7">
        <w:rPr>
          <w:sz w:val="28"/>
          <w:szCs w:val="28"/>
        </w:rPr>
        <w:t>В нашей собственности – два кабинета и часть коридора, в которых и осуществляется работа.</w:t>
      </w:r>
    </w:p>
    <w:p w:rsidR="004F6FF7" w:rsidRPr="004F6FF7" w:rsidRDefault="004F6FF7" w:rsidP="004F6FF7">
      <w:pPr>
        <w:tabs>
          <w:tab w:val="left" w:pos="-31680"/>
          <w:tab w:val="left" w:pos="-31369"/>
          <w:tab w:val="left" w:pos="-30448"/>
          <w:tab w:val="left" w:pos="2853"/>
          <w:tab w:val="left" w:pos="3774"/>
          <w:tab w:val="left" w:pos="4695"/>
          <w:tab w:val="left" w:pos="5616"/>
          <w:tab w:val="left" w:pos="6537"/>
          <w:tab w:val="left" w:pos="7458"/>
          <w:tab w:val="left" w:pos="8379"/>
          <w:tab w:val="left" w:pos="9300"/>
          <w:tab w:val="left" w:pos="10221"/>
          <w:tab w:val="left" w:pos="11142"/>
          <w:tab w:val="left" w:pos="12063"/>
          <w:tab w:val="left" w:pos="12984"/>
          <w:tab w:val="left" w:pos="13905"/>
          <w:tab w:val="left" w:pos="14826"/>
          <w:tab w:val="left" w:pos="15747"/>
          <w:tab w:val="left" w:pos="16668"/>
          <w:tab w:val="left" w:pos="17589"/>
          <w:tab w:val="left" w:pos="18510"/>
          <w:tab w:val="left" w:pos="19431"/>
          <w:tab w:val="left" w:pos="20352"/>
          <w:tab w:val="left" w:pos="21273"/>
          <w:tab w:val="left" w:pos="22194"/>
          <w:tab w:val="left" w:pos="23115"/>
          <w:tab w:val="left" w:pos="24036"/>
          <w:tab w:val="left" w:pos="24957"/>
          <w:tab w:val="left" w:pos="25878"/>
          <w:tab w:val="left" w:pos="26799"/>
          <w:tab w:val="left" w:pos="27720"/>
          <w:tab w:val="left" w:pos="28641"/>
          <w:tab w:val="left" w:pos="29562"/>
          <w:tab w:val="left" w:pos="30483"/>
          <w:tab w:val="left" w:pos="31404"/>
          <w:tab w:val="left" w:pos="31680"/>
        </w:tabs>
        <w:ind w:firstLine="567"/>
        <w:jc w:val="both"/>
        <w:rPr>
          <w:sz w:val="28"/>
          <w:szCs w:val="28"/>
        </w:rPr>
      </w:pPr>
      <w:r w:rsidRPr="004F6FF7">
        <w:rPr>
          <w:sz w:val="28"/>
          <w:szCs w:val="28"/>
        </w:rPr>
        <w:t xml:space="preserve">В учреждении работают 6 человек, из них 3 специалисты основного персонала, 2 из них имеют высшее образование, 1 среднее специальное. </w:t>
      </w:r>
    </w:p>
    <w:p w:rsidR="004F6FF7" w:rsidRPr="004F6FF7" w:rsidRDefault="004F6FF7" w:rsidP="004F6FF7">
      <w:pPr>
        <w:tabs>
          <w:tab w:val="left" w:pos="-31680"/>
          <w:tab w:val="left" w:pos="-31369"/>
          <w:tab w:val="left" w:pos="-30448"/>
          <w:tab w:val="left" w:pos="2853"/>
          <w:tab w:val="left" w:pos="3774"/>
          <w:tab w:val="left" w:pos="4695"/>
          <w:tab w:val="left" w:pos="5616"/>
          <w:tab w:val="left" w:pos="6537"/>
          <w:tab w:val="left" w:pos="7458"/>
          <w:tab w:val="left" w:pos="8379"/>
          <w:tab w:val="left" w:pos="9300"/>
          <w:tab w:val="left" w:pos="10221"/>
          <w:tab w:val="left" w:pos="11142"/>
          <w:tab w:val="left" w:pos="12063"/>
          <w:tab w:val="left" w:pos="12984"/>
          <w:tab w:val="left" w:pos="13905"/>
          <w:tab w:val="left" w:pos="14826"/>
          <w:tab w:val="left" w:pos="15747"/>
          <w:tab w:val="left" w:pos="16668"/>
          <w:tab w:val="left" w:pos="17589"/>
          <w:tab w:val="left" w:pos="18510"/>
          <w:tab w:val="left" w:pos="19431"/>
          <w:tab w:val="left" w:pos="20352"/>
          <w:tab w:val="left" w:pos="21273"/>
          <w:tab w:val="left" w:pos="22194"/>
          <w:tab w:val="left" w:pos="23115"/>
          <w:tab w:val="left" w:pos="24036"/>
          <w:tab w:val="left" w:pos="24957"/>
          <w:tab w:val="left" w:pos="25878"/>
          <w:tab w:val="left" w:pos="26799"/>
          <w:tab w:val="left" w:pos="27720"/>
          <w:tab w:val="left" w:pos="28641"/>
          <w:tab w:val="left" w:pos="29562"/>
          <w:tab w:val="left" w:pos="30483"/>
          <w:tab w:val="left" w:pos="31404"/>
          <w:tab w:val="left" w:pos="31680"/>
        </w:tabs>
        <w:ind w:firstLine="567"/>
        <w:rPr>
          <w:sz w:val="28"/>
          <w:szCs w:val="28"/>
        </w:rPr>
      </w:pPr>
    </w:p>
    <w:p w:rsidR="004F6FF7" w:rsidRPr="004F6FF7" w:rsidRDefault="004F6FF7" w:rsidP="004F6FF7">
      <w:pPr>
        <w:widowControl w:val="0"/>
        <w:tabs>
          <w:tab w:val="left" w:pos="578"/>
        </w:tabs>
        <w:suppressAutoHyphens/>
        <w:ind w:left="720"/>
        <w:contextualSpacing/>
        <w:jc w:val="both"/>
        <w:rPr>
          <w:b/>
          <w:sz w:val="28"/>
          <w:szCs w:val="28"/>
        </w:rPr>
      </w:pPr>
      <w:r w:rsidRPr="004F6FF7">
        <w:rPr>
          <w:b/>
          <w:sz w:val="28"/>
          <w:szCs w:val="28"/>
        </w:rPr>
        <w:t>Краткая характеристика материально-технической базы учреждения (изменения, произошедшие за прошедший период).</w:t>
      </w:r>
    </w:p>
    <w:p w:rsidR="004F6FF7" w:rsidRPr="004F6FF7" w:rsidRDefault="004F6FF7" w:rsidP="004F6FF7">
      <w:pPr>
        <w:widowControl w:val="0"/>
        <w:numPr>
          <w:ilvl w:val="1"/>
          <w:numId w:val="9"/>
        </w:numPr>
        <w:suppressAutoHyphens/>
        <w:ind w:left="0" w:firstLine="0"/>
        <w:jc w:val="both"/>
        <w:rPr>
          <w:bCs/>
          <w:sz w:val="28"/>
          <w:szCs w:val="28"/>
        </w:rPr>
      </w:pPr>
      <w:r w:rsidRPr="004F6FF7">
        <w:rPr>
          <w:bCs/>
          <w:sz w:val="28"/>
          <w:szCs w:val="28"/>
        </w:rPr>
        <w:t>Выделены из местного бюджета 100 тыс. руб. на подготовку документации по организации строительства нового здания дома культуры в х. Войнов;</w:t>
      </w:r>
    </w:p>
    <w:p w:rsidR="004F6FF7" w:rsidRPr="004F6FF7" w:rsidRDefault="004F6FF7" w:rsidP="004F6FF7">
      <w:pPr>
        <w:widowControl w:val="0"/>
        <w:numPr>
          <w:ilvl w:val="1"/>
          <w:numId w:val="9"/>
        </w:numPr>
        <w:suppressAutoHyphens/>
        <w:ind w:left="0" w:firstLine="0"/>
        <w:jc w:val="both"/>
        <w:rPr>
          <w:bCs/>
          <w:sz w:val="28"/>
          <w:szCs w:val="28"/>
        </w:rPr>
      </w:pPr>
      <w:r w:rsidRPr="004F6FF7">
        <w:rPr>
          <w:bCs/>
          <w:sz w:val="28"/>
          <w:szCs w:val="28"/>
        </w:rPr>
        <w:t>Денежные средства (100 тыс. руб.), полученные в рамках областного конкурса на получение денежного поощрения лучшими сельскими учреждениями и их работниками потрачены на приобретение четырех радио микрофонов.</w:t>
      </w:r>
    </w:p>
    <w:p w:rsidR="004F6FF7" w:rsidRPr="004F6FF7" w:rsidRDefault="004F6FF7" w:rsidP="004F6FF7">
      <w:pPr>
        <w:jc w:val="both"/>
        <w:rPr>
          <w:bCs/>
          <w:sz w:val="28"/>
          <w:szCs w:val="28"/>
        </w:rPr>
      </w:pPr>
    </w:p>
    <w:p w:rsidR="004F6FF7" w:rsidRPr="004F6FF7" w:rsidRDefault="004F6FF7" w:rsidP="004F6FF7">
      <w:pPr>
        <w:jc w:val="both"/>
        <w:rPr>
          <w:bCs/>
          <w:sz w:val="28"/>
          <w:szCs w:val="28"/>
        </w:rPr>
      </w:pPr>
      <w:r w:rsidRPr="004F6FF7">
        <w:rPr>
          <w:bCs/>
          <w:sz w:val="28"/>
          <w:szCs w:val="28"/>
        </w:rPr>
        <w:t xml:space="preserve">В 2020 году все показатели муниципального задания выполнены полностью, </w:t>
      </w:r>
    </w:p>
    <w:p w:rsidR="004F6FF7" w:rsidRPr="004F6FF7" w:rsidRDefault="004F6FF7" w:rsidP="004F6FF7">
      <w:pPr>
        <w:jc w:val="center"/>
        <w:rPr>
          <w:bCs/>
          <w:sz w:val="32"/>
          <w:szCs w:val="28"/>
        </w:rPr>
      </w:pPr>
    </w:p>
    <w:p w:rsidR="004F6FF7" w:rsidRPr="004F6FF7" w:rsidRDefault="004F6FF7" w:rsidP="004F6FF7">
      <w:pPr>
        <w:ind w:firstLine="567"/>
        <w:jc w:val="both"/>
        <w:textAlignment w:val="baseline"/>
        <w:rPr>
          <w:sz w:val="28"/>
        </w:rPr>
      </w:pPr>
      <w:r w:rsidRPr="004F6FF7">
        <w:rPr>
          <w:sz w:val="28"/>
        </w:rPr>
        <w:t xml:space="preserve">В 2020 году мероприятия, в основной своей массе проводились в режиме онлайн. </w:t>
      </w:r>
    </w:p>
    <w:p w:rsidR="004F6FF7" w:rsidRPr="004F6FF7" w:rsidRDefault="004F6FF7" w:rsidP="004F6FF7">
      <w:pPr>
        <w:ind w:firstLine="567"/>
        <w:jc w:val="both"/>
        <w:textAlignment w:val="baseline"/>
        <w:rPr>
          <w:rFonts w:ascii="Segoe UI" w:hAnsi="Segoe UI" w:cs="Segoe UI"/>
          <w:sz w:val="20"/>
          <w:szCs w:val="18"/>
        </w:rPr>
      </w:pPr>
      <w:r w:rsidRPr="004F6FF7">
        <w:rPr>
          <w:sz w:val="28"/>
        </w:rPr>
        <w:t>Основная цель МБУК ВСП «Войновский СДК» - привлечь жителей к нашим мероприятиям. А самое главное – чтобы они стали активными участниками этих мероприятий.</w:t>
      </w:r>
    </w:p>
    <w:p w:rsidR="004F6FF7" w:rsidRPr="004F6FF7" w:rsidRDefault="004F6FF7" w:rsidP="004F6FF7">
      <w:pPr>
        <w:ind w:firstLine="567"/>
        <w:jc w:val="both"/>
        <w:textAlignment w:val="baseline"/>
        <w:rPr>
          <w:color w:val="000000"/>
          <w:sz w:val="28"/>
        </w:rPr>
      </w:pPr>
      <w:r w:rsidRPr="004F6FF7">
        <w:rPr>
          <w:color w:val="000000"/>
          <w:sz w:val="28"/>
        </w:rPr>
        <w:lastRenderedPageBreak/>
        <w:t xml:space="preserve">В этом году проведено 171 культурно-массовое мероприятие (в том числе 96 в режиме офлайн) различной направленности: </w:t>
      </w:r>
      <w:r w:rsidRPr="004F6FF7">
        <w:rPr>
          <w:sz w:val="28"/>
        </w:rPr>
        <w:t xml:space="preserve">с детьми, подростками и молодежью, по духовно-нравственному, патриотическому, семейному воспитанию, профилактике здорового образа жизни, безнадзорности, правонарушений и преступности. </w:t>
      </w:r>
      <w:r w:rsidRPr="004F6FF7">
        <w:rPr>
          <w:color w:val="000000"/>
          <w:sz w:val="28"/>
        </w:rPr>
        <w:t>Это на 2 мероприятия больше, чем в 2019 году (169</w:t>
      </w:r>
      <w:r w:rsidRPr="004F6FF7">
        <w:rPr>
          <w:sz w:val="28"/>
        </w:rPr>
        <w:t xml:space="preserve">). </w:t>
      </w:r>
      <w:r w:rsidRPr="004F6FF7">
        <w:rPr>
          <w:color w:val="000000"/>
          <w:sz w:val="28"/>
        </w:rPr>
        <w:t>Общее количество посетителей этих мероприятий составило 86863 человек (из них – 3650 в режиме офлайн). Это на 1781 человек меньше, чем в 2019, и связано это, прежде всего, со сложной эпидемиологической ситуацией в России. Однако, несмотря на уменьшение количественного уровня, значительно повысился качественный уровень проведения и посещения мероприятий (т.к. основная масса «посещений» в онлайн режиме на страницах в ОК, на официальном сайте Администрации и т.д.)</w:t>
      </w:r>
    </w:p>
    <w:p w:rsidR="004F6FF7" w:rsidRPr="004F6FF7" w:rsidRDefault="004F6FF7" w:rsidP="004F6FF7">
      <w:pPr>
        <w:ind w:firstLine="567"/>
        <w:contextualSpacing/>
        <w:jc w:val="both"/>
        <w:rPr>
          <w:color w:val="000000"/>
          <w:sz w:val="28"/>
          <w:szCs w:val="28"/>
        </w:rPr>
      </w:pPr>
      <w:r w:rsidRPr="004F6FF7">
        <w:rPr>
          <w:color w:val="000000"/>
          <w:sz w:val="28"/>
          <w:szCs w:val="28"/>
          <w:bdr w:val="none" w:sz="0" w:space="0" w:color="auto" w:frame="1"/>
        </w:rPr>
        <w:t>Главная цель работы МБУК ВСП «Войновского СДК»</w:t>
      </w:r>
      <w:r w:rsidRPr="004F6FF7">
        <w:rPr>
          <w:b/>
          <w:color w:val="000000"/>
          <w:sz w:val="28"/>
          <w:szCs w:val="28"/>
        </w:rPr>
        <w:t xml:space="preserve">: </w:t>
      </w:r>
      <w:r w:rsidRPr="004F6FF7">
        <w:rPr>
          <w:color w:val="000000"/>
          <w:sz w:val="28"/>
          <w:szCs w:val="28"/>
        </w:rPr>
        <w:t>создать условия для культурного обогащения населения, путём предоставления качественных культурных услуг и осуществлять свою деятельность на основе конкретных запросов и потребностей населения, активно используя средства и формы организации досуга, расширяя спектр культурных услуг.</w:t>
      </w:r>
    </w:p>
    <w:p w:rsidR="004F6FF7" w:rsidRPr="004F6FF7" w:rsidRDefault="004F6FF7" w:rsidP="004F6FF7">
      <w:pPr>
        <w:ind w:firstLine="567"/>
        <w:jc w:val="both"/>
        <w:textAlignment w:val="baseline"/>
        <w:rPr>
          <w:color w:val="000000"/>
          <w:sz w:val="28"/>
          <w:szCs w:val="28"/>
          <w:bdr w:val="none" w:sz="0" w:space="0" w:color="auto" w:frame="1"/>
        </w:rPr>
      </w:pPr>
      <w:r w:rsidRPr="004F6FF7">
        <w:rPr>
          <w:color w:val="000000"/>
          <w:sz w:val="28"/>
          <w:szCs w:val="28"/>
          <w:bdr w:val="none" w:sz="0" w:space="0" w:color="auto" w:frame="1"/>
        </w:rPr>
        <w:t>Для достижения этой цели проведены следующие основные мероприятия в 2020 году:</w:t>
      </w:r>
    </w:p>
    <w:p w:rsidR="004F6FF7" w:rsidRPr="004F6FF7" w:rsidRDefault="004F6FF7" w:rsidP="004F6FF7">
      <w:pPr>
        <w:ind w:firstLine="567"/>
        <w:jc w:val="both"/>
        <w:rPr>
          <w:color w:val="000000"/>
          <w:sz w:val="28"/>
          <w:szCs w:val="28"/>
          <w:bdr w:val="none" w:sz="0" w:space="0" w:color="auto" w:frame="1"/>
        </w:rPr>
      </w:pPr>
      <w:r w:rsidRPr="004F6FF7">
        <w:rPr>
          <w:color w:val="000000"/>
          <w:sz w:val="28"/>
          <w:szCs w:val="28"/>
          <w:bdr w:val="none" w:sz="0" w:space="0" w:color="auto" w:frame="1"/>
        </w:rPr>
        <w:t>- несколько Новогодних мероприятий для детей и молодежи -Утренники, игровые и танцевальные мероприятия с подарками и призами.</w:t>
      </w:r>
      <w:r w:rsidRPr="004F6FF7">
        <w:rPr>
          <w:sz w:val="28"/>
          <w:szCs w:val="28"/>
        </w:rPr>
        <w:t xml:space="preserve"> Зима – самое богатое праздниками время года. Это и Рождество Христово, рождественские святки, и масленичные гуляния.</w:t>
      </w:r>
      <w:r w:rsidRPr="004F6FF7">
        <w:t xml:space="preserve"> </w:t>
      </w:r>
    </w:p>
    <w:p w:rsidR="004F6FF7" w:rsidRPr="004F6FF7" w:rsidRDefault="004F6FF7" w:rsidP="004F6FF7">
      <w:pPr>
        <w:ind w:firstLine="567"/>
        <w:jc w:val="both"/>
        <w:textAlignment w:val="baseline"/>
        <w:rPr>
          <w:color w:val="000000"/>
          <w:sz w:val="28"/>
          <w:szCs w:val="28"/>
          <w:bdr w:val="none" w:sz="0" w:space="0" w:color="auto" w:frame="1"/>
        </w:rPr>
      </w:pPr>
      <w:r w:rsidRPr="004F6FF7">
        <w:rPr>
          <w:color w:val="000000"/>
          <w:sz w:val="28"/>
          <w:szCs w:val="28"/>
          <w:bdr w:val="none" w:sz="0" w:space="0" w:color="auto" w:frame="1"/>
        </w:rPr>
        <w:t>- во всех 4- х хуторах проведены Митинги, посвященные 77 – годовщине освобождения от немецко-фашистских захватчиков</w:t>
      </w:r>
    </w:p>
    <w:p w:rsidR="004F6FF7" w:rsidRPr="004F6FF7" w:rsidRDefault="004F6FF7" w:rsidP="004F6FF7">
      <w:pPr>
        <w:ind w:firstLine="567"/>
        <w:jc w:val="both"/>
        <w:textAlignment w:val="baseline"/>
        <w:rPr>
          <w:color w:val="000000"/>
          <w:sz w:val="28"/>
          <w:szCs w:val="28"/>
          <w:bdr w:val="none" w:sz="0" w:space="0" w:color="auto" w:frame="1"/>
        </w:rPr>
      </w:pPr>
      <w:r w:rsidRPr="004F6FF7">
        <w:rPr>
          <w:color w:val="000000"/>
          <w:sz w:val="28"/>
          <w:szCs w:val="28"/>
          <w:bdr w:val="none" w:sz="0" w:space="0" w:color="auto" w:frame="1"/>
        </w:rPr>
        <w:t>- юбилейный Турнир по Домино памяти В.К. Лепешкина</w:t>
      </w:r>
    </w:p>
    <w:p w:rsidR="004F6FF7" w:rsidRPr="004F6FF7" w:rsidRDefault="004F6FF7" w:rsidP="004F6FF7">
      <w:pPr>
        <w:ind w:firstLine="567"/>
        <w:jc w:val="both"/>
        <w:textAlignment w:val="baseline"/>
        <w:rPr>
          <w:color w:val="000000"/>
          <w:sz w:val="28"/>
          <w:szCs w:val="28"/>
          <w:bdr w:val="none" w:sz="0" w:space="0" w:color="auto" w:frame="1"/>
        </w:rPr>
      </w:pPr>
      <w:r w:rsidRPr="004F6FF7">
        <w:rPr>
          <w:color w:val="000000"/>
          <w:sz w:val="28"/>
          <w:szCs w:val="28"/>
          <w:bdr w:val="none" w:sz="0" w:space="0" w:color="auto" w:frame="1"/>
        </w:rPr>
        <w:t>- Отчетный концерт ансамбля «Казачья воля» с открытием Года Памяти, Года 160-летия х. Войнов, 450 – летия Казачества, 100 – летия битвы под Егорлыкской с вручением Памятных медалей Ветеранам</w:t>
      </w:r>
    </w:p>
    <w:p w:rsidR="004F6FF7" w:rsidRPr="004F6FF7" w:rsidRDefault="004F6FF7" w:rsidP="004F6FF7">
      <w:pPr>
        <w:ind w:firstLine="567"/>
        <w:jc w:val="both"/>
        <w:textAlignment w:val="baseline"/>
        <w:rPr>
          <w:color w:val="000000"/>
          <w:sz w:val="21"/>
          <w:szCs w:val="21"/>
        </w:rPr>
      </w:pPr>
      <w:r w:rsidRPr="004F6FF7">
        <w:rPr>
          <w:color w:val="000000"/>
          <w:sz w:val="28"/>
          <w:szCs w:val="28"/>
          <w:bdr w:val="none" w:sz="0" w:space="0" w:color="auto" w:frame="1"/>
        </w:rPr>
        <w:t>- праздничные мероприятия к 8 Марта: концерт, фотоконкурс, персональные выставки Н. Сорокиной и Е. Михайловой, дискотеки, танцевальные и игровые вечера</w:t>
      </w:r>
    </w:p>
    <w:p w:rsidR="004F6FF7" w:rsidRPr="004F6FF7" w:rsidRDefault="004F6FF7" w:rsidP="004F6FF7">
      <w:pPr>
        <w:shd w:val="clear" w:color="auto" w:fill="FFFFFF"/>
        <w:ind w:firstLine="567"/>
        <w:jc w:val="both"/>
        <w:rPr>
          <w:sz w:val="28"/>
          <w:szCs w:val="28"/>
        </w:rPr>
      </w:pPr>
      <w:r w:rsidRPr="004F6FF7">
        <w:rPr>
          <w:color w:val="000000"/>
          <w:sz w:val="28"/>
          <w:szCs w:val="28"/>
          <w:bdr w:val="none" w:sz="0" w:space="0" w:color="auto" w:frame="1"/>
        </w:rPr>
        <w:t xml:space="preserve"> - </w:t>
      </w:r>
      <w:r w:rsidRPr="004F6FF7">
        <w:rPr>
          <w:sz w:val="28"/>
          <w:szCs w:val="28"/>
        </w:rPr>
        <w:t>большая и кропотливая работа была проведена по подготовке к празднованию 75 – летия Великой Победы. Были организованы: «Вахта памяти», создание Книги Памяти Войновского сельского поселения. В</w:t>
      </w:r>
      <w:r w:rsidRPr="004F6FF7">
        <w:rPr>
          <w:sz w:val="28"/>
          <w:szCs w:val="28"/>
          <w:shd w:val="clear" w:color="auto" w:fill="F0F9F0"/>
        </w:rPr>
        <w:t xml:space="preserve"> </w:t>
      </w:r>
      <w:r w:rsidRPr="004F6FF7">
        <w:rPr>
          <w:sz w:val="28"/>
          <w:szCs w:val="28"/>
        </w:rPr>
        <w:t>преддверии Дня Победы были организован</w:t>
      </w:r>
      <w:r>
        <w:rPr>
          <w:sz w:val="28"/>
          <w:szCs w:val="28"/>
        </w:rPr>
        <w:t>ы</w:t>
      </w:r>
      <w:r w:rsidRPr="004F6FF7">
        <w:rPr>
          <w:sz w:val="28"/>
          <w:szCs w:val="28"/>
        </w:rPr>
        <w:t xml:space="preserve"> Акции - уборка Памятников, «Я помню! Я горжусь!», «Открытка ветерану», «Георгиевская ленточка», «Голубь мира». Организованы фотовыставки «Они не вернулись», «бессмертный полк», «окна Победы» и т.д. </w:t>
      </w:r>
    </w:p>
    <w:p w:rsidR="004F6FF7" w:rsidRPr="004F6FF7" w:rsidRDefault="004F6FF7" w:rsidP="004F6FF7">
      <w:pPr>
        <w:ind w:firstLine="567"/>
        <w:jc w:val="both"/>
        <w:rPr>
          <w:sz w:val="28"/>
        </w:rPr>
      </w:pPr>
      <w:r w:rsidRPr="004F6FF7">
        <w:rPr>
          <w:color w:val="000000"/>
          <w:sz w:val="28"/>
          <w:szCs w:val="28"/>
          <w:shd w:val="clear" w:color="auto" w:fill="FFFFFF"/>
        </w:rPr>
        <w:t>Одним из направлений деятельности МБУК ВСП «Войновский СДК» является патриотическое воспитание граждан, пропаганда истории и воинской славы России с целью всестороннего развития личности.</w:t>
      </w:r>
      <w:r w:rsidRPr="004F6FF7">
        <w:rPr>
          <w:color w:val="000000"/>
          <w:shd w:val="clear" w:color="auto" w:fill="FFFFFF"/>
        </w:rPr>
        <w:t xml:space="preserve"> </w:t>
      </w:r>
      <w:r w:rsidRPr="004F6FF7">
        <w:rPr>
          <w:color w:val="000000"/>
          <w:sz w:val="28"/>
          <w:szCs w:val="28"/>
          <w:shd w:val="clear" w:color="auto" w:fill="FFFFFF"/>
        </w:rPr>
        <w:t xml:space="preserve">Сегодня патриотическое воспитание – это сложнейшая государственная задача, </w:t>
      </w:r>
      <w:r w:rsidRPr="004F6FF7">
        <w:rPr>
          <w:color w:val="000000"/>
          <w:sz w:val="28"/>
          <w:szCs w:val="28"/>
          <w:shd w:val="clear" w:color="auto" w:fill="FFFFFF"/>
        </w:rPr>
        <w:lastRenderedPageBreak/>
        <w:t>решение которой предусматривает всеобъемлющую деятельность на постоянной основе. Конечная цель данной деятельности - формирование личности гражданина, россиянина, защитника Отечества, патриота.</w:t>
      </w:r>
    </w:p>
    <w:p w:rsidR="004F6FF7" w:rsidRPr="004F6FF7" w:rsidRDefault="004F6FF7" w:rsidP="004F6FF7">
      <w:pPr>
        <w:ind w:firstLine="567"/>
        <w:jc w:val="both"/>
        <w:rPr>
          <w:sz w:val="28"/>
          <w:szCs w:val="28"/>
        </w:rPr>
      </w:pPr>
    </w:p>
    <w:p w:rsidR="004F6FF7" w:rsidRPr="004F6FF7" w:rsidRDefault="004F6FF7" w:rsidP="004F6FF7">
      <w:pPr>
        <w:ind w:firstLine="567"/>
        <w:jc w:val="both"/>
        <w:rPr>
          <w:i/>
          <w:sz w:val="28"/>
          <w:szCs w:val="28"/>
        </w:rPr>
      </w:pPr>
      <w:r w:rsidRPr="004F6FF7">
        <w:rPr>
          <w:color w:val="000000"/>
          <w:sz w:val="28"/>
          <w:szCs w:val="28"/>
          <w:shd w:val="clear" w:color="auto" w:fill="FFFFFF"/>
        </w:rPr>
        <w:t xml:space="preserve">В 2020 году в МБУК ВСП «Войновский СДК действовало 7 клубных формирований по различным направлениям. Количество участников – 98 человек:  </w:t>
      </w:r>
      <w:r w:rsidRPr="004F6FF7">
        <w:rPr>
          <w:sz w:val="28"/>
          <w:szCs w:val="28"/>
        </w:rPr>
        <w:t>Вокальный ансамбль «Колокольчики», Объединение «Умелые ручки», Театральное объединение «Балаганчик», Танцевальное объединение, Объединение «Занимательная астрономия», Объединение «Музейное дело», Самодеятельный ансамбль народной песни «Казачья воля».</w:t>
      </w:r>
      <w:r w:rsidRPr="004F6FF7">
        <w:rPr>
          <w:rFonts w:ascii="Symbol" w:hAnsi="Symbol" w:cs="OpenSymbol"/>
          <w:color w:val="000000"/>
          <w:sz w:val="28"/>
          <w:szCs w:val="28"/>
          <w:shd w:val="clear" w:color="auto" w:fill="FFFFFF"/>
        </w:rPr>
        <w:t></w:t>
      </w:r>
      <w:r w:rsidRPr="004F6FF7">
        <w:rPr>
          <w:color w:val="000000"/>
          <w:sz w:val="28"/>
          <w:szCs w:val="28"/>
          <w:shd w:val="clear" w:color="auto" w:fill="FFFFFF"/>
        </w:rPr>
        <w:t>Анализируя состояние и развитие объединений, кружков за 2020год (7), и сравнивая с 2019 годом (7) следует подчеркнуть, что по-прежнему, все клубные формирования осуществляют свою деятельность на бесплатной основе, руководителями кружков являются специалисты МБУК ВСП «Войновский СДК». Анализируя посещаемость клубных формирований, следует отметить, что для детей самым привлекательным остаётся кружок «Умелые ручки» (более 20 человек), что подтверждается итогами работы:</w:t>
      </w:r>
      <w:r w:rsidRPr="004F6FF7">
        <w:rPr>
          <w:i/>
          <w:sz w:val="28"/>
          <w:szCs w:val="28"/>
        </w:rPr>
        <w:t xml:space="preserve"> </w:t>
      </w:r>
    </w:p>
    <w:p w:rsidR="004F6FF7" w:rsidRPr="004F6FF7" w:rsidRDefault="004F6FF7" w:rsidP="004F6FF7">
      <w:pPr>
        <w:jc w:val="both"/>
        <w:rPr>
          <w:i/>
          <w:sz w:val="28"/>
          <w:szCs w:val="28"/>
        </w:rPr>
      </w:pPr>
      <w:r w:rsidRPr="004F6FF7">
        <w:rPr>
          <w:i/>
          <w:sz w:val="28"/>
          <w:szCs w:val="28"/>
        </w:rPr>
        <w:t>Детские онлайн конкурсы (участие) всероссийского, международного уровней:</w:t>
      </w:r>
    </w:p>
    <w:p w:rsidR="004F6FF7" w:rsidRPr="004F6FF7" w:rsidRDefault="004F6FF7" w:rsidP="004F6FF7">
      <w:pPr>
        <w:jc w:val="both"/>
        <w:rPr>
          <w:sz w:val="28"/>
          <w:szCs w:val="28"/>
        </w:rPr>
      </w:pPr>
      <w:r w:rsidRPr="004F6FF7">
        <w:rPr>
          <w:b/>
          <w:sz w:val="28"/>
          <w:szCs w:val="28"/>
        </w:rPr>
        <w:t>- Всероссийский</w:t>
      </w:r>
      <w:r w:rsidRPr="004F6FF7">
        <w:rPr>
          <w:sz w:val="28"/>
          <w:szCs w:val="28"/>
        </w:rPr>
        <w:t xml:space="preserve"> конкурс для детей и молодежи «Творческие натуры» (Диплом участника, детский коллектив «Умелые ручки» - рук. Гавриленко Е.В.)</w:t>
      </w:r>
    </w:p>
    <w:p w:rsidR="004F6FF7" w:rsidRPr="004F6FF7" w:rsidRDefault="004F6FF7" w:rsidP="004F6FF7">
      <w:pPr>
        <w:jc w:val="both"/>
        <w:rPr>
          <w:sz w:val="28"/>
          <w:szCs w:val="28"/>
        </w:rPr>
      </w:pPr>
      <w:r w:rsidRPr="004F6FF7">
        <w:rPr>
          <w:sz w:val="28"/>
          <w:szCs w:val="28"/>
        </w:rPr>
        <w:t xml:space="preserve">- </w:t>
      </w:r>
      <w:r w:rsidRPr="004F6FF7">
        <w:rPr>
          <w:b/>
          <w:sz w:val="28"/>
          <w:szCs w:val="28"/>
        </w:rPr>
        <w:t>Всероссийский</w:t>
      </w:r>
      <w:r w:rsidRPr="004F6FF7">
        <w:rPr>
          <w:sz w:val="28"/>
          <w:szCs w:val="28"/>
        </w:rPr>
        <w:t xml:space="preserve"> онлайн - конкурс детского рисунка «рисую СИМ», г. Москва - 8 дипломов участника</w:t>
      </w:r>
    </w:p>
    <w:p w:rsidR="004F6FF7" w:rsidRPr="004F6FF7" w:rsidRDefault="004F6FF7" w:rsidP="004F6FF7">
      <w:pPr>
        <w:jc w:val="both"/>
        <w:rPr>
          <w:sz w:val="28"/>
          <w:szCs w:val="28"/>
        </w:rPr>
      </w:pPr>
      <w:r w:rsidRPr="004F6FF7">
        <w:rPr>
          <w:b/>
          <w:sz w:val="28"/>
          <w:szCs w:val="28"/>
        </w:rPr>
        <w:t>- Всероссийски</w:t>
      </w:r>
      <w:r w:rsidRPr="004F6FF7">
        <w:rPr>
          <w:sz w:val="28"/>
          <w:szCs w:val="28"/>
        </w:rPr>
        <w:t>й онлайн – конкурс детского рисунка «Мы дети природы», г. Москва – 8 дипломов участника</w:t>
      </w:r>
    </w:p>
    <w:p w:rsidR="004F6FF7" w:rsidRPr="004F6FF7" w:rsidRDefault="004F6FF7" w:rsidP="004F6FF7">
      <w:pPr>
        <w:jc w:val="both"/>
        <w:rPr>
          <w:sz w:val="28"/>
          <w:szCs w:val="28"/>
        </w:rPr>
      </w:pPr>
      <w:r w:rsidRPr="004F6FF7">
        <w:rPr>
          <w:b/>
          <w:sz w:val="28"/>
          <w:szCs w:val="28"/>
        </w:rPr>
        <w:t>- Международный</w:t>
      </w:r>
      <w:r w:rsidRPr="004F6FF7">
        <w:rPr>
          <w:sz w:val="28"/>
          <w:szCs w:val="28"/>
        </w:rPr>
        <w:t xml:space="preserve"> онлайн – конкурс детского рисунка «Мир Есенина» - 8 сертификатов участника</w:t>
      </w:r>
    </w:p>
    <w:p w:rsidR="004F6FF7" w:rsidRPr="004F6FF7" w:rsidRDefault="004F6FF7" w:rsidP="004F6FF7">
      <w:pPr>
        <w:jc w:val="both"/>
        <w:rPr>
          <w:sz w:val="28"/>
          <w:szCs w:val="28"/>
        </w:rPr>
      </w:pPr>
      <w:r w:rsidRPr="004F6FF7">
        <w:rPr>
          <w:sz w:val="28"/>
          <w:szCs w:val="28"/>
        </w:rPr>
        <w:t xml:space="preserve">- 2-й </w:t>
      </w:r>
      <w:r w:rsidRPr="004F6FF7">
        <w:rPr>
          <w:b/>
          <w:sz w:val="28"/>
          <w:szCs w:val="28"/>
        </w:rPr>
        <w:t>Международный</w:t>
      </w:r>
      <w:r w:rsidRPr="004F6FF7">
        <w:rPr>
          <w:sz w:val="28"/>
          <w:szCs w:val="28"/>
        </w:rPr>
        <w:t xml:space="preserve"> конкурс выразительного чтения «Живое слово» - диплом участника</w:t>
      </w:r>
    </w:p>
    <w:p w:rsidR="004F6FF7" w:rsidRPr="004F6FF7" w:rsidRDefault="004F6FF7" w:rsidP="004F6FF7">
      <w:pPr>
        <w:jc w:val="both"/>
        <w:rPr>
          <w:sz w:val="28"/>
          <w:szCs w:val="28"/>
        </w:rPr>
      </w:pPr>
      <w:r w:rsidRPr="004F6FF7">
        <w:rPr>
          <w:sz w:val="28"/>
          <w:szCs w:val="28"/>
        </w:rPr>
        <w:t xml:space="preserve">- 2-й </w:t>
      </w:r>
      <w:r w:rsidRPr="004F6FF7">
        <w:rPr>
          <w:b/>
          <w:sz w:val="28"/>
          <w:szCs w:val="28"/>
        </w:rPr>
        <w:t xml:space="preserve">международный </w:t>
      </w:r>
      <w:r w:rsidRPr="004F6FF7">
        <w:rPr>
          <w:sz w:val="28"/>
          <w:szCs w:val="28"/>
        </w:rPr>
        <w:t>интернет – конкурс детского рисунка «В мире красок и слов» - 5 дипломов участника</w:t>
      </w:r>
    </w:p>
    <w:p w:rsidR="004F6FF7" w:rsidRPr="004F6FF7" w:rsidRDefault="004F6FF7" w:rsidP="004F6FF7">
      <w:pPr>
        <w:jc w:val="both"/>
        <w:rPr>
          <w:sz w:val="28"/>
          <w:szCs w:val="28"/>
        </w:rPr>
      </w:pPr>
      <w:r w:rsidRPr="004F6FF7">
        <w:rPr>
          <w:b/>
          <w:sz w:val="28"/>
          <w:szCs w:val="28"/>
        </w:rPr>
        <w:t>- Всероссийский конкурс</w:t>
      </w:r>
      <w:r w:rsidRPr="004F6FF7">
        <w:rPr>
          <w:sz w:val="28"/>
          <w:szCs w:val="28"/>
        </w:rPr>
        <w:t xml:space="preserve"> «День Великой Победы» - 2 диплома 1 степени, а также участие во всех районных и межрайонных конкурсах.</w:t>
      </w:r>
    </w:p>
    <w:p w:rsidR="004F6FF7" w:rsidRPr="004F6FF7" w:rsidRDefault="004F6FF7" w:rsidP="004F6FF7">
      <w:pPr>
        <w:tabs>
          <w:tab w:val="left" w:pos="10098"/>
        </w:tabs>
        <w:ind w:firstLine="709"/>
        <w:jc w:val="both"/>
        <w:rPr>
          <w:i/>
          <w:sz w:val="28"/>
          <w:szCs w:val="28"/>
        </w:rPr>
      </w:pPr>
      <w:r w:rsidRPr="004F6FF7">
        <w:rPr>
          <w:sz w:val="28"/>
          <w:szCs w:val="28"/>
        </w:rPr>
        <w:t>Хотелось бы отметить и работу Самодеятельного ансамбля народной песни «Казачья воля» муниципального бюджетного учреждения культуры Войновского сельского поселения Егорлыкского района «Войновский сельский дом культуры»</w:t>
      </w:r>
      <w:r w:rsidRPr="004F6FF7">
        <w:rPr>
          <w:i/>
          <w:sz w:val="28"/>
          <w:szCs w:val="28"/>
        </w:rPr>
        <w:t>.</w:t>
      </w:r>
    </w:p>
    <w:p w:rsidR="004F6FF7" w:rsidRPr="004F6FF7" w:rsidRDefault="004F6FF7" w:rsidP="004F6FF7">
      <w:pPr>
        <w:jc w:val="both"/>
        <w:rPr>
          <w:sz w:val="28"/>
          <w:szCs w:val="28"/>
        </w:rPr>
      </w:pPr>
      <w:r w:rsidRPr="004F6FF7">
        <w:rPr>
          <w:sz w:val="28"/>
          <w:szCs w:val="28"/>
        </w:rPr>
        <w:t xml:space="preserve"> </w:t>
      </w:r>
    </w:p>
    <w:p w:rsidR="004F6FF7" w:rsidRPr="004F6FF7" w:rsidRDefault="004F6FF7" w:rsidP="004F6FF7">
      <w:pPr>
        <w:ind w:firstLine="539"/>
        <w:jc w:val="both"/>
      </w:pPr>
      <w:r w:rsidRPr="004F6FF7">
        <w:rPr>
          <w:sz w:val="28"/>
          <w:szCs w:val="28"/>
        </w:rPr>
        <w:t xml:space="preserve">Песни в исполнении «Казачьей воли» знакомы слушателям не только Егорлыкского района, но и за его пределами. Ансамбль приглашали в Орловский, Целинский, Кагальницкий, Шолоховский районы, города Ростов-на-Дону, Волгодонск, Батайск, Зверево, Элиста, Астрахань, Оренбург и </w:t>
      </w:r>
      <w:r w:rsidRPr="004F6FF7">
        <w:rPr>
          <w:sz w:val="28"/>
          <w:szCs w:val="28"/>
        </w:rPr>
        <w:lastRenderedPageBreak/>
        <w:t>Москва, станицу Мечетинская, поселок Зимовники. И, это всего за 2 года существования нашего ансамбля.</w:t>
      </w:r>
      <w:r w:rsidRPr="004F6FF7">
        <w:t xml:space="preserve"> </w:t>
      </w:r>
    </w:p>
    <w:p w:rsidR="004F6FF7" w:rsidRPr="004F6FF7" w:rsidRDefault="004F6FF7" w:rsidP="004F6FF7">
      <w:pPr>
        <w:ind w:firstLine="539"/>
        <w:jc w:val="both"/>
        <w:rPr>
          <w:sz w:val="28"/>
          <w:szCs w:val="28"/>
        </w:rPr>
      </w:pPr>
      <w:r w:rsidRPr="004F6FF7">
        <w:rPr>
          <w:sz w:val="28"/>
          <w:szCs w:val="28"/>
        </w:rPr>
        <w:t>В 2020 году приняли участие в 3-х областных, 2-х межрегиональных, в 2-х Всероссийских, в 4-х международных фестивалях - конкурсах, в том числе в 2-х онлайн мероприятиях:</w:t>
      </w:r>
    </w:p>
    <w:p w:rsidR="004F6FF7" w:rsidRPr="004F6FF7" w:rsidRDefault="004F6FF7" w:rsidP="004F6FF7">
      <w:pPr>
        <w:ind w:firstLine="539"/>
        <w:jc w:val="both"/>
        <w:rPr>
          <w:sz w:val="28"/>
          <w:szCs w:val="28"/>
        </w:rPr>
      </w:pPr>
      <w:r w:rsidRPr="004F6FF7">
        <w:rPr>
          <w:sz w:val="28"/>
          <w:szCs w:val="28"/>
        </w:rPr>
        <w:t>- областной праздник «Масленица» -1 марта 2020 года в г. Ростов-на-Дону;</w:t>
      </w:r>
    </w:p>
    <w:p w:rsidR="004F6FF7" w:rsidRPr="004F6FF7" w:rsidRDefault="004F6FF7" w:rsidP="004F6FF7">
      <w:pPr>
        <w:ind w:firstLine="539"/>
        <w:jc w:val="both"/>
        <w:rPr>
          <w:sz w:val="28"/>
          <w:szCs w:val="28"/>
        </w:rPr>
      </w:pPr>
      <w:r w:rsidRPr="004F6FF7">
        <w:rPr>
          <w:sz w:val="28"/>
          <w:szCs w:val="28"/>
        </w:rPr>
        <w:t>- 16 Всероссийский конкурс народных хоров и ансамблей «Поет село родное» - 11-13 сентября 2020 года в г. Оренбурге, где стали Дипломантами конкурса</w:t>
      </w:r>
    </w:p>
    <w:p w:rsidR="004F6FF7" w:rsidRPr="004F6FF7" w:rsidRDefault="004F6FF7" w:rsidP="004F6FF7">
      <w:pPr>
        <w:jc w:val="both"/>
        <w:rPr>
          <w:sz w:val="52"/>
          <w:szCs w:val="28"/>
        </w:rPr>
      </w:pPr>
      <w:r w:rsidRPr="004F6FF7">
        <w:rPr>
          <w:b/>
          <w:color w:val="000000"/>
          <w:sz w:val="28"/>
          <w:szCs w:val="28"/>
        </w:rPr>
        <w:t>САМОЕ ВАЖНОЕ ДОСТИЖЕНИЕ – приглашение и выступление на канале «Жар Птица» Озерова Владимира, г. Москва.</w:t>
      </w:r>
    </w:p>
    <w:p w:rsidR="004F6FF7" w:rsidRPr="004F6FF7" w:rsidRDefault="004F6FF7" w:rsidP="004F6FF7">
      <w:pPr>
        <w:widowControl w:val="0"/>
        <w:suppressAutoHyphens/>
        <w:ind w:firstLine="425"/>
        <w:contextualSpacing/>
        <w:jc w:val="both"/>
        <w:rPr>
          <w:color w:val="000000"/>
          <w:sz w:val="28"/>
          <w:szCs w:val="28"/>
          <w:shd w:val="clear" w:color="auto" w:fill="FFFFFF"/>
        </w:rPr>
      </w:pPr>
    </w:p>
    <w:p w:rsidR="004F6FF7" w:rsidRPr="004F6FF7" w:rsidRDefault="004F6FF7" w:rsidP="004F6FF7">
      <w:pPr>
        <w:widowControl w:val="0"/>
        <w:suppressAutoHyphens/>
        <w:ind w:firstLine="425"/>
        <w:contextualSpacing/>
        <w:jc w:val="both"/>
        <w:rPr>
          <w:sz w:val="22"/>
          <w:szCs w:val="22"/>
        </w:rPr>
      </w:pPr>
      <w:r w:rsidRPr="004F6FF7">
        <w:rPr>
          <w:color w:val="000000"/>
          <w:sz w:val="28"/>
          <w:szCs w:val="28"/>
          <w:shd w:val="clear" w:color="auto" w:fill="FFFFFF"/>
        </w:rPr>
        <w:t>Оценивая состояние и развитие культурно - досуговых формирований МБУК ВСП «Войновский СДК», следует отметить, что 2020 год практически для всех клубных формирований был стабильным и продуктивным.</w:t>
      </w:r>
    </w:p>
    <w:p w:rsidR="004F6FF7" w:rsidRPr="004F6FF7" w:rsidRDefault="004F6FF7" w:rsidP="00B3782B">
      <w:pPr>
        <w:shd w:val="clear" w:color="auto" w:fill="FFFFFF"/>
        <w:spacing w:before="100" w:beforeAutospacing="1" w:after="100" w:afterAutospacing="1"/>
        <w:jc w:val="both"/>
        <w:rPr>
          <w:sz w:val="28"/>
          <w:szCs w:val="28"/>
        </w:rPr>
      </w:pPr>
      <w:r w:rsidRPr="004F6FF7">
        <w:rPr>
          <w:color w:val="22252D"/>
          <w:sz w:val="28"/>
          <w:szCs w:val="28"/>
        </w:rPr>
        <w:t xml:space="preserve">      </w:t>
      </w:r>
      <w:r w:rsidRPr="004F6FF7">
        <w:rPr>
          <w:sz w:val="28"/>
          <w:szCs w:val="28"/>
        </w:rPr>
        <w:t>В заключение своего доклада хотелось бы отметить, что 2020 год – особенный год в жизни нашего государства. Это год 75 - летия Победы Советского народа в годы Великой Отечественной войны. Это год укрепления государственности, с 25 июня по 1 июля в России впервые состоялось Всероссийское голосование по внесению изменений в Конституцию РФ, которые позволят укрепить устойчивость государственной власти, границ России, а также улучшения качества жизни российских граждан.</w:t>
      </w:r>
    </w:p>
    <w:p w:rsidR="004F6FF7" w:rsidRPr="004F6FF7" w:rsidRDefault="004F6FF7" w:rsidP="004F6FF7">
      <w:pPr>
        <w:rPr>
          <w:sz w:val="28"/>
          <w:szCs w:val="28"/>
        </w:rPr>
      </w:pPr>
      <w:r w:rsidRPr="004F6FF7">
        <w:rPr>
          <w:sz w:val="28"/>
          <w:szCs w:val="28"/>
        </w:rPr>
        <w:t>В прошедшем году на территории поселения проходили выборы Губернатора Ростовской области и депутата Законодательного Собрания Ростовской области 13 сентября 2020 года.</w:t>
      </w:r>
    </w:p>
    <w:p w:rsidR="004F6FF7" w:rsidRPr="004F6FF7" w:rsidRDefault="004F6FF7" w:rsidP="004F6FF7">
      <w:pPr>
        <w:jc w:val="center"/>
        <w:rPr>
          <w:b/>
          <w:sz w:val="28"/>
          <w:szCs w:val="28"/>
        </w:rPr>
      </w:pPr>
    </w:p>
    <w:p w:rsidR="004F6FF7" w:rsidRPr="004F6FF7" w:rsidRDefault="004F6FF7" w:rsidP="004F6FF7">
      <w:pPr>
        <w:ind w:left="-426" w:right="-143" w:firstLine="568"/>
        <w:jc w:val="center"/>
        <w:rPr>
          <w:b/>
          <w:bCs/>
          <w:color w:val="000000"/>
          <w:sz w:val="28"/>
          <w:szCs w:val="28"/>
          <w:u w:val="single"/>
          <w:shd w:val="clear" w:color="auto" w:fill="FFFFFF"/>
        </w:rPr>
      </w:pPr>
      <w:r w:rsidRPr="004F6FF7">
        <w:rPr>
          <w:b/>
          <w:bCs/>
          <w:color w:val="000000"/>
          <w:sz w:val="28"/>
          <w:szCs w:val="28"/>
          <w:u w:val="single"/>
          <w:shd w:val="clear" w:color="auto" w:fill="FFFFFF"/>
        </w:rPr>
        <w:t>Задачи на  2021 год</w:t>
      </w:r>
    </w:p>
    <w:p w:rsidR="004F6FF7" w:rsidRPr="004F6FF7" w:rsidRDefault="004F6FF7" w:rsidP="004F6FF7">
      <w:pPr>
        <w:jc w:val="both"/>
        <w:rPr>
          <w:sz w:val="28"/>
          <w:szCs w:val="28"/>
        </w:rPr>
      </w:pPr>
    </w:p>
    <w:p w:rsidR="004F6FF7" w:rsidRPr="004F6FF7" w:rsidRDefault="004F6FF7" w:rsidP="004F6FF7">
      <w:pPr>
        <w:shd w:val="clear" w:color="auto" w:fill="FFFFFF"/>
        <w:jc w:val="both"/>
        <w:textAlignment w:val="baseline"/>
        <w:rPr>
          <w:color w:val="444444"/>
          <w:sz w:val="28"/>
          <w:szCs w:val="28"/>
        </w:rPr>
      </w:pPr>
      <w:r w:rsidRPr="004F6FF7">
        <w:rPr>
          <w:color w:val="000000"/>
          <w:sz w:val="28"/>
          <w:szCs w:val="28"/>
          <w:bdr w:val="none" w:sz="0" w:space="0" w:color="auto" w:frame="1"/>
        </w:rPr>
        <w:t>Приоритетными направлениями в работе в 2021 году останутся:</w:t>
      </w:r>
    </w:p>
    <w:p w:rsidR="004F6FF7" w:rsidRPr="004F6FF7" w:rsidRDefault="004F6FF7" w:rsidP="004F6FF7">
      <w:pPr>
        <w:shd w:val="clear" w:color="auto" w:fill="FFFFFF"/>
        <w:jc w:val="both"/>
        <w:textAlignment w:val="baseline"/>
        <w:rPr>
          <w:color w:val="444444"/>
          <w:sz w:val="28"/>
          <w:szCs w:val="28"/>
        </w:rPr>
      </w:pPr>
      <w:r w:rsidRPr="004F6FF7">
        <w:rPr>
          <w:b/>
          <w:color w:val="000000"/>
          <w:sz w:val="28"/>
          <w:szCs w:val="28"/>
          <w:bdr w:val="none" w:sz="0" w:space="0" w:color="auto" w:frame="1"/>
        </w:rPr>
        <w:t xml:space="preserve"> -</w:t>
      </w:r>
      <w:r w:rsidRPr="004F6FF7">
        <w:rPr>
          <w:color w:val="000000"/>
          <w:sz w:val="28"/>
          <w:szCs w:val="28"/>
          <w:bdr w:val="none" w:sz="0" w:space="0" w:color="auto" w:frame="1"/>
        </w:rPr>
        <w:t>увеличение налогооблагаемой базы и привлечение дополнительных доходов в бюджет поселения;</w:t>
      </w:r>
    </w:p>
    <w:p w:rsidR="004F6FF7" w:rsidRPr="004F6FF7" w:rsidRDefault="004F6FF7" w:rsidP="004F6FF7">
      <w:pPr>
        <w:shd w:val="clear" w:color="auto" w:fill="FFFFFF"/>
        <w:jc w:val="both"/>
        <w:textAlignment w:val="baseline"/>
        <w:rPr>
          <w:color w:val="444444"/>
          <w:sz w:val="28"/>
          <w:szCs w:val="28"/>
        </w:rPr>
      </w:pPr>
      <w:r w:rsidRPr="004F6FF7">
        <w:rPr>
          <w:b/>
          <w:color w:val="000000"/>
          <w:sz w:val="28"/>
          <w:szCs w:val="28"/>
          <w:bdr w:val="none" w:sz="0" w:space="0" w:color="auto" w:frame="1"/>
        </w:rPr>
        <w:t xml:space="preserve"> -</w:t>
      </w:r>
      <w:r w:rsidRPr="004F6FF7">
        <w:rPr>
          <w:color w:val="000000"/>
          <w:sz w:val="28"/>
          <w:szCs w:val="28"/>
          <w:bdr w:val="none" w:sz="0" w:space="0" w:color="auto" w:frame="1"/>
        </w:rPr>
        <w:t xml:space="preserve"> привлечение дополнительных средств, путем обеспечения участия поселения в региональных и федеральных программах;</w:t>
      </w:r>
    </w:p>
    <w:p w:rsidR="004F6FF7" w:rsidRPr="004F6FF7" w:rsidRDefault="004F6FF7" w:rsidP="004F6FF7">
      <w:pPr>
        <w:shd w:val="clear" w:color="auto" w:fill="FFFFFF"/>
        <w:jc w:val="both"/>
        <w:textAlignment w:val="baseline"/>
        <w:rPr>
          <w:color w:val="444444"/>
          <w:sz w:val="28"/>
          <w:szCs w:val="28"/>
        </w:rPr>
      </w:pPr>
      <w:r w:rsidRPr="004F6FF7">
        <w:rPr>
          <w:b/>
          <w:color w:val="000000"/>
          <w:sz w:val="28"/>
          <w:szCs w:val="28"/>
          <w:bdr w:val="none" w:sz="0" w:space="0" w:color="auto" w:frame="1"/>
        </w:rPr>
        <w:t xml:space="preserve">- </w:t>
      </w:r>
      <w:r w:rsidRPr="004F6FF7">
        <w:rPr>
          <w:color w:val="000000"/>
          <w:sz w:val="28"/>
          <w:szCs w:val="28"/>
          <w:bdr w:val="none" w:sz="0" w:space="0" w:color="auto" w:frame="1"/>
        </w:rPr>
        <w:t>сокращение роста недоимки по налоговым и неналоговым платежам;</w:t>
      </w:r>
    </w:p>
    <w:p w:rsidR="004F6FF7" w:rsidRPr="004F6FF7" w:rsidRDefault="004F6FF7" w:rsidP="004F6FF7">
      <w:pPr>
        <w:shd w:val="clear" w:color="auto" w:fill="FFFFFF"/>
        <w:jc w:val="both"/>
        <w:textAlignment w:val="baseline"/>
        <w:rPr>
          <w:color w:val="444444"/>
          <w:sz w:val="28"/>
          <w:szCs w:val="28"/>
        </w:rPr>
      </w:pPr>
      <w:r w:rsidRPr="004F6FF7">
        <w:rPr>
          <w:b/>
          <w:color w:val="000000"/>
          <w:sz w:val="28"/>
          <w:szCs w:val="28"/>
          <w:bdr w:val="none" w:sz="0" w:space="0" w:color="auto" w:frame="1"/>
        </w:rPr>
        <w:t>-</w:t>
      </w:r>
      <w:r w:rsidRPr="004F6FF7">
        <w:rPr>
          <w:color w:val="000000"/>
          <w:sz w:val="28"/>
          <w:szCs w:val="28"/>
          <w:bdr w:val="none" w:sz="0" w:space="0" w:color="auto" w:frame="1"/>
        </w:rPr>
        <w:t xml:space="preserve"> принятие мер по оптимизации бюджетных расходов;</w:t>
      </w:r>
    </w:p>
    <w:p w:rsidR="004F6FF7" w:rsidRPr="004F6FF7" w:rsidRDefault="004F6FF7" w:rsidP="004F6FF7">
      <w:pPr>
        <w:shd w:val="clear" w:color="auto" w:fill="FFFFFF"/>
        <w:jc w:val="both"/>
        <w:textAlignment w:val="baseline"/>
        <w:rPr>
          <w:color w:val="000000"/>
          <w:sz w:val="28"/>
          <w:szCs w:val="28"/>
          <w:bdr w:val="none" w:sz="0" w:space="0" w:color="auto" w:frame="1"/>
        </w:rPr>
      </w:pPr>
      <w:r w:rsidRPr="004F6FF7">
        <w:rPr>
          <w:b/>
          <w:color w:val="000000"/>
          <w:sz w:val="28"/>
          <w:szCs w:val="28"/>
          <w:bdr w:val="none" w:sz="0" w:space="0" w:color="auto" w:frame="1"/>
        </w:rPr>
        <w:t>-</w:t>
      </w:r>
      <w:r w:rsidRPr="004F6FF7">
        <w:rPr>
          <w:color w:val="000000"/>
          <w:sz w:val="28"/>
          <w:szCs w:val="28"/>
          <w:bdr w:val="none" w:sz="0" w:space="0" w:color="auto" w:frame="1"/>
        </w:rPr>
        <w:t xml:space="preserve"> повышение эффективности использования муниципального имущества;</w:t>
      </w:r>
    </w:p>
    <w:p w:rsidR="004F6FF7" w:rsidRPr="004F6FF7" w:rsidRDefault="004F6FF7" w:rsidP="004F6FF7">
      <w:pPr>
        <w:shd w:val="clear" w:color="auto" w:fill="FFFFFF"/>
        <w:spacing w:after="150"/>
        <w:contextualSpacing/>
        <w:jc w:val="both"/>
        <w:rPr>
          <w:sz w:val="28"/>
          <w:szCs w:val="28"/>
        </w:rPr>
      </w:pPr>
      <w:r w:rsidRPr="004F6FF7">
        <w:rPr>
          <w:rFonts w:ascii="Verdana" w:hAnsi="Verdana"/>
          <w:color w:val="333333"/>
          <w:sz w:val="21"/>
          <w:szCs w:val="21"/>
        </w:rPr>
        <w:t xml:space="preserve">-  </w:t>
      </w:r>
      <w:r w:rsidRPr="004F6FF7">
        <w:rPr>
          <w:sz w:val="28"/>
          <w:szCs w:val="28"/>
        </w:rPr>
        <w:t>работа по дальнейшему развитию деятельности ТОСов;</w:t>
      </w:r>
    </w:p>
    <w:p w:rsidR="004F6FF7" w:rsidRPr="004F6FF7" w:rsidRDefault="004F6FF7" w:rsidP="004F6FF7">
      <w:pPr>
        <w:shd w:val="clear" w:color="auto" w:fill="FFFFFF"/>
        <w:spacing w:after="150"/>
        <w:contextualSpacing/>
        <w:jc w:val="both"/>
        <w:rPr>
          <w:sz w:val="28"/>
          <w:szCs w:val="28"/>
        </w:rPr>
      </w:pPr>
      <w:r w:rsidRPr="004F6FF7">
        <w:rPr>
          <w:b/>
          <w:sz w:val="28"/>
          <w:szCs w:val="28"/>
        </w:rPr>
        <w:t>-</w:t>
      </w:r>
      <w:r w:rsidRPr="004F6FF7">
        <w:rPr>
          <w:sz w:val="28"/>
          <w:szCs w:val="28"/>
        </w:rPr>
        <w:t xml:space="preserve"> </w:t>
      </w:r>
      <w:r w:rsidRPr="004F6FF7">
        <w:rPr>
          <w:color w:val="000000"/>
          <w:sz w:val="28"/>
          <w:szCs w:val="28"/>
        </w:rPr>
        <w:t xml:space="preserve">завершение работ по строительству </w:t>
      </w:r>
      <w:r w:rsidRPr="004F6FF7">
        <w:rPr>
          <w:sz w:val="28"/>
          <w:szCs w:val="28"/>
        </w:rPr>
        <w:t>Часовни в честь Святого Георгия Победоносца;</w:t>
      </w:r>
    </w:p>
    <w:p w:rsidR="004F6FF7" w:rsidRPr="004F6FF7" w:rsidRDefault="004F6FF7" w:rsidP="004F6FF7">
      <w:pPr>
        <w:shd w:val="clear" w:color="auto" w:fill="FFFFFF"/>
        <w:spacing w:after="150"/>
        <w:contextualSpacing/>
        <w:jc w:val="both"/>
        <w:rPr>
          <w:sz w:val="28"/>
          <w:szCs w:val="28"/>
        </w:rPr>
      </w:pPr>
      <w:r w:rsidRPr="004F6FF7">
        <w:rPr>
          <w:sz w:val="28"/>
          <w:szCs w:val="28"/>
        </w:rPr>
        <w:lastRenderedPageBreak/>
        <w:t>- подготовка документации по благоустройству территории, прилегающей к Часовне, для подготовки заявки на участие в программе «Инициативное бюджетирование»;</w:t>
      </w:r>
    </w:p>
    <w:p w:rsidR="004F6FF7" w:rsidRPr="004F6FF7" w:rsidRDefault="004F6FF7" w:rsidP="004F6FF7">
      <w:pPr>
        <w:shd w:val="clear" w:color="auto" w:fill="FFFFFF"/>
        <w:spacing w:after="150"/>
        <w:contextualSpacing/>
        <w:jc w:val="both"/>
        <w:rPr>
          <w:sz w:val="28"/>
          <w:szCs w:val="28"/>
        </w:rPr>
      </w:pPr>
      <w:r w:rsidRPr="004F6FF7">
        <w:rPr>
          <w:sz w:val="28"/>
          <w:szCs w:val="28"/>
        </w:rPr>
        <w:t>- ремонт памятной стелы в хуторе Войнов;</w:t>
      </w:r>
    </w:p>
    <w:p w:rsidR="004F6FF7" w:rsidRPr="004F6FF7" w:rsidRDefault="004F6FF7" w:rsidP="004F6FF7">
      <w:pPr>
        <w:shd w:val="clear" w:color="auto" w:fill="FFFFFF"/>
        <w:spacing w:after="150"/>
        <w:contextualSpacing/>
        <w:jc w:val="both"/>
        <w:rPr>
          <w:sz w:val="28"/>
          <w:szCs w:val="28"/>
        </w:rPr>
      </w:pPr>
      <w:r w:rsidRPr="004F6FF7">
        <w:rPr>
          <w:sz w:val="28"/>
          <w:szCs w:val="28"/>
        </w:rPr>
        <w:t>- подготовка ПСД на ремонт памятника в хуторе Украинский;</w:t>
      </w:r>
    </w:p>
    <w:p w:rsidR="004F6FF7" w:rsidRPr="004F6FF7" w:rsidRDefault="004F6FF7" w:rsidP="004F6FF7">
      <w:pPr>
        <w:shd w:val="clear" w:color="auto" w:fill="FFFFFF"/>
        <w:spacing w:after="150"/>
        <w:contextualSpacing/>
        <w:jc w:val="both"/>
        <w:rPr>
          <w:sz w:val="28"/>
          <w:szCs w:val="28"/>
        </w:rPr>
      </w:pPr>
      <w:r w:rsidRPr="004F6FF7">
        <w:rPr>
          <w:sz w:val="28"/>
          <w:szCs w:val="28"/>
        </w:rPr>
        <w:t>- высадка деревьев в парках х. Украинский и х. Войнов;</w:t>
      </w:r>
    </w:p>
    <w:p w:rsidR="004F6FF7" w:rsidRPr="004F6FF7" w:rsidRDefault="004F6FF7" w:rsidP="004F6FF7">
      <w:pPr>
        <w:shd w:val="clear" w:color="auto" w:fill="FFFFFF"/>
        <w:spacing w:after="150"/>
        <w:contextualSpacing/>
        <w:jc w:val="both"/>
        <w:rPr>
          <w:sz w:val="28"/>
          <w:szCs w:val="28"/>
        </w:rPr>
      </w:pPr>
      <w:r w:rsidRPr="004F6FF7">
        <w:rPr>
          <w:sz w:val="28"/>
          <w:szCs w:val="28"/>
        </w:rPr>
        <w:t>- установка пожарного водоёма в х. Московский.</w:t>
      </w:r>
    </w:p>
    <w:p w:rsidR="004F6FF7" w:rsidRPr="004F6FF7" w:rsidRDefault="004F6FF7" w:rsidP="004F6FF7">
      <w:pPr>
        <w:ind w:firstLine="720"/>
        <w:jc w:val="both"/>
        <w:rPr>
          <w:color w:val="000000"/>
          <w:sz w:val="28"/>
          <w:szCs w:val="28"/>
        </w:rPr>
      </w:pPr>
      <w:r w:rsidRPr="004F6FF7">
        <w:rPr>
          <w:color w:val="000000"/>
          <w:sz w:val="28"/>
          <w:szCs w:val="28"/>
        </w:rPr>
        <w:t>- 19 сентября 2021 года состоятся выборы депутатов в Государственную Думу Федерального Собрания Российской Федерации и муниципальные выборы по избранию депутатов Собрания депутатов</w:t>
      </w:r>
    </w:p>
    <w:p w:rsidR="004F6FF7" w:rsidRPr="004F6FF7" w:rsidRDefault="004F6FF7" w:rsidP="004F6FF7">
      <w:pPr>
        <w:jc w:val="both"/>
        <w:rPr>
          <w:color w:val="000000"/>
          <w:sz w:val="28"/>
          <w:szCs w:val="28"/>
        </w:rPr>
      </w:pPr>
      <w:r w:rsidRPr="004F6FF7">
        <w:rPr>
          <w:color w:val="000000"/>
          <w:sz w:val="28"/>
          <w:szCs w:val="28"/>
        </w:rPr>
        <w:t>Войновского сельского поселения.</w:t>
      </w:r>
    </w:p>
    <w:p w:rsidR="004F6FF7" w:rsidRPr="004F6FF7" w:rsidRDefault="004F6FF7" w:rsidP="004F6FF7">
      <w:pPr>
        <w:shd w:val="clear" w:color="auto" w:fill="FFFFFF"/>
        <w:jc w:val="both"/>
        <w:rPr>
          <w:color w:val="000000"/>
          <w:sz w:val="28"/>
          <w:szCs w:val="28"/>
        </w:rPr>
      </w:pPr>
    </w:p>
    <w:p w:rsidR="004F6FF7" w:rsidRPr="004F6FF7" w:rsidRDefault="004F6FF7" w:rsidP="004F6FF7">
      <w:pPr>
        <w:jc w:val="both"/>
        <w:rPr>
          <w:color w:val="000000"/>
          <w:sz w:val="20"/>
          <w:szCs w:val="20"/>
        </w:rPr>
      </w:pPr>
      <w:r w:rsidRPr="004F6FF7">
        <w:rPr>
          <w:rFonts w:ascii="Arial" w:hAnsi="Arial" w:cs="Arial"/>
          <w:color w:val="212121"/>
          <w:sz w:val="28"/>
          <w:szCs w:val="28"/>
        </w:rPr>
        <w:t xml:space="preserve">   </w:t>
      </w:r>
      <w:r>
        <w:rPr>
          <w:color w:val="212121"/>
          <w:sz w:val="28"/>
          <w:szCs w:val="28"/>
        </w:rPr>
        <w:t>Подводя итоги, я</w:t>
      </w:r>
      <w:r w:rsidRPr="004F6FF7">
        <w:rPr>
          <w:color w:val="212121"/>
          <w:sz w:val="28"/>
          <w:szCs w:val="28"/>
        </w:rPr>
        <w:t xml:space="preserve"> хочу  сказать  огромное спасибо депутатам,  </w:t>
      </w:r>
      <w:r w:rsidRPr="004F6FF7">
        <w:rPr>
          <w:color w:val="212121"/>
          <w:sz w:val="28"/>
          <w:szCs w:val="28"/>
          <w:shd w:val="clear" w:color="auto" w:fill="FFFFFF"/>
        </w:rPr>
        <w:t>руководителям учреждений и организаций, индивидуальным предпринимателям,</w:t>
      </w:r>
      <w:r w:rsidRPr="004F6FF7">
        <w:rPr>
          <w:color w:val="000000"/>
          <w:sz w:val="20"/>
          <w:szCs w:val="20"/>
        </w:rPr>
        <w:t xml:space="preserve"> </w:t>
      </w:r>
      <w:r w:rsidRPr="004F6FF7">
        <w:rPr>
          <w:color w:val="212121"/>
          <w:sz w:val="28"/>
          <w:szCs w:val="28"/>
          <w:shd w:val="clear" w:color="auto" w:fill="FFFFFF"/>
        </w:rPr>
        <w:t>жителям поселения,   которые   не остаются   в стороне от   наших   проблем   и</w:t>
      </w:r>
      <w:r w:rsidRPr="004F6FF7">
        <w:rPr>
          <w:color w:val="000000"/>
          <w:sz w:val="20"/>
          <w:szCs w:val="20"/>
        </w:rPr>
        <w:t xml:space="preserve"> </w:t>
      </w:r>
      <w:r w:rsidRPr="004F6FF7">
        <w:rPr>
          <w:color w:val="212121"/>
          <w:sz w:val="28"/>
          <w:szCs w:val="28"/>
          <w:shd w:val="clear" w:color="auto" w:fill="FFFFFF"/>
        </w:rPr>
        <w:t>оказывают всевозможную помощь.</w:t>
      </w:r>
    </w:p>
    <w:p w:rsidR="004F6FF7" w:rsidRPr="004F6FF7" w:rsidRDefault="004F6FF7" w:rsidP="004F6FF7">
      <w:pPr>
        <w:jc w:val="both"/>
        <w:rPr>
          <w:rFonts w:ascii="Arial" w:hAnsi="Arial" w:cs="Arial"/>
          <w:color w:val="000000"/>
          <w:sz w:val="20"/>
          <w:szCs w:val="20"/>
        </w:rPr>
      </w:pPr>
      <w:r w:rsidRPr="004F6FF7">
        <w:rPr>
          <w:rFonts w:ascii="Arial" w:hAnsi="Arial" w:cs="Arial"/>
          <w:color w:val="212121"/>
          <w:sz w:val="28"/>
          <w:szCs w:val="28"/>
          <w:shd w:val="clear" w:color="auto" w:fill="FFFFFF"/>
        </w:rPr>
        <w:t>                                                        </w:t>
      </w:r>
    </w:p>
    <w:p w:rsidR="004F6FF7" w:rsidRPr="004F6FF7" w:rsidRDefault="004F6FF7" w:rsidP="004F6FF7">
      <w:pPr>
        <w:jc w:val="both"/>
        <w:rPr>
          <w:color w:val="000000"/>
          <w:sz w:val="20"/>
          <w:szCs w:val="20"/>
        </w:rPr>
      </w:pPr>
      <w:r w:rsidRPr="004F6FF7">
        <w:rPr>
          <w:rFonts w:ascii="Arial" w:hAnsi="Arial" w:cs="Arial"/>
          <w:b/>
          <w:bCs/>
          <w:color w:val="000000"/>
          <w:sz w:val="28"/>
          <w:szCs w:val="28"/>
        </w:rPr>
        <w:t xml:space="preserve">                                                </w:t>
      </w:r>
      <w:r w:rsidRPr="004F6FF7">
        <w:rPr>
          <w:b/>
          <w:bCs/>
          <w:color w:val="000000"/>
          <w:sz w:val="28"/>
          <w:szCs w:val="28"/>
        </w:rPr>
        <w:t>Спасибо за внимание.</w:t>
      </w:r>
    </w:p>
    <w:p w:rsidR="004F6FF7" w:rsidRPr="004F6FF7" w:rsidRDefault="004F6FF7" w:rsidP="004F6FF7">
      <w:pPr>
        <w:jc w:val="both"/>
        <w:rPr>
          <w:rFonts w:ascii="Arial" w:hAnsi="Arial" w:cs="Arial"/>
          <w:color w:val="000000"/>
          <w:sz w:val="20"/>
          <w:szCs w:val="20"/>
        </w:rPr>
      </w:pPr>
      <w:r w:rsidRPr="004F6FF7">
        <w:rPr>
          <w:rFonts w:ascii="Arial" w:hAnsi="Arial" w:cs="Arial"/>
          <w:b/>
          <w:bCs/>
          <w:color w:val="000000"/>
        </w:rPr>
        <w:t>                                                 </w:t>
      </w:r>
    </w:p>
    <w:p w:rsidR="004F6FF7" w:rsidRPr="004F6FF7" w:rsidRDefault="004F6FF7" w:rsidP="004F6FF7">
      <w:pPr>
        <w:jc w:val="both"/>
        <w:rPr>
          <w:rFonts w:ascii="Arial" w:hAnsi="Arial" w:cs="Arial"/>
          <w:color w:val="000000"/>
          <w:sz w:val="20"/>
          <w:szCs w:val="20"/>
        </w:rPr>
      </w:pPr>
      <w:r w:rsidRPr="004F6FF7">
        <w:rPr>
          <w:rFonts w:ascii="Arial" w:hAnsi="Arial" w:cs="Arial"/>
          <w:color w:val="000000"/>
          <w:sz w:val="20"/>
          <w:szCs w:val="20"/>
        </w:rPr>
        <w:t> </w:t>
      </w:r>
    </w:p>
    <w:p w:rsidR="004F6FF7" w:rsidRPr="004F6FF7" w:rsidRDefault="004F6FF7" w:rsidP="004F6FF7">
      <w:pPr>
        <w:shd w:val="clear" w:color="auto" w:fill="FFFFFF"/>
        <w:ind w:firstLine="720"/>
        <w:jc w:val="both"/>
        <w:rPr>
          <w:color w:val="000000"/>
          <w:sz w:val="28"/>
          <w:szCs w:val="28"/>
        </w:rPr>
      </w:pPr>
    </w:p>
    <w:p w:rsidR="004F6FF7" w:rsidRPr="004F6FF7" w:rsidRDefault="004F6FF7" w:rsidP="004F6FF7">
      <w:pPr>
        <w:ind w:hanging="426"/>
        <w:jc w:val="both"/>
        <w:rPr>
          <w:color w:val="000000"/>
          <w:sz w:val="28"/>
          <w:szCs w:val="28"/>
        </w:rPr>
      </w:pPr>
      <w:r w:rsidRPr="004F6FF7">
        <w:rPr>
          <w:color w:val="000000"/>
          <w:sz w:val="28"/>
          <w:szCs w:val="28"/>
        </w:rPr>
        <w:t xml:space="preserve">      </w:t>
      </w:r>
      <w:r w:rsidRPr="004F6FF7">
        <w:rPr>
          <w:color w:val="000000"/>
          <w:sz w:val="28"/>
          <w:szCs w:val="28"/>
        </w:rPr>
        <w:tab/>
      </w:r>
      <w:r w:rsidRPr="004F6FF7">
        <w:rPr>
          <w:color w:val="000000"/>
          <w:sz w:val="28"/>
          <w:szCs w:val="28"/>
        </w:rPr>
        <w:tab/>
      </w:r>
    </w:p>
    <w:p w:rsidR="004F6FF7" w:rsidRPr="004F6FF7" w:rsidRDefault="004F6FF7" w:rsidP="004F6FF7">
      <w:pPr>
        <w:ind w:left="-851" w:right="-284" w:firstLine="709"/>
        <w:jc w:val="both"/>
        <w:rPr>
          <w:b/>
          <w:sz w:val="28"/>
          <w:szCs w:val="28"/>
          <w:highlight w:val="cyan"/>
        </w:rPr>
      </w:pPr>
    </w:p>
    <w:p w:rsidR="004F6FF7" w:rsidRPr="004F6FF7" w:rsidRDefault="004F6FF7" w:rsidP="004F6FF7"/>
    <w:p w:rsidR="004F6FF7" w:rsidRDefault="004F6FF7" w:rsidP="004F6FF7">
      <w:pPr>
        <w:jc w:val="center"/>
        <w:rPr>
          <w:sz w:val="28"/>
          <w:szCs w:val="28"/>
        </w:rPr>
      </w:pPr>
    </w:p>
    <w:p w:rsidR="00930672" w:rsidRDefault="00930672" w:rsidP="00930672">
      <w:pPr>
        <w:jc w:val="right"/>
        <w:rPr>
          <w:sz w:val="28"/>
          <w:szCs w:val="28"/>
        </w:rPr>
      </w:pPr>
    </w:p>
    <w:p w:rsidR="00930672" w:rsidRPr="007F2150" w:rsidRDefault="00930672" w:rsidP="00930672">
      <w:pPr>
        <w:jc w:val="right"/>
        <w:rPr>
          <w:sz w:val="28"/>
          <w:szCs w:val="28"/>
        </w:rPr>
      </w:pPr>
      <w:r>
        <w:rPr>
          <w:sz w:val="28"/>
          <w:szCs w:val="28"/>
        </w:rPr>
        <w:t xml:space="preserve"> </w:t>
      </w:r>
    </w:p>
    <w:p w:rsidR="00930672" w:rsidRDefault="00930672" w:rsidP="00563961">
      <w:pPr>
        <w:jc w:val="both"/>
        <w:rPr>
          <w:sz w:val="28"/>
          <w:szCs w:val="28"/>
        </w:rPr>
      </w:pPr>
    </w:p>
    <w:sectPr w:rsidR="00930672" w:rsidSect="007F28AE">
      <w:foot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B06" w:rsidRDefault="002B6B06" w:rsidP="00DB6B4F">
      <w:r>
        <w:separator/>
      </w:r>
    </w:p>
  </w:endnote>
  <w:endnote w:type="continuationSeparator" w:id="0">
    <w:p w:rsidR="002B6B06" w:rsidRDefault="002B6B06" w:rsidP="00DB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OpenSymbol">
    <w:charset w:val="00"/>
    <w:family w:val="auto"/>
    <w:pitch w:val="variable"/>
    <w:sig w:usb0="800000AF" w:usb1="1001ECEA"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C4A" w:rsidRDefault="00EC6136">
    <w:pPr>
      <w:pStyle w:val="aa"/>
      <w:jc w:val="right"/>
    </w:pPr>
    <w:r>
      <w:fldChar w:fldCharType="begin"/>
    </w:r>
    <w:r>
      <w:instrText xml:space="preserve"> PAGE   \* MERGEFORMAT </w:instrText>
    </w:r>
    <w:r>
      <w:fldChar w:fldCharType="separate"/>
    </w:r>
    <w:r w:rsidR="00AE59D8">
      <w:rPr>
        <w:noProof/>
      </w:rPr>
      <w:t>2</w:t>
    </w:r>
    <w:r>
      <w:rPr>
        <w:noProof/>
      </w:rPr>
      <w:fldChar w:fldCharType="end"/>
    </w:r>
  </w:p>
  <w:p w:rsidR="00397C4A" w:rsidRDefault="00397C4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B06" w:rsidRDefault="002B6B06" w:rsidP="00DB6B4F">
      <w:r>
        <w:separator/>
      </w:r>
    </w:p>
  </w:footnote>
  <w:footnote w:type="continuationSeparator" w:id="0">
    <w:p w:rsidR="002B6B06" w:rsidRDefault="002B6B06" w:rsidP="00DB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A6F98"/>
    <w:multiLevelType w:val="hybridMultilevel"/>
    <w:tmpl w:val="F89AF610"/>
    <w:lvl w:ilvl="0" w:tplc="04190001">
      <w:start w:val="1"/>
      <w:numFmt w:val="bullet"/>
      <w:lvlText w:val=""/>
      <w:lvlJc w:val="left"/>
      <w:pPr>
        <w:ind w:left="1575" w:hanging="360"/>
      </w:pPr>
      <w:rPr>
        <w:rFonts w:ascii="Symbol" w:hAnsi="Symbol" w:hint="default"/>
      </w:rPr>
    </w:lvl>
    <w:lvl w:ilvl="1" w:tplc="04190003" w:tentative="1">
      <w:start w:val="1"/>
      <w:numFmt w:val="bullet"/>
      <w:lvlText w:val="o"/>
      <w:lvlJc w:val="left"/>
      <w:pPr>
        <w:ind w:left="2295" w:hanging="360"/>
      </w:pPr>
      <w:rPr>
        <w:rFonts w:ascii="Courier New" w:hAnsi="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1">
    <w:nsid w:val="1EAB3EB0"/>
    <w:multiLevelType w:val="hybridMultilevel"/>
    <w:tmpl w:val="4412E02C"/>
    <w:lvl w:ilvl="0" w:tplc="93467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0A646DC"/>
    <w:multiLevelType w:val="hybridMultilevel"/>
    <w:tmpl w:val="622223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ABC1924"/>
    <w:multiLevelType w:val="hybridMultilevel"/>
    <w:tmpl w:val="67DCE7E2"/>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0" w:hanging="360"/>
      </w:pPr>
      <w:rPr>
        <w:rFonts w:ascii="Courier New" w:hAnsi="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4">
    <w:nsid w:val="2B807A7C"/>
    <w:multiLevelType w:val="multilevel"/>
    <w:tmpl w:val="19486280"/>
    <w:lvl w:ilvl="0">
      <w:start w:val="1"/>
      <w:numFmt w:val="decimal"/>
      <w:lvlText w:val="%1."/>
      <w:lvlJc w:val="left"/>
      <w:pPr>
        <w:ind w:left="928"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nsid w:val="46420CD9"/>
    <w:multiLevelType w:val="hybridMultilevel"/>
    <w:tmpl w:val="3BA8E5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9C3375D"/>
    <w:multiLevelType w:val="hybridMultilevel"/>
    <w:tmpl w:val="08B8D0F4"/>
    <w:lvl w:ilvl="0" w:tplc="29DADC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3"/>
  </w:num>
  <w:num w:numId="3">
    <w:abstractNumId w:val="2"/>
  </w:num>
  <w:num w:numId="4">
    <w:abstractNumId w:val="0"/>
  </w:num>
  <w:num w:numId="5">
    <w:abstractNumId w:val="5"/>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3961"/>
    <w:rsid w:val="00022DDA"/>
    <w:rsid w:val="000261EC"/>
    <w:rsid w:val="0004161F"/>
    <w:rsid w:val="00050B57"/>
    <w:rsid w:val="00072D62"/>
    <w:rsid w:val="00092DFD"/>
    <w:rsid w:val="000B38F1"/>
    <w:rsid w:val="0011790C"/>
    <w:rsid w:val="0012602D"/>
    <w:rsid w:val="00145BE2"/>
    <w:rsid w:val="001A375B"/>
    <w:rsid w:val="001D24EC"/>
    <w:rsid w:val="002273A3"/>
    <w:rsid w:val="00250CB5"/>
    <w:rsid w:val="002B6B06"/>
    <w:rsid w:val="002E4316"/>
    <w:rsid w:val="0031511E"/>
    <w:rsid w:val="00317BA7"/>
    <w:rsid w:val="0033277F"/>
    <w:rsid w:val="0035684E"/>
    <w:rsid w:val="003622D2"/>
    <w:rsid w:val="00397C4A"/>
    <w:rsid w:val="003B314B"/>
    <w:rsid w:val="003B6EB1"/>
    <w:rsid w:val="00406E5C"/>
    <w:rsid w:val="00415A3C"/>
    <w:rsid w:val="00416E0B"/>
    <w:rsid w:val="0042279E"/>
    <w:rsid w:val="004E5F12"/>
    <w:rsid w:val="004F6FF7"/>
    <w:rsid w:val="00504818"/>
    <w:rsid w:val="00511383"/>
    <w:rsid w:val="005140C3"/>
    <w:rsid w:val="00563961"/>
    <w:rsid w:val="00625EB5"/>
    <w:rsid w:val="00636911"/>
    <w:rsid w:val="006E0425"/>
    <w:rsid w:val="00712A10"/>
    <w:rsid w:val="00727A23"/>
    <w:rsid w:val="00736A4F"/>
    <w:rsid w:val="007F28AE"/>
    <w:rsid w:val="00802A5B"/>
    <w:rsid w:val="00837A37"/>
    <w:rsid w:val="008755C9"/>
    <w:rsid w:val="008C70DF"/>
    <w:rsid w:val="008C731C"/>
    <w:rsid w:val="008C76F5"/>
    <w:rsid w:val="00922252"/>
    <w:rsid w:val="00930672"/>
    <w:rsid w:val="00944D68"/>
    <w:rsid w:val="00951715"/>
    <w:rsid w:val="009A3938"/>
    <w:rsid w:val="009D6798"/>
    <w:rsid w:val="00A40209"/>
    <w:rsid w:val="00A516C8"/>
    <w:rsid w:val="00AA760A"/>
    <w:rsid w:val="00AC0722"/>
    <w:rsid w:val="00AC5EC7"/>
    <w:rsid w:val="00AE413D"/>
    <w:rsid w:val="00AE59D8"/>
    <w:rsid w:val="00AE6CA4"/>
    <w:rsid w:val="00B26BC2"/>
    <w:rsid w:val="00B3782B"/>
    <w:rsid w:val="00BD7D1F"/>
    <w:rsid w:val="00C320C9"/>
    <w:rsid w:val="00C65FD3"/>
    <w:rsid w:val="00C76FD9"/>
    <w:rsid w:val="00CA229A"/>
    <w:rsid w:val="00CC2B5F"/>
    <w:rsid w:val="00CD507B"/>
    <w:rsid w:val="00D51120"/>
    <w:rsid w:val="00DB6A34"/>
    <w:rsid w:val="00DB6B4F"/>
    <w:rsid w:val="00E61986"/>
    <w:rsid w:val="00E65EAA"/>
    <w:rsid w:val="00EC0986"/>
    <w:rsid w:val="00EC6136"/>
    <w:rsid w:val="00ED6E93"/>
    <w:rsid w:val="00F012F6"/>
    <w:rsid w:val="00FA41BA"/>
    <w:rsid w:val="00FB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7AF1A88-403B-4891-9863-F3BBE76B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3961"/>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563961"/>
    <w:pPr>
      <w:widowControl w:val="0"/>
      <w:autoSpaceDE w:val="0"/>
      <w:autoSpaceDN w:val="0"/>
      <w:adjustRightInd w:val="0"/>
    </w:pPr>
    <w:rPr>
      <w:rFonts w:ascii="Times New Roman" w:eastAsia="Times New Roman" w:hAnsi="Times New Roman"/>
      <w:b/>
      <w:bCs/>
      <w:sz w:val="24"/>
      <w:szCs w:val="24"/>
    </w:rPr>
  </w:style>
  <w:style w:type="paragraph" w:styleId="a3">
    <w:name w:val="Normal (Web)"/>
    <w:basedOn w:val="a"/>
    <w:uiPriority w:val="99"/>
    <w:rsid w:val="00563961"/>
    <w:pPr>
      <w:spacing w:before="100" w:beforeAutospacing="1" w:after="100" w:afterAutospacing="1"/>
    </w:pPr>
  </w:style>
  <w:style w:type="paragraph" w:styleId="a4">
    <w:name w:val="No Spacing"/>
    <w:link w:val="a5"/>
    <w:uiPriority w:val="99"/>
    <w:qFormat/>
    <w:rsid w:val="00563961"/>
    <w:pPr>
      <w:spacing w:after="200" w:line="276" w:lineRule="auto"/>
    </w:pPr>
    <w:rPr>
      <w:sz w:val="22"/>
      <w:szCs w:val="22"/>
    </w:rPr>
  </w:style>
  <w:style w:type="paragraph" w:customStyle="1" w:styleId="ConsPlusNormal">
    <w:name w:val="ConsPlusNormal"/>
    <w:uiPriority w:val="99"/>
    <w:rsid w:val="00563961"/>
    <w:pPr>
      <w:autoSpaceDE w:val="0"/>
      <w:autoSpaceDN w:val="0"/>
      <w:adjustRightInd w:val="0"/>
    </w:pPr>
    <w:rPr>
      <w:rFonts w:ascii="Arial" w:eastAsia="Times New Roman" w:hAnsi="Arial" w:cs="Arial"/>
    </w:rPr>
  </w:style>
  <w:style w:type="paragraph" w:styleId="a6">
    <w:name w:val="Body Text Indent"/>
    <w:basedOn w:val="a"/>
    <w:link w:val="a7"/>
    <w:uiPriority w:val="99"/>
    <w:rsid w:val="00563961"/>
    <w:pPr>
      <w:spacing w:after="120" w:line="276" w:lineRule="auto"/>
      <w:ind w:left="283"/>
    </w:pPr>
    <w:rPr>
      <w:rFonts w:ascii="Calibri" w:eastAsia="Calibri" w:hAnsi="Calibri"/>
      <w:sz w:val="22"/>
      <w:szCs w:val="22"/>
      <w:lang w:eastAsia="en-US"/>
    </w:rPr>
  </w:style>
  <w:style w:type="character" w:customStyle="1" w:styleId="a7">
    <w:name w:val="Основной текст с отступом Знак"/>
    <w:link w:val="a6"/>
    <w:uiPriority w:val="99"/>
    <w:locked/>
    <w:rsid w:val="00563961"/>
    <w:rPr>
      <w:rFonts w:ascii="Calibri" w:hAnsi="Calibri" w:cs="Times New Roman"/>
    </w:rPr>
  </w:style>
  <w:style w:type="character" w:customStyle="1" w:styleId="a5">
    <w:name w:val="Без интервала Знак"/>
    <w:link w:val="a4"/>
    <w:uiPriority w:val="99"/>
    <w:locked/>
    <w:rsid w:val="00563961"/>
    <w:rPr>
      <w:sz w:val="22"/>
      <w:lang w:eastAsia="ru-RU"/>
    </w:rPr>
  </w:style>
  <w:style w:type="paragraph" w:customStyle="1" w:styleId="21">
    <w:name w:val="Основной текст 21"/>
    <w:basedOn w:val="a"/>
    <w:uiPriority w:val="99"/>
    <w:rsid w:val="00563961"/>
    <w:pPr>
      <w:ind w:firstLine="720"/>
      <w:jc w:val="both"/>
    </w:pPr>
    <w:rPr>
      <w:sz w:val="28"/>
      <w:szCs w:val="20"/>
    </w:rPr>
  </w:style>
  <w:style w:type="character" w:customStyle="1" w:styleId="apple-converted-space">
    <w:name w:val="apple-converted-space"/>
    <w:uiPriority w:val="99"/>
    <w:rsid w:val="00563961"/>
    <w:rPr>
      <w:rFonts w:cs="Times New Roman"/>
    </w:rPr>
  </w:style>
  <w:style w:type="character" w:customStyle="1" w:styleId="apple-style-span">
    <w:name w:val="apple-style-span"/>
    <w:uiPriority w:val="99"/>
    <w:rsid w:val="00563961"/>
    <w:rPr>
      <w:rFonts w:cs="Times New Roman"/>
    </w:rPr>
  </w:style>
  <w:style w:type="paragraph" w:customStyle="1" w:styleId="1">
    <w:name w:val="Абзац списка1"/>
    <w:basedOn w:val="a"/>
    <w:uiPriority w:val="99"/>
    <w:rsid w:val="00563961"/>
    <w:pPr>
      <w:ind w:left="720"/>
      <w:contextualSpacing/>
    </w:pPr>
    <w:rPr>
      <w:rFonts w:eastAsia="Calibri"/>
    </w:rPr>
  </w:style>
  <w:style w:type="paragraph" w:styleId="a8">
    <w:name w:val="Title"/>
    <w:basedOn w:val="a"/>
    <w:link w:val="a9"/>
    <w:uiPriority w:val="99"/>
    <w:qFormat/>
    <w:rsid w:val="00563961"/>
    <w:pPr>
      <w:jc w:val="center"/>
    </w:pPr>
    <w:rPr>
      <w:b/>
      <w:bCs/>
      <w:sz w:val="36"/>
    </w:rPr>
  </w:style>
  <w:style w:type="character" w:customStyle="1" w:styleId="a9">
    <w:name w:val="Название Знак"/>
    <w:link w:val="a8"/>
    <w:uiPriority w:val="99"/>
    <w:locked/>
    <w:rsid w:val="00563961"/>
    <w:rPr>
      <w:rFonts w:ascii="Times New Roman" w:hAnsi="Times New Roman" w:cs="Times New Roman"/>
      <w:b/>
      <w:bCs/>
      <w:sz w:val="24"/>
      <w:szCs w:val="24"/>
      <w:lang w:eastAsia="ru-RU"/>
    </w:rPr>
  </w:style>
  <w:style w:type="paragraph" w:styleId="3">
    <w:name w:val="Body Text Indent 3"/>
    <w:basedOn w:val="a"/>
    <w:link w:val="30"/>
    <w:uiPriority w:val="99"/>
    <w:rsid w:val="00563961"/>
    <w:pPr>
      <w:spacing w:after="120" w:line="276" w:lineRule="auto"/>
      <w:ind w:left="283"/>
    </w:pPr>
    <w:rPr>
      <w:rFonts w:ascii="Calibri" w:eastAsia="Calibri" w:hAnsi="Calibri"/>
      <w:sz w:val="16"/>
      <w:szCs w:val="16"/>
      <w:lang w:eastAsia="en-US"/>
    </w:rPr>
  </w:style>
  <w:style w:type="character" w:customStyle="1" w:styleId="30">
    <w:name w:val="Основной текст с отступом 3 Знак"/>
    <w:link w:val="3"/>
    <w:uiPriority w:val="99"/>
    <w:locked/>
    <w:rsid w:val="00563961"/>
    <w:rPr>
      <w:rFonts w:ascii="Calibri" w:hAnsi="Calibri" w:cs="Times New Roman"/>
      <w:sz w:val="16"/>
      <w:szCs w:val="16"/>
    </w:rPr>
  </w:style>
  <w:style w:type="paragraph" w:customStyle="1" w:styleId="western">
    <w:name w:val="western"/>
    <w:basedOn w:val="a"/>
    <w:uiPriority w:val="99"/>
    <w:rsid w:val="00563961"/>
    <w:pPr>
      <w:spacing w:before="100" w:beforeAutospacing="1" w:after="100" w:afterAutospacing="1"/>
    </w:pPr>
  </w:style>
  <w:style w:type="paragraph" w:styleId="aa">
    <w:name w:val="footer"/>
    <w:basedOn w:val="a"/>
    <w:link w:val="ab"/>
    <w:uiPriority w:val="99"/>
    <w:rsid w:val="00563961"/>
    <w:pPr>
      <w:tabs>
        <w:tab w:val="center" w:pos="4677"/>
        <w:tab w:val="right" w:pos="9355"/>
      </w:tabs>
    </w:pPr>
  </w:style>
  <w:style w:type="character" w:customStyle="1" w:styleId="ab">
    <w:name w:val="Нижний колонтитул Знак"/>
    <w:link w:val="aa"/>
    <w:uiPriority w:val="99"/>
    <w:locked/>
    <w:rsid w:val="00563961"/>
    <w:rPr>
      <w:rFonts w:ascii="Times New Roman" w:hAnsi="Times New Roman" w:cs="Times New Roman"/>
      <w:sz w:val="24"/>
      <w:szCs w:val="24"/>
      <w:lang w:eastAsia="ru-RU"/>
    </w:rPr>
  </w:style>
  <w:style w:type="paragraph" w:customStyle="1" w:styleId="Style2">
    <w:name w:val="Style2"/>
    <w:basedOn w:val="a"/>
    <w:uiPriority w:val="99"/>
    <w:rsid w:val="00951715"/>
    <w:pPr>
      <w:widowControl w:val="0"/>
      <w:autoSpaceDE w:val="0"/>
      <w:autoSpaceDN w:val="0"/>
      <w:adjustRightInd w:val="0"/>
    </w:pPr>
  </w:style>
  <w:style w:type="paragraph" w:customStyle="1" w:styleId="Style3">
    <w:name w:val="Style3"/>
    <w:basedOn w:val="a"/>
    <w:uiPriority w:val="99"/>
    <w:rsid w:val="00951715"/>
    <w:pPr>
      <w:widowControl w:val="0"/>
      <w:autoSpaceDE w:val="0"/>
      <w:autoSpaceDN w:val="0"/>
      <w:adjustRightInd w:val="0"/>
      <w:spacing w:line="284" w:lineRule="exact"/>
    </w:pPr>
  </w:style>
  <w:style w:type="paragraph" w:customStyle="1" w:styleId="Style4">
    <w:name w:val="Style4"/>
    <w:basedOn w:val="a"/>
    <w:uiPriority w:val="99"/>
    <w:rsid w:val="00951715"/>
    <w:pPr>
      <w:widowControl w:val="0"/>
      <w:autoSpaceDE w:val="0"/>
      <w:autoSpaceDN w:val="0"/>
      <w:adjustRightInd w:val="0"/>
      <w:spacing w:line="317" w:lineRule="exact"/>
    </w:pPr>
  </w:style>
  <w:style w:type="character" w:customStyle="1" w:styleId="FontStyle14">
    <w:name w:val="Font Style14"/>
    <w:uiPriority w:val="99"/>
    <w:rsid w:val="00951715"/>
    <w:rPr>
      <w:rFonts w:ascii="Times New Roman" w:hAnsi="Times New Roman"/>
      <w:sz w:val="22"/>
    </w:rPr>
  </w:style>
  <w:style w:type="character" w:customStyle="1" w:styleId="FontStyle15">
    <w:name w:val="Font Style15"/>
    <w:uiPriority w:val="99"/>
    <w:rsid w:val="00951715"/>
    <w:rPr>
      <w:rFonts w:ascii="Times New Roman" w:hAnsi="Times New Roman"/>
      <w:b/>
      <w:sz w:val="36"/>
    </w:rPr>
  </w:style>
  <w:style w:type="paragraph" w:customStyle="1" w:styleId="ConsNormal">
    <w:name w:val="ConsNormal"/>
    <w:uiPriority w:val="99"/>
    <w:rsid w:val="00951715"/>
    <w:pPr>
      <w:widowControl w:val="0"/>
      <w:autoSpaceDE w:val="0"/>
      <w:autoSpaceDN w:val="0"/>
      <w:adjustRightInd w:val="0"/>
      <w:ind w:right="19772" w:firstLine="720"/>
    </w:pPr>
    <w:rPr>
      <w:rFonts w:ascii="Arial" w:eastAsia="Times New Roman" w:hAnsi="Arial" w:cs="Arial"/>
      <w:sz w:val="40"/>
      <w:szCs w:val="40"/>
    </w:rPr>
  </w:style>
  <w:style w:type="paragraph" w:styleId="ac">
    <w:name w:val="Balloon Text"/>
    <w:basedOn w:val="a"/>
    <w:link w:val="ad"/>
    <w:uiPriority w:val="99"/>
    <w:semiHidden/>
    <w:rsid w:val="00DB6A34"/>
    <w:rPr>
      <w:rFonts w:ascii="Segoe UI" w:hAnsi="Segoe UI" w:cs="Segoe UI"/>
      <w:sz w:val="18"/>
      <w:szCs w:val="18"/>
    </w:rPr>
  </w:style>
  <w:style w:type="character" w:customStyle="1" w:styleId="ad">
    <w:name w:val="Текст выноски Знак"/>
    <w:link w:val="ac"/>
    <w:uiPriority w:val="99"/>
    <w:semiHidden/>
    <w:locked/>
    <w:rsid w:val="00DB6A34"/>
    <w:rPr>
      <w:rFonts w:ascii="Segoe UI" w:hAnsi="Segoe UI" w:cs="Segoe UI"/>
      <w:sz w:val="18"/>
      <w:szCs w:val="18"/>
      <w:lang w:eastAsia="ru-RU"/>
    </w:rPr>
  </w:style>
  <w:style w:type="paragraph" w:styleId="ae">
    <w:name w:val="Document Map"/>
    <w:basedOn w:val="a"/>
    <w:link w:val="af"/>
    <w:uiPriority w:val="99"/>
    <w:semiHidden/>
    <w:rsid w:val="004E5F12"/>
    <w:pPr>
      <w:shd w:val="clear" w:color="auto" w:fill="000080"/>
    </w:pPr>
    <w:rPr>
      <w:rFonts w:ascii="Tahoma" w:hAnsi="Tahoma" w:cs="Tahoma"/>
      <w:sz w:val="20"/>
      <w:szCs w:val="20"/>
    </w:rPr>
  </w:style>
  <w:style w:type="character" w:customStyle="1" w:styleId="af">
    <w:name w:val="Схема документа Знак"/>
    <w:link w:val="ae"/>
    <w:uiPriority w:val="99"/>
    <w:semiHidden/>
    <w:locked/>
    <w:rPr>
      <w:rFonts w:ascii="Times New Roman" w:hAnsi="Times New Roman"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946759">
      <w:marLeft w:val="0"/>
      <w:marRight w:val="0"/>
      <w:marTop w:val="0"/>
      <w:marBottom w:val="0"/>
      <w:divBdr>
        <w:top w:val="none" w:sz="0" w:space="0" w:color="auto"/>
        <w:left w:val="none" w:sz="0" w:space="0" w:color="auto"/>
        <w:bottom w:val="none" w:sz="0" w:space="0" w:color="auto"/>
        <w:right w:val="none" w:sz="0" w:space="0" w:color="auto"/>
      </w:divBdr>
    </w:div>
    <w:div w:id="1279946760">
      <w:marLeft w:val="0"/>
      <w:marRight w:val="0"/>
      <w:marTop w:val="0"/>
      <w:marBottom w:val="0"/>
      <w:divBdr>
        <w:top w:val="none" w:sz="0" w:space="0" w:color="auto"/>
        <w:left w:val="none" w:sz="0" w:space="0" w:color="auto"/>
        <w:bottom w:val="none" w:sz="0" w:space="0" w:color="auto"/>
        <w:right w:val="none" w:sz="0" w:space="0" w:color="auto"/>
      </w:divBdr>
    </w:div>
    <w:div w:id="1279946761">
      <w:marLeft w:val="0"/>
      <w:marRight w:val="0"/>
      <w:marTop w:val="0"/>
      <w:marBottom w:val="0"/>
      <w:divBdr>
        <w:top w:val="none" w:sz="0" w:space="0" w:color="auto"/>
        <w:left w:val="none" w:sz="0" w:space="0" w:color="auto"/>
        <w:bottom w:val="none" w:sz="0" w:space="0" w:color="auto"/>
        <w:right w:val="none" w:sz="0" w:space="0" w:color="auto"/>
      </w:divBdr>
    </w:div>
    <w:div w:id="12799467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4414</Words>
  <Characters>25161</Characters>
  <Application>Microsoft Office Word</Application>
  <DocSecurity>0</DocSecurity>
  <Lines>209</Lines>
  <Paragraphs>59</Paragraphs>
  <ScaleCrop>false</ScaleCrop>
  <Company>RePack by SPecialiST</Company>
  <LinksUpToDate>false</LinksUpToDate>
  <CharactersWithSpaces>29516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Admin3</cp:lastModifiedBy>
  <cp:revision>19</cp:revision>
  <cp:lastPrinted>2020-02-28T08:58:00Z</cp:lastPrinted>
  <dcterms:created xsi:type="dcterms:W3CDTF">2020-02-27T12:43:00Z</dcterms:created>
  <dcterms:modified xsi:type="dcterms:W3CDTF">2021-07-07T05:50:00Z</dcterms:modified>
</cp:coreProperties>
</file>