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275"/>
      </w:tblGrid>
      <w:tr w:rsidR="00661F1A" w:rsidTr="00915034">
        <w:trPr>
          <w:trHeight w:val="90"/>
        </w:trPr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jc w:val="left"/>
            </w:pPr>
            <w:bookmarkStart w:id="0" w:name="_GoBack"/>
            <w:bookmarkEnd w:id="0"/>
            <w:r>
              <w:t>СОГЛАСОВАНО:</w:t>
            </w:r>
          </w:p>
          <w:p w:rsidR="00661F1A" w:rsidRPr="00915034" w:rsidRDefault="009A7B4B" w:rsidP="00915034">
            <w:pPr>
              <w:pStyle w:val="a6"/>
              <w:jc w:val="left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Глава</w:t>
            </w:r>
            <w:r w:rsidR="005C43DF">
              <w:rPr>
                <w:rFonts w:ascii="Times New Roman" w:hAnsi="Times New Roman"/>
                <w:i w:val="0"/>
                <w:iCs w:val="0"/>
              </w:rPr>
              <w:t xml:space="preserve"> Администрации</w:t>
            </w:r>
            <w:r w:rsidR="00915034">
              <w:rPr>
                <w:rFonts w:ascii="Times New Roman" w:hAnsi="Times New Roman"/>
                <w:i w:val="0"/>
                <w:iCs w:val="0"/>
              </w:rPr>
              <w:t xml:space="preserve"> </w:t>
            </w:r>
            <w:r w:rsidRPr="00915034">
              <w:rPr>
                <w:rFonts w:ascii="Times New Roman" w:hAnsi="Times New Roman" w:cs="Times New Roman"/>
                <w:i w:val="0"/>
              </w:rPr>
              <w:t>Войновского</w:t>
            </w:r>
            <w:r w:rsidR="005C43DF" w:rsidRPr="00915034">
              <w:rPr>
                <w:rFonts w:ascii="Times New Roman" w:hAnsi="Times New Roman" w:cs="Times New Roman"/>
                <w:i w:val="0"/>
              </w:rPr>
              <w:t xml:space="preserve"> сел</w:t>
            </w:r>
            <w:r w:rsidR="001F4AF6" w:rsidRPr="00915034">
              <w:rPr>
                <w:rFonts w:ascii="Times New Roman" w:hAnsi="Times New Roman" w:cs="Times New Roman"/>
                <w:i w:val="0"/>
              </w:rPr>
              <w:t>ь</w:t>
            </w:r>
            <w:r w:rsidR="005C43DF" w:rsidRPr="00915034">
              <w:rPr>
                <w:rFonts w:ascii="Times New Roman" w:hAnsi="Times New Roman" w:cs="Times New Roman"/>
                <w:i w:val="0"/>
              </w:rPr>
              <w:t>ского поселения</w:t>
            </w:r>
          </w:p>
          <w:p w:rsidR="00661F1A" w:rsidRDefault="005C43DF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9A7B4B">
              <w:rPr>
                <w:sz w:val="28"/>
                <w:szCs w:val="28"/>
              </w:rPr>
              <w:t xml:space="preserve"> В.В. Гавриленко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15034">
            <w:pPr>
              <w:pStyle w:val="a5"/>
              <w:spacing w:line="240" w:lineRule="exact"/>
              <w:ind w:left="0"/>
            </w:pPr>
            <w:r>
              <w:t>«УТВЕРЖДАЮ»</w:t>
            </w:r>
          </w:p>
          <w:p w:rsidR="00661F1A" w:rsidRDefault="00661F1A">
            <w:pPr>
              <w:pStyle w:val="a5"/>
              <w:spacing w:line="240" w:lineRule="exact"/>
              <w:ind w:left="0"/>
              <w:jc w:val="left"/>
            </w:pPr>
          </w:p>
          <w:p w:rsidR="00661F1A" w:rsidRDefault="00915034" w:rsidP="00915034">
            <w:pPr>
              <w:pStyle w:val="a5"/>
              <w:spacing w:line="240" w:lineRule="exact"/>
              <w:ind w:left="0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Директор  МБУК В</w:t>
            </w:r>
            <w:r w:rsidR="005C43DF">
              <w:rPr>
                <w:b w:val="0"/>
                <w:bCs w:val="0"/>
                <w:szCs w:val="28"/>
              </w:rPr>
              <w:t>СП</w:t>
            </w:r>
            <w:r>
              <w:rPr>
                <w:b w:val="0"/>
                <w:bCs w:val="0"/>
                <w:szCs w:val="28"/>
              </w:rPr>
              <w:t xml:space="preserve"> </w:t>
            </w:r>
            <w:r w:rsidR="005C43DF">
              <w:rPr>
                <w:b w:val="0"/>
                <w:bCs w:val="0"/>
                <w:szCs w:val="28"/>
              </w:rPr>
              <w:t>«</w:t>
            </w:r>
            <w:r w:rsidR="009A7B4B">
              <w:rPr>
                <w:b w:val="0"/>
                <w:bCs w:val="0"/>
                <w:szCs w:val="28"/>
              </w:rPr>
              <w:t>Войн</w:t>
            </w:r>
            <w:r w:rsidR="005C43DF">
              <w:rPr>
                <w:b w:val="0"/>
                <w:bCs w:val="0"/>
                <w:szCs w:val="28"/>
              </w:rPr>
              <w:t>овский СДК»</w:t>
            </w:r>
          </w:p>
          <w:p w:rsidR="00661F1A" w:rsidRDefault="00661F1A">
            <w:pPr>
              <w:pStyle w:val="a5"/>
              <w:ind w:left="0"/>
              <w:jc w:val="left"/>
              <w:rPr>
                <w:b w:val="0"/>
                <w:bCs w:val="0"/>
                <w:szCs w:val="28"/>
              </w:rPr>
            </w:pPr>
          </w:p>
          <w:p w:rsidR="00661F1A" w:rsidRDefault="005C43DF" w:rsidP="00915034">
            <w:pPr>
              <w:pStyle w:val="a5"/>
              <w:ind w:left="0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____________ </w:t>
            </w:r>
            <w:r w:rsidR="009A7B4B">
              <w:rPr>
                <w:b w:val="0"/>
                <w:bCs w:val="0"/>
                <w:szCs w:val="28"/>
              </w:rPr>
              <w:t xml:space="preserve"> А.Н. Ефимова</w:t>
            </w:r>
          </w:p>
          <w:p w:rsidR="00661F1A" w:rsidRDefault="00661F1A">
            <w:pPr>
              <w:pStyle w:val="a5"/>
              <w:ind w:left="0"/>
              <w:jc w:val="left"/>
              <w:rPr>
                <w:b w:val="0"/>
                <w:bCs w:val="0"/>
                <w:szCs w:val="28"/>
              </w:rPr>
            </w:pPr>
          </w:p>
        </w:tc>
      </w:tr>
    </w:tbl>
    <w:p w:rsidR="00661F1A" w:rsidRDefault="009A7B4B" w:rsidP="00BB11A3">
      <w:pPr>
        <w:pStyle w:val="Standard"/>
        <w:tabs>
          <w:tab w:val="left" w:pos="210"/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ab/>
        <w:t>«___» _________ 20___</w:t>
      </w:r>
      <w:r>
        <w:rPr>
          <w:sz w:val="28"/>
          <w:szCs w:val="28"/>
        </w:rPr>
        <w:tab/>
        <w:t>«__» ________ 20__</w:t>
      </w:r>
    </w:p>
    <w:p w:rsidR="00661F1A" w:rsidRDefault="00661F1A">
      <w:pPr>
        <w:pStyle w:val="Standard"/>
        <w:jc w:val="center"/>
        <w:rPr>
          <w:b/>
          <w:sz w:val="28"/>
          <w:szCs w:val="28"/>
        </w:rPr>
      </w:pPr>
    </w:p>
    <w:p w:rsidR="00661F1A" w:rsidRDefault="005C43D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61F1A" w:rsidRDefault="005C43D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мероприятий по противодействию коррупции  на 2021-2023 год</w:t>
      </w:r>
    </w:p>
    <w:p w:rsidR="00661F1A" w:rsidRDefault="005C43D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бюджетном учреждении культуры </w:t>
      </w:r>
      <w:r w:rsidR="009A7B4B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  <w:r w:rsidR="009A7B4B">
        <w:rPr>
          <w:b/>
          <w:sz w:val="28"/>
          <w:szCs w:val="28"/>
        </w:rPr>
        <w:t>Егорлыкского района «Войн</w:t>
      </w:r>
      <w:r>
        <w:rPr>
          <w:b/>
          <w:sz w:val="28"/>
          <w:szCs w:val="28"/>
        </w:rPr>
        <w:t>овский сельский дом культуры»</w:t>
      </w:r>
    </w:p>
    <w:p w:rsidR="00661F1A" w:rsidRDefault="00661F1A">
      <w:pPr>
        <w:pStyle w:val="Standard"/>
        <w:jc w:val="center"/>
        <w:rPr>
          <w:b/>
          <w:sz w:val="28"/>
          <w:szCs w:val="28"/>
        </w:rPr>
      </w:pPr>
    </w:p>
    <w:tbl>
      <w:tblPr>
        <w:tblW w:w="11058" w:type="dxa"/>
        <w:tblInd w:w="-1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4546"/>
        <w:gridCol w:w="1969"/>
        <w:gridCol w:w="2410"/>
        <w:gridCol w:w="1276"/>
      </w:tblGrid>
      <w:tr w:rsidR="00661F1A" w:rsidTr="009A7B4B"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661F1A">
            <w:pPr>
              <w:pStyle w:val="Standard"/>
            </w:pPr>
          </w:p>
          <w:p w:rsidR="00661F1A" w:rsidRDefault="005C43DF">
            <w:pPr>
              <w:pStyle w:val="a5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исполнение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</w:t>
            </w:r>
          </w:p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исполнении</w:t>
            </w: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5C43DF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 по предупреждению коррупции в учреждении, в том числе:</w:t>
            </w:r>
          </w:p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A7B4B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A7B4B" w:rsidP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</w:t>
            </w:r>
            <w:r w:rsidR="005C43DF">
              <w:rPr>
                <w:b w:val="0"/>
                <w:bCs w:val="0"/>
                <w:sz w:val="26"/>
                <w:szCs w:val="26"/>
              </w:rPr>
              <w:t>СП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5C43DF">
              <w:rPr>
                <w:b w:val="0"/>
                <w:bCs w:val="0"/>
                <w:sz w:val="26"/>
                <w:szCs w:val="26"/>
              </w:rPr>
              <w:t>«</w:t>
            </w:r>
            <w:r>
              <w:rPr>
                <w:b w:val="0"/>
                <w:bCs w:val="0"/>
                <w:sz w:val="26"/>
                <w:szCs w:val="26"/>
              </w:rPr>
              <w:t>Войновский</w:t>
            </w:r>
            <w:r w:rsidR="005C43DF">
              <w:rPr>
                <w:b w:val="0"/>
                <w:bCs w:val="0"/>
                <w:sz w:val="26"/>
                <w:szCs w:val="26"/>
              </w:rPr>
              <w:t xml:space="preserve"> СДК»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работы телефона доверия для обращения граждан по фактам коррупционной направленности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A7B4B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  <w:r w:rsidR="005C43DF">
              <w:rPr>
                <w:b w:val="0"/>
                <w:bCs w:val="0"/>
                <w:sz w:val="26"/>
                <w:szCs w:val="26"/>
              </w:rPr>
              <w:t>»</w:t>
            </w:r>
          </w:p>
          <w:p w:rsidR="00661F1A" w:rsidRDefault="00661F1A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Проведение анализа обращений граждан и юридических лиц в целях выявления информации о фактах </w:t>
            </w:r>
            <w:r>
              <w:rPr>
                <w:color w:val="000000"/>
                <w:sz w:val="26"/>
                <w:szCs w:val="26"/>
              </w:rPr>
              <w:lastRenderedPageBreak/>
              <w:t>коррупции со стороны работников учреждения и ненадлежащем рассмотрении обращений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15034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>ежеквартально,</w:t>
            </w:r>
            <w:r w:rsidR="0091503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до 5 числа</w:t>
            </w:r>
            <w:r w:rsidR="0091503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месяца,</w:t>
            </w:r>
            <w:r w:rsidR="0091503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lastRenderedPageBreak/>
              <w:t>следующего за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отчетным</w:t>
            </w:r>
            <w:r w:rsidR="0091503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периодом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>Директор МБУК ВСП «Войновский СДК»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</w:p>
          <w:p w:rsidR="00661F1A" w:rsidRDefault="00661F1A">
            <w:pPr>
              <w:pStyle w:val="Standard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вновь принимаемых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A7B4B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  <w:r w:rsidR="005C43DF">
              <w:rPr>
                <w:b w:val="0"/>
                <w:bCs w:val="0"/>
                <w:sz w:val="26"/>
                <w:szCs w:val="26"/>
              </w:rPr>
              <w:t>»</w:t>
            </w:r>
          </w:p>
          <w:p w:rsidR="00661F1A" w:rsidRDefault="00661F1A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A7B4B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A7B4B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Гл. бухгалтер МБУК НСП</w:t>
            </w:r>
          </w:p>
          <w:p w:rsidR="00661F1A" w:rsidRDefault="005C43DF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«Новороговский СДК»</w:t>
            </w:r>
          </w:p>
          <w:p w:rsidR="00661F1A" w:rsidRDefault="00661F1A" w:rsidP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взаимодействия с правоохранительными органами, органами прокуратуры, иными государственными органами и организациями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года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(</w:t>
            </w:r>
            <w:r>
              <w:rPr>
                <w:b w:val="0"/>
                <w:bCs w:val="0"/>
                <w:sz w:val="26"/>
                <w:szCs w:val="26"/>
              </w:rPr>
              <w:t>по мере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необходимости</w:t>
            </w:r>
            <w:r w:rsidR="009A7B4B">
              <w:rPr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15034" w:rsidP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Сбор и обобщение информации содержащейся в теле-, радиопередачах и публикациях в средствах массовой информации о коррупционных факторах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по полугодиям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15034" w:rsidP="009A7B4B">
            <w:pPr>
              <w:pStyle w:val="a5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в комитет социальной защиты населения Егорлыкского района о выявленных коррупционных правонарушениях в деятельности работников учреждения и принятых мерах по их устранению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 w:rsidP="009A7B4B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в течение</w:t>
            </w:r>
            <w:r w:rsidR="009A7B4B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15034" w:rsidP="00915034">
            <w:pPr>
              <w:pStyle w:val="a5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661F1A" w:rsidTr="009A7B4B">
        <w:trPr>
          <w:cantSplit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Standard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применения антикоррупционной политики и, при необходимости, ее пересмотра.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5C43DF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ежегодно,</w:t>
            </w:r>
          </w:p>
          <w:p w:rsidR="00661F1A" w:rsidRDefault="005C43DF">
            <w:pPr>
              <w:pStyle w:val="a5"/>
              <w:spacing w:line="240" w:lineRule="exact"/>
              <w:ind w:left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до 30 декабря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F1A" w:rsidRDefault="00915034" w:rsidP="009A7B4B">
            <w:pPr>
              <w:pStyle w:val="a5"/>
              <w:spacing w:line="240" w:lineRule="exact"/>
              <w:ind w:left="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Директор МБУК ВСП «Войновский СДК»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A" w:rsidRDefault="00661F1A">
            <w:pPr>
              <w:pStyle w:val="a5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</w:tbl>
    <w:p w:rsidR="00661F1A" w:rsidRDefault="00661F1A">
      <w:pPr>
        <w:pStyle w:val="Standard"/>
        <w:rPr>
          <w:sz w:val="26"/>
          <w:szCs w:val="26"/>
        </w:rPr>
      </w:pPr>
    </w:p>
    <w:p w:rsidR="00915034" w:rsidRDefault="00915034">
      <w:pPr>
        <w:pStyle w:val="Standard"/>
        <w:rPr>
          <w:sz w:val="26"/>
          <w:szCs w:val="26"/>
        </w:rPr>
      </w:pPr>
    </w:p>
    <w:p w:rsidR="00915034" w:rsidRDefault="00915034">
      <w:pPr>
        <w:pStyle w:val="Standard"/>
        <w:rPr>
          <w:sz w:val="26"/>
          <w:szCs w:val="26"/>
        </w:rPr>
      </w:pPr>
    </w:p>
    <w:p w:rsidR="00661F1A" w:rsidRDefault="009A7B4B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Директор МБУК В</w:t>
      </w:r>
      <w:r w:rsidR="005C43DF">
        <w:rPr>
          <w:sz w:val="26"/>
          <w:szCs w:val="26"/>
        </w:rPr>
        <w:t>СП</w:t>
      </w:r>
      <w:r>
        <w:rPr>
          <w:sz w:val="26"/>
          <w:szCs w:val="26"/>
        </w:rPr>
        <w:t xml:space="preserve"> </w:t>
      </w:r>
      <w:r w:rsidR="005C43DF">
        <w:rPr>
          <w:sz w:val="26"/>
          <w:szCs w:val="26"/>
        </w:rPr>
        <w:t>«</w:t>
      </w:r>
      <w:r>
        <w:rPr>
          <w:sz w:val="26"/>
          <w:szCs w:val="26"/>
        </w:rPr>
        <w:t>Войновский СДК» __________ А.Н. Ефимова</w:t>
      </w:r>
    </w:p>
    <w:sectPr w:rsidR="00661F1A" w:rsidSect="0058794F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716" w:rsidRDefault="00DB5716">
      <w:pPr>
        <w:spacing w:line="240" w:lineRule="auto"/>
      </w:pPr>
      <w:r>
        <w:separator/>
      </w:r>
    </w:p>
  </w:endnote>
  <w:endnote w:type="continuationSeparator" w:id="0">
    <w:p w:rsidR="00DB5716" w:rsidRDefault="00DB5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716" w:rsidRDefault="00DB571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DB5716" w:rsidRDefault="00DB57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F1A"/>
    <w:rsid w:val="001F4AF6"/>
    <w:rsid w:val="002A04D7"/>
    <w:rsid w:val="004E4865"/>
    <w:rsid w:val="0058794F"/>
    <w:rsid w:val="005C43DF"/>
    <w:rsid w:val="00661F1A"/>
    <w:rsid w:val="00915034"/>
    <w:rsid w:val="009A7B4B"/>
    <w:rsid w:val="00A8190B"/>
    <w:rsid w:val="00BB11A3"/>
    <w:rsid w:val="00DB5716"/>
    <w:rsid w:val="00FD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BB44F-EE8F-4B0B-BE7A-00AA780A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line="360" w:lineRule="auto"/>
        <w:ind w:firstLine="709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794F"/>
    <w:pPr>
      <w:widowControl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58794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8794F"/>
    <w:pPr>
      <w:spacing w:after="120"/>
    </w:pPr>
  </w:style>
  <w:style w:type="paragraph" w:styleId="a3">
    <w:name w:val="List"/>
    <w:basedOn w:val="Textbody"/>
    <w:rsid w:val="0058794F"/>
    <w:rPr>
      <w:rFonts w:cs="Arial"/>
    </w:rPr>
  </w:style>
  <w:style w:type="paragraph" w:styleId="a4">
    <w:name w:val="caption"/>
    <w:basedOn w:val="Standard"/>
    <w:rsid w:val="005879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8794F"/>
    <w:pPr>
      <w:suppressLineNumbers/>
    </w:pPr>
    <w:rPr>
      <w:rFonts w:cs="Arial"/>
    </w:rPr>
  </w:style>
  <w:style w:type="paragraph" w:styleId="a5">
    <w:name w:val="Title"/>
    <w:basedOn w:val="Standard"/>
    <w:next w:val="a6"/>
    <w:uiPriority w:val="10"/>
    <w:qFormat/>
    <w:rsid w:val="0058794F"/>
    <w:pPr>
      <w:ind w:left="5103"/>
      <w:jc w:val="center"/>
    </w:pPr>
    <w:rPr>
      <w:b/>
      <w:bCs/>
      <w:sz w:val="28"/>
      <w:szCs w:val="36"/>
    </w:rPr>
  </w:style>
  <w:style w:type="paragraph" w:styleId="a6">
    <w:name w:val="Subtitle"/>
    <w:basedOn w:val="Heading"/>
    <w:next w:val="Textbody"/>
    <w:uiPriority w:val="11"/>
    <w:qFormat/>
    <w:rsid w:val="0058794F"/>
    <w:pPr>
      <w:jc w:val="center"/>
    </w:pPr>
    <w:rPr>
      <w:i/>
      <w:iCs/>
    </w:rPr>
  </w:style>
  <w:style w:type="paragraph" w:styleId="a7">
    <w:name w:val="Balloon Text"/>
    <w:basedOn w:val="Standard"/>
    <w:rsid w:val="0058794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8794F"/>
    <w:pPr>
      <w:suppressLineNumbers/>
    </w:pPr>
  </w:style>
  <w:style w:type="character" w:customStyle="1" w:styleId="Internetlink">
    <w:name w:val="Internet link"/>
    <w:basedOn w:val="a0"/>
    <w:rsid w:val="0058794F"/>
    <w:rPr>
      <w:color w:val="0000FF"/>
      <w:u w:val="single"/>
    </w:rPr>
  </w:style>
  <w:style w:type="character" w:customStyle="1" w:styleId="a8">
    <w:name w:val="Название Знак"/>
    <w:basedOn w:val="a0"/>
    <w:rsid w:val="005879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0"/>
    <w:rsid w:val="005879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umberingSymbols">
    <w:name w:val="Numbering Symbols"/>
    <w:rsid w:val="0058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2</cp:revision>
  <cp:lastPrinted>2022-01-28T06:23:00Z</cp:lastPrinted>
  <dcterms:created xsi:type="dcterms:W3CDTF">2022-01-28T06:23:00Z</dcterms:created>
  <dcterms:modified xsi:type="dcterms:W3CDTF">2022-01-28T06:23:00Z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