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77" w:rsidRDefault="00CB6377" w:rsidP="000B388E">
      <w:pPr>
        <w:pStyle w:val="21"/>
        <w:jc w:val="center"/>
        <w:rPr>
          <w:b/>
          <w:bCs/>
        </w:rPr>
      </w:pPr>
      <w:r w:rsidRPr="00AA4152">
        <w:rPr>
          <w:b/>
          <w:bCs/>
        </w:rPr>
        <w:t>РОССИЙСК</w:t>
      </w:r>
      <w:r>
        <w:rPr>
          <w:b/>
          <w:bCs/>
        </w:rPr>
        <w:t>АЯ   ФЕДЕРАЦИЯ</w:t>
      </w:r>
    </w:p>
    <w:p w:rsidR="00CB6377" w:rsidRPr="00AA4152" w:rsidRDefault="00CB6377" w:rsidP="00D66173">
      <w:pPr>
        <w:pStyle w:val="21"/>
        <w:jc w:val="center"/>
        <w:rPr>
          <w:b/>
          <w:bCs/>
        </w:rPr>
      </w:pPr>
      <w:r w:rsidRPr="00AA4152">
        <w:rPr>
          <w:b/>
          <w:bCs/>
        </w:rPr>
        <w:t>РОСТОВСКАЯ ОБЛАСТЬ</w:t>
      </w:r>
    </w:p>
    <w:p w:rsidR="00CB6377" w:rsidRPr="00AA4152" w:rsidRDefault="00CB6377" w:rsidP="00D66173">
      <w:pPr>
        <w:pStyle w:val="21"/>
        <w:jc w:val="center"/>
        <w:rPr>
          <w:b/>
          <w:bCs/>
        </w:rPr>
      </w:pPr>
      <w:r w:rsidRPr="00AA4152">
        <w:rPr>
          <w:b/>
          <w:bCs/>
        </w:rPr>
        <w:t xml:space="preserve">МУНИЦИПАЛЬНОЕ ОБРАЗОВАНИЕ </w:t>
      </w:r>
    </w:p>
    <w:p w:rsidR="00CB6377" w:rsidRPr="00AA4152" w:rsidRDefault="00CB6377" w:rsidP="00D66173">
      <w:pPr>
        <w:pStyle w:val="21"/>
        <w:jc w:val="center"/>
        <w:rPr>
          <w:b/>
          <w:bCs/>
        </w:rPr>
      </w:pPr>
      <w:r w:rsidRPr="00AA4152">
        <w:rPr>
          <w:b/>
          <w:bCs/>
        </w:rPr>
        <w:t>«</w:t>
      </w:r>
      <w:r>
        <w:rPr>
          <w:b/>
          <w:bCs/>
        </w:rPr>
        <w:t>ВОЙНОВСК</w:t>
      </w:r>
      <w:r w:rsidRPr="00AA4152">
        <w:rPr>
          <w:b/>
          <w:bCs/>
        </w:rPr>
        <w:t>ОЕ СЕЛЬСКОЕ ПОСЕЛЕНИЕ»</w:t>
      </w:r>
    </w:p>
    <w:p w:rsidR="00CB6377" w:rsidRPr="00AA4152" w:rsidRDefault="00CB6377" w:rsidP="00D66173">
      <w:pPr>
        <w:pStyle w:val="21"/>
        <w:rPr>
          <w:b/>
          <w:bCs/>
        </w:rPr>
      </w:pPr>
    </w:p>
    <w:p w:rsidR="00CB6377" w:rsidRPr="00AA4152" w:rsidRDefault="00CB6377" w:rsidP="00D66173">
      <w:pPr>
        <w:pStyle w:val="21"/>
        <w:jc w:val="center"/>
        <w:rPr>
          <w:b/>
          <w:bCs/>
        </w:rPr>
      </w:pPr>
      <w:r w:rsidRPr="00AA4152">
        <w:rPr>
          <w:b/>
          <w:bCs/>
        </w:rPr>
        <w:t xml:space="preserve">АДМИНИСТРАЦИЯ </w:t>
      </w:r>
      <w:r>
        <w:rPr>
          <w:b/>
          <w:bCs/>
        </w:rPr>
        <w:t>ВОЙНОВСК</w:t>
      </w:r>
      <w:r w:rsidRPr="00AA4152">
        <w:rPr>
          <w:b/>
          <w:bCs/>
        </w:rPr>
        <w:t>ОГО СЕЛЬСКОГО ПОСЕЛЕНИЯ</w:t>
      </w:r>
    </w:p>
    <w:p w:rsidR="00CB6377" w:rsidRPr="00AA4152" w:rsidRDefault="00CB6377" w:rsidP="00D66173">
      <w:pPr>
        <w:rPr>
          <w:b/>
          <w:bCs/>
          <w:sz w:val="28"/>
          <w:szCs w:val="28"/>
        </w:rPr>
      </w:pPr>
    </w:p>
    <w:p w:rsidR="00CB6377" w:rsidRPr="00AA4152" w:rsidRDefault="00CB6377" w:rsidP="00D66173">
      <w:pPr>
        <w:jc w:val="center"/>
        <w:rPr>
          <w:b/>
          <w:bCs/>
          <w:sz w:val="28"/>
          <w:szCs w:val="28"/>
        </w:rPr>
      </w:pPr>
      <w:r>
        <w:rPr>
          <w:b/>
          <w:bCs/>
          <w:sz w:val="28"/>
          <w:szCs w:val="28"/>
        </w:rPr>
        <w:t>ПОСТАНОВЛЕНИЕ</w:t>
      </w:r>
    </w:p>
    <w:p w:rsidR="00CB6377" w:rsidRPr="00AA4152" w:rsidRDefault="00CB6377" w:rsidP="00D66173">
      <w:pPr>
        <w:rPr>
          <w:b/>
          <w:bCs/>
          <w:sz w:val="28"/>
          <w:szCs w:val="28"/>
        </w:rPr>
      </w:pPr>
    </w:p>
    <w:tbl>
      <w:tblPr>
        <w:tblW w:w="9923" w:type="dxa"/>
        <w:tblInd w:w="-106" w:type="dxa"/>
        <w:tblLook w:val="0000" w:firstRow="0" w:lastRow="0" w:firstColumn="0" w:lastColumn="0" w:noHBand="0" w:noVBand="0"/>
      </w:tblPr>
      <w:tblGrid>
        <w:gridCol w:w="4111"/>
        <w:gridCol w:w="2074"/>
        <w:gridCol w:w="3738"/>
      </w:tblGrid>
      <w:tr w:rsidR="00CB6377" w:rsidRPr="00AA4152">
        <w:tc>
          <w:tcPr>
            <w:tcW w:w="4111" w:type="dxa"/>
          </w:tcPr>
          <w:p w:rsidR="00CB6377" w:rsidRPr="00AA4152" w:rsidRDefault="00CB6377" w:rsidP="00E9198A">
            <w:pPr>
              <w:spacing w:line="480" w:lineRule="auto"/>
              <w:ind w:left="-108"/>
              <w:rPr>
                <w:b/>
                <w:bCs/>
                <w:sz w:val="28"/>
                <w:szCs w:val="28"/>
              </w:rPr>
            </w:pPr>
            <w:r>
              <w:rPr>
                <w:b/>
                <w:bCs/>
                <w:sz w:val="28"/>
                <w:szCs w:val="28"/>
              </w:rPr>
              <w:t xml:space="preserve">      «26» апреля</w:t>
            </w:r>
            <w:r w:rsidRPr="00AA4152">
              <w:rPr>
                <w:b/>
                <w:bCs/>
                <w:sz w:val="28"/>
                <w:szCs w:val="28"/>
              </w:rPr>
              <w:t xml:space="preserve"> 201</w:t>
            </w:r>
            <w:r w:rsidR="00E9198A">
              <w:rPr>
                <w:b/>
                <w:bCs/>
                <w:sz w:val="28"/>
                <w:szCs w:val="28"/>
                <w:lang w:val="en-US"/>
              </w:rPr>
              <w:t>6</w:t>
            </w:r>
            <w:r w:rsidRPr="00AA4152">
              <w:rPr>
                <w:b/>
                <w:bCs/>
                <w:sz w:val="28"/>
                <w:szCs w:val="28"/>
              </w:rPr>
              <w:t xml:space="preserve">  года</w:t>
            </w:r>
          </w:p>
        </w:tc>
        <w:tc>
          <w:tcPr>
            <w:tcW w:w="2074" w:type="dxa"/>
          </w:tcPr>
          <w:p w:rsidR="00CB6377" w:rsidRPr="00AA4152" w:rsidRDefault="00CB6377" w:rsidP="00A2585C">
            <w:pPr>
              <w:rPr>
                <w:b/>
                <w:bCs/>
                <w:sz w:val="28"/>
                <w:szCs w:val="28"/>
              </w:rPr>
            </w:pPr>
            <w:r>
              <w:rPr>
                <w:b/>
                <w:bCs/>
                <w:sz w:val="28"/>
                <w:szCs w:val="28"/>
              </w:rPr>
              <w:t xml:space="preserve">      </w:t>
            </w:r>
            <w:r w:rsidRPr="00AA4152">
              <w:rPr>
                <w:b/>
                <w:bCs/>
                <w:sz w:val="28"/>
                <w:szCs w:val="28"/>
              </w:rPr>
              <w:t xml:space="preserve">№  </w:t>
            </w:r>
            <w:r>
              <w:rPr>
                <w:b/>
                <w:bCs/>
                <w:sz w:val="28"/>
                <w:szCs w:val="28"/>
              </w:rPr>
              <w:t>97/1</w:t>
            </w:r>
          </w:p>
        </w:tc>
        <w:tc>
          <w:tcPr>
            <w:tcW w:w="3738" w:type="dxa"/>
          </w:tcPr>
          <w:p w:rsidR="00CB6377" w:rsidRPr="00AA4152" w:rsidRDefault="00CB6377" w:rsidP="00A2585C">
            <w:pPr>
              <w:jc w:val="center"/>
              <w:rPr>
                <w:b/>
                <w:bCs/>
                <w:sz w:val="28"/>
                <w:szCs w:val="28"/>
              </w:rPr>
            </w:pPr>
            <w:r w:rsidRPr="00AA4152">
              <w:rPr>
                <w:b/>
                <w:bCs/>
                <w:sz w:val="28"/>
                <w:szCs w:val="28"/>
              </w:rPr>
              <w:t>х.</w:t>
            </w:r>
            <w:r>
              <w:rPr>
                <w:b/>
                <w:bCs/>
                <w:sz w:val="28"/>
                <w:szCs w:val="28"/>
              </w:rPr>
              <w:t>Войнов</w:t>
            </w:r>
          </w:p>
        </w:tc>
      </w:tr>
    </w:tbl>
    <w:p w:rsidR="00CB6377" w:rsidRPr="00145DF0" w:rsidRDefault="00CB6377">
      <w:pPr>
        <w:autoSpaceDE w:val="0"/>
        <w:autoSpaceDN w:val="0"/>
        <w:adjustRightInd w:val="0"/>
        <w:jc w:val="center"/>
        <w:rPr>
          <w:sz w:val="28"/>
          <w:szCs w:val="28"/>
        </w:rPr>
      </w:pPr>
    </w:p>
    <w:p w:rsidR="00CB6377" w:rsidRDefault="00CB6377" w:rsidP="0046616E">
      <w:pPr>
        <w:autoSpaceDE w:val="0"/>
        <w:autoSpaceDN w:val="0"/>
        <w:adjustRightInd w:val="0"/>
        <w:jc w:val="both"/>
        <w:rPr>
          <w:b/>
          <w:bCs/>
          <w:sz w:val="28"/>
          <w:szCs w:val="28"/>
        </w:rPr>
      </w:pPr>
      <w:r w:rsidRPr="0046616E">
        <w:rPr>
          <w:b/>
          <w:bCs/>
          <w:sz w:val="28"/>
          <w:szCs w:val="28"/>
        </w:rPr>
        <w:t xml:space="preserve">О назначении публичных слушаний </w:t>
      </w:r>
    </w:p>
    <w:p w:rsidR="00CB6377" w:rsidRDefault="00CB6377" w:rsidP="0046616E">
      <w:pPr>
        <w:autoSpaceDE w:val="0"/>
        <w:autoSpaceDN w:val="0"/>
        <w:adjustRightInd w:val="0"/>
        <w:jc w:val="both"/>
        <w:rPr>
          <w:b/>
          <w:bCs/>
          <w:sz w:val="28"/>
          <w:szCs w:val="28"/>
        </w:rPr>
      </w:pPr>
      <w:r w:rsidRPr="0046616E">
        <w:rPr>
          <w:b/>
          <w:bCs/>
          <w:sz w:val="28"/>
          <w:szCs w:val="28"/>
        </w:rPr>
        <w:t>по проекту решения «Об отчете об</w:t>
      </w:r>
    </w:p>
    <w:p w:rsidR="00CB6377" w:rsidRDefault="00CB6377" w:rsidP="0046616E">
      <w:pPr>
        <w:autoSpaceDE w:val="0"/>
        <w:autoSpaceDN w:val="0"/>
        <w:adjustRightInd w:val="0"/>
        <w:jc w:val="both"/>
        <w:rPr>
          <w:b/>
          <w:bCs/>
          <w:sz w:val="28"/>
          <w:szCs w:val="28"/>
        </w:rPr>
      </w:pPr>
      <w:r w:rsidRPr="0046616E">
        <w:rPr>
          <w:b/>
          <w:bCs/>
          <w:sz w:val="28"/>
          <w:szCs w:val="28"/>
        </w:rPr>
        <w:t xml:space="preserve">исполнении бюджета </w:t>
      </w:r>
      <w:r>
        <w:rPr>
          <w:b/>
          <w:bCs/>
          <w:sz w:val="28"/>
          <w:szCs w:val="28"/>
        </w:rPr>
        <w:t xml:space="preserve">Войновского </w:t>
      </w:r>
    </w:p>
    <w:p w:rsidR="00CB6377" w:rsidRDefault="00CB6377" w:rsidP="0046616E">
      <w:pPr>
        <w:autoSpaceDE w:val="0"/>
        <w:autoSpaceDN w:val="0"/>
        <w:adjustRightInd w:val="0"/>
        <w:jc w:val="both"/>
        <w:rPr>
          <w:b/>
          <w:bCs/>
          <w:sz w:val="28"/>
          <w:szCs w:val="28"/>
        </w:rPr>
      </w:pPr>
      <w:r>
        <w:rPr>
          <w:b/>
          <w:bCs/>
          <w:sz w:val="28"/>
          <w:szCs w:val="28"/>
        </w:rPr>
        <w:t xml:space="preserve">сельского поселения </w:t>
      </w:r>
      <w:r w:rsidRPr="0046616E">
        <w:rPr>
          <w:b/>
          <w:bCs/>
          <w:sz w:val="28"/>
          <w:szCs w:val="28"/>
        </w:rPr>
        <w:t>Егорлыкского</w:t>
      </w:r>
    </w:p>
    <w:p w:rsidR="00CB6377" w:rsidRPr="0046616E" w:rsidRDefault="00CB6377" w:rsidP="0046616E">
      <w:pPr>
        <w:autoSpaceDE w:val="0"/>
        <w:autoSpaceDN w:val="0"/>
        <w:adjustRightInd w:val="0"/>
        <w:jc w:val="both"/>
        <w:rPr>
          <w:b/>
          <w:bCs/>
          <w:sz w:val="28"/>
          <w:szCs w:val="28"/>
        </w:rPr>
      </w:pPr>
      <w:r>
        <w:rPr>
          <w:b/>
          <w:bCs/>
          <w:sz w:val="28"/>
          <w:szCs w:val="28"/>
        </w:rPr>
        <w:t>района за 2015</w:t>
      </w:r>
      <w:r w:rsidRPr="0046616E">
        <w:rPr>
          <w:b/>
          <w:bCs/>
          <w:sz w:val="28"/>
          <w:szCs w:val="28"/>
        </w:rPr>
        <w:t xml:space="preserve"> год»</w:t>
      </w:r>
    </w:p>
    <w:p w:rsidR="00CB6377" w:rsidRDefault="00CB6377" w:rsidP="004D2020">
      <w:pPr>
        <w:jc w:val="both"/>
        <w:rPr>
          <w:sz w:val="28"/>
          <w:szCs w:val="28"/>
        </w:rPr>
      </w:pPr>
    </w:p>
    <w:p w:rsidR="00CB6377" w:rsidRDefault="00CB6377" w:rsidP="0046616E">
      <w:pPr>
        <w:ind w:firstLine="709"/>
        <w:jc w:val="both"/>
        <w:rPr>
          <w:sz w:val="28"/>
          <w:szCs w:val="28"/>
        </w:rPr>
      </w:pPr>
      <w:r>
        <w:rPr>
          <w:sz w:val="28"/>
          <w:szCs w:val="28"/>
        </w:rPr>
        <w:t>В соответствии с пунктом 2 части 3 статьи 28,</w:t>
      </w:r>
      <w:r w:rsidRPr="00F14B44">
        <w:t xml:space="preserve"> </w:t>
      </w:r>
      <w:r w:rsidRPr="00F14B44">
        <w:rPr>
          <w:sz w:val="28"/>
          <w:szCs w:val="28"/>
        </w:rPr>
        <w:t>пунктом 2 части 10 статьи 35</w:t>
      </w:r>
      <w:r w:rsidRPr="00C215ED">
        <w:t xml:space="preserve"> </w:t>
      </w:r>
      <w:r>
        <w:rPr>
          <w:sz w:val="28"/>
          <w:szCs w:val="28"/>
        </w:rPr>
        <w:t xml:space="preserve"> Федерального закона от 06.10.2003г. № 131-ФЗ «Об общих принципах организации местного самоупра</w:t>
      </w:r>
      <w:bookmarkStart w:id="0" w:name="_GoBack"/>
      <w:bookmarkEnd w:id="0"/>
      <w:r>
        <w:rPr>
          <w:sz w:val="28"/>
          <w:szCs w:val="28"/>
        </w:rPr>
        <w:t xml:space="preserve">вления в Российской Федерации», руководствуясь пунктом 2 части 3 статьи 13  Устава муниципального образования «Войновское сельское поселение», </w:t>
      </w:r>
    </w:p>
    <w:p w:rsidR="00CB6377" w:rsidRDefault="00CB6377" w:rsidP="004D2020">
      <w:pPr>
        <w:jc w:val="center"/>
        <w:rPr>
          <w:b/>
          <w:bCs/>
          <w:sz w:val="28"/>
          <w:szCs w:val="28"/>
        </w:rPr>
      </w:pPr>
      <w:r>
        <w:rPr>
          <w:b/>
          <w:bCs/>
          <w:sz w:val="28"/>
          <w:szCs w:val="28"/>
        </w:rPr>
        <w:t>п о с т а н о в л я ю :</w:t>
      </w:r>
    </w:p>
    <w:p w:rsidR="00CB6377" w:rsidRPr="0046616E" w:rsidRDefault="00CB6377" w:rsidP="004D2020">
      <w:pPr>
        <w:jc w:val="center"/>
        <w:rPr>
          <w:b/>
          <w:bCs/>
          <w:sz w:val="28"/>
          <w:szCs w:val="28"/>
        </w:rPr>
      </w:pPr>
    </w:p>
    <w:p w:rsidR="00CB6377" w:rsidRDefault="00CB6377" w:rsidP="0046616E">
      <w:pPr>
        <w:ind w:firstLine="709"/>
        <w:jc w:val="both"/>
        <w:rPr>
          <w:sz w:val="28"/>
          <w:szCs w:val="28"/>
        </w:rPr>
      </w:pPr>
      <w:r>
        <w:rPr>
          <w:sz w:val="28"/>
          <w:szCs w:val="28"/>
        </w:rPr>
        <w:t>1.Назначить публичные слушания по проекту решения «Об отчете об исполнении бюджета Войновского сельского поселения Егорлыкского района за 2015 год» на 14 часов 00 минут 13 мая 2016 года. Провести публичные слушания в зале  заседаний Администрации Войновского сельского поселения по адресу: ул. Садовая, 30, х. Войнов, Егорлыкский район, Ростовская область.</w:t>
      </w:r>
    </w:p>
    <w:p w:rsidR="00CB6377" w:rsidRDefault="00CB6377" w:rsidP="0046616E">
      <w:pPr>
        <w:pStyle w:val="a3"/>
        <w:spacing w:after="0"/>
        <w:ind w:left="0" w:firstLine="709"/>
        <w:jc w:val="both"/>
        <w:rPr>
          <w:sz w:val="28"/>
          <w:szCs w:val="28"/>
        </w:rPr>
      </w:pPr>
      <w:r>
        <w:rPr>
          <w:sz w:val="28"/>
          <w:szCs w:val="28"/>
        </w:rPr>
        <w:t>2.Установить порядок учета предложений по проекту решения «Об отчете об исполнении бюджета Войновского сельского поселения Егорлыкского района за 2015 год», участия граждан в его обсуждении и проведения по нему публичных слушаний согласно приложению к настоящему постановлению.</w:t>
      </w:r>
    </w:p>
    <w:p w:rsidR="00CB6377" w:rsidRDefault="00CB6377" w:rsidP="0046616E">
      <w:pPr>
        <w:ind w:firstLine="709"/>
        <w:jc w:val="both"/>
        <w:rPr>
          <w:sz w:val="28"/>
          <w:szCs w:val="28"/>
        </w:rPr>
      </w:pPr>
      <w:r>
        <w:rPr>
          <w:sz w:val="28"/>
          <w:szCs w:val="28"/>
        </w:rPr>
        <w:t>3.Обнародовать проект решения «Об отчёте об исполнении бюджета Войновского сельского поселения Егорлыкского района за 2015 год» в срок до 25 апреля 2016 года в информационном бюллетене «Муниципальный вестник».</w:t>
      </w:r>
    </w:p>
    <w:p w:rsidR="00CB6377" w:rsidRDefault="00CB6377" w:rsidP="0046616E">
      <w:pPr>
        <w:ind w:firstLine="709"/>
        <w:jc w:val="both"/>
        <w:rPr>
          <w:sz w:val="28"/>
          <w:szCs w:val="28"/>
        </w:rPr>
      </w:pPr>
      <w:r>
        <w:rPr>
          <w:sz w:val="28"/>
          <w:szCs w:val="28"/>
        </w:rPr>
        <w:t xml:space="preserve">4.Назначить ответственным за проведение публичных слушаний заведующую сектором экономики и финансов Администрации Войновского сельского поселения Т.И. Герасименко </w:t>
      </w:r>
    </w:p>
    <w:p w:rsidR="00CB6377" w:rsidRPr="007D70B0" w:rsidRDefault="00CB6377" w:rsidP="0046616E">
      <w:pPr>
        <w:ind w:firstLine="709"/>
        <w:jc w:val="both"/>
        <w:rPr>
          <w:sz w:val="28"/>
          <w:szCs w:val="28"/>
        </w:rPr>
      </w:pPr>
      <w:r>
        <w:rPr>
          <w:sz w:val="28"/>
          <w:szCs w:val="28"/>
        </w:rPr>
        <w:t xml:space="preserve">5. </w:t>
      </w:r>
      <w:r w:rsidRPr="007D70B0">
        <w:rPr>
          <w:sz w:val="28"/>
          <w:szCs w:val="28"/>
        </w:rPr>
        <w:t>Контроль за исполнением настоящего постановления оставляю за собой</w:t>
      </w:r>
      <w:r>
        <w:rPr>
          <w:sz w:val="28"/>
          <w:szCs w:val="28"/>
        </w:rPr>
        <w:t>.</w:t>
      </w:r>
    </w:p>
    <w:p w:rsidR="00CB6377" w:rsidRDefault="00CB6377" w:rsidP="0046616E">
      <w:pPr>
        <w:ind w:firstLine="709"/>
        <w:jc w:val="both"/>
        <w:rPr>
          <w:sz w:val="28"/>
          <w:szCs w:val="28"/>
        </w:rPr>
      </w:pPr>
      <w:r>
        <w:rPr>
          <w:sz w:val="28"/>
          <w:szCs w:val="28"/>
        </w:rPr>
        <w:t>6.Настоящее постановление вступает в силу со дня его обнародования.</w:t>
      </w:r>
    </w:p>
    <w:p w:rsidR="00CB6377" w:rsidRDefault="00CB6377" w:rsidP="0046616E">
      <w:pPr>
        <w:ind w:firstLine="709"/>
        <w:jc w:val="both"/>
        <w:rPr>
          <w:sz w:val="28"/>
          <w:szCs w:val="28"/>
        </w:rPr>
      </w:pPr>
    </w:p>
    <w:p w:rsidR="00CB6377" w:rsidRDefault="00CB6377" w:rsidP="007D70B0">
      <w:pPr>
        <w:jc w:val="both"/>
        <w:rPr>
          <w:sz w:val="28"/>
          <w:szCs w:val="28"/>
        </w:rPr>
      </w:pPr>
    </w:p>
    <w:p w:rsidR="00CB6377" w:rsidRDefault="00CB6377" w:rsidP="007D70B0">
      <w:pPr>
        <w:jc w:val="both"/>
        <w:rPr>
          <w:sz w:val="28"/>
          <w:szCs w:val="28"/>
        </w:rPr>
      </w:pPr>
    </w:p>
    <w:p w:rsidR="00CB6377" w:rsidRDefault="00CB6377" w:rsidP="00762B5E">
      <w:pPr>
        <w:jc w:val="center"/>
        <w:rPr>
          <w:sz w:val="28"/>
          <w:szCs w:val="28"/>
        </w:rPr>
      </w:pPr>
      <w:r>
        <w:rPr>
          <w:sz w:val="28"/>
          <w:szCs w:val="28"/>
        </w:rPr>
        <w:lastRenderedPageBreak/>
        <w:t>Глава Войновского сельского поселения ______________ В.В. Гончаров</w:t>
      </w:r>
    </w:p>
    <w:p w:rsidR="00CB6377" w:rsidRPr="00A7257C" w:rsidRDefault="00CB6377" w:rsidP="0014578C">
      <w:pPr>
        <w:pStyle w:val="1"/>
        <w:ind w:left="4860"/>
        <w:jc w:val="right"/>
        <w:rPr>
          <w:spacing w:val="-18"/>
        </w:rPr>
      </w:pPr>
      <w:r w:rsidRPr="00A7257C">
        <w:rPr>
          <w:spacing w:val="-18"/>
        </w:rPr>
        <w:t xml:space="preserve">Приложение </w:t>
      </w:r>
    </w:p>
    <w:p w:rsidR="00CB6377" w:rsidRDefault="00CB6377" w:rsidP="0014578C">
      <w:pPr>
        <w:ind w:left="4860"/>
        <w:jc w:val="right"/>
        <w:rPr>
          <w:sz w:val="28"/>
          <w:szCs w:val="28"/>
        </w:rPr>
      </w:pPr>
      <w:r w:rsidRPr="00A7257C">
        <w:rPr>
          <w:sz w:val="28"/>
          <w:szCs w:val="28"/>
        </w:rPr>
        <w:t xml:space="preserve">к  постановлению </w:t>
      </w:r>
      <w:r>
        <w:rPr>
          <w:sz w:val="28"/>
          <w:szCs w:val="28"/>
        </w:rPr>
        <w:t>Администрации</w:t>
      </w:r>
    </w:p>
    <w:p w:rsidR="00CB6377" w:rsidRDefault="00CB6377" w:rsidP="0014578C">
      <w:pPr>
        <w:ind w:left="4860"/>
        <w:jc w:val="right"/>
        <w:rPr>
          <w:sz w:val="28"/>
          <w:szCs w:val="28"/>
        </w:rPr>
      </w:pPr>
      <w:r>
        <w:rPr>
          <w:sz w:val="28"/>
          <w:szCs w:val="28"/>
        </w:rPr>
        <w:t>Войновского сельского поселения</w:t>
      </w:r>
    </w:p>
    <w:p w:rsidR="00CB6377" w:rsidRPr="00863ADA" w:rsidRDefault="00CB6377" w:rsidP="0014578C">
      <w:pPr>
        <w:ind w:left="4860"/>
        <w:jc w:val="right"/>
        <w:rPr>
          <w:sz w:val="28"/>
          <w:szCs w:val="28"/>
          <w:u w:val="single"/>
        </w:rPr>
      </w:pPr>
      <w:r>
        <w:rPr>
          <w:sz w:val="28"/>
          <w:szCs w:val="28"/>
        </w:rPr>
        <w:t xml:space="preserve"> от</w:t>
      </w:r>
      <w:r w:rsidRPr="0014578C">
        <w:rPr>
          <w:sz w:val="28"/>
          <w:szCs w:val="28"/>
        </w:rPr>
        <w:t xml:space="preserve"> </w:t>
      </w:r>
      <w:r>
        <w:rPr>
          <w:sz w:val="28"/>
          <w:szCs w:val="28"/>
        </w:rPr>
        <w:t>26</w:t>
      </w:r>
      <w:r w:rsidRPr="0014578C">
        <w:rPr>
          <w:sz w:val="28"/>
          <w:szCs w:val="28"/>
        </w:rPr>
        <w:t xml:space="preserve"> </w:t>
      </w:r>
      <w:r>
        <w:rPr>
          <w:sz w:val="28"/>
          <w:szCs w:val="28"/>
        </w:rPr>
        <w:t>.</w:t>
      </w:r>
      <w:r w:rsidRPr="0014578C">
        <w:rPr>
          <w:sz w:val="28"/>
          <w:szCs w:val="28"/>
        </w:rPr>
        <w:t>04.201</w:t>
      </w:r>
      <w:r w:rsidR="00E9198A">
        <w:rPr>
          <w:sz w:val="28"/>
          <w:szCs w:val="28"/>
          <w:lang w:val="en-US"/>
        </w:rPr>
        <w:t>6</w:t>
      </w:r>
      <w:r>
        <w:rPr>
          <w:sz w:val="28"/>
          <w:szCs w:val="28"/>
        </w:rPr>
        <w:t xml:space="preserve"> года </w:t>
      </w:r>
      <w:r w:rsidRPr="0014578C">
        <w:rPr>
          <w:sz w:val="28"/>
          <w:szCs w:val="28"/>
        </w:rPr>
        <w:t>№</w:t>
      </w:r>
      <w:r>
        <w:rPr>
          <w:sz w:val="28"/>
          <w:szCs w:val="28"/>
          <w:u w:val="single"/>
        </w:rPr>
        <w:t xml:space="preserve"> 97/1</w:t>
      </w:r>
    </w:p>
    <w:p w:rsidR="00CB6377" w:rsidRPr="00863ADA" w:rsidRDefault="00CB6377" w:rsidP="0014578C">
      <w:pPr>
        <w:pStyle w:val="2"/>
        <w:jc w:val="left"/>
        <w:rPr>
          <w:b/>
          <w:bCs/>
        </w:rPr>
      </w:pPr>
    </w:p>
    <w:p w:rsidR="00CB6377" w:rsidRDefault="00CB6377" w:rsidP="0014578C">
      <w:pPr>
        <w:pStyle w:val="2"/>
        <w:rPr>
          <w:b/>
          <w:bCs/>
        </w:rPr>
      </w:pPr>
    </w:p>
    <w:p w:rsidR="00CB6377" w:rsidRPr="006106EC" w:rsidRDefault="00CB6377" w:rsidP="0014578C">
      <w:pPr>
        <w:pStyle w:val="2"/>
      </w:pPr>
      <w:r w:rsidRPr="006106EC">
        <w:t xml:space="preserve">Порядок </w:t>
      </w:r>
    </w:p>
    <w:p w:rsidR="00CB6377" w:rsidRPr="006106EC" w:rsidRDefault="00CB6377" w:rsidP="0014578C">
      <w:pPr>
        <w:pStyle w:val="2"/>
      </w:pPr>
      <w:r w:rsidRPr="006106EC">
        <w:t>учета предложений по проекту решения «Об отчете об исполнении бюд</w:t>
      </w:r>
      <w:r>
        <w:t>жета Войновского сельского поселения Егорлыкского района за 2015</w:t>
      </w:r>
      <w:r w:rsidRPr="006106EC">
        <w:t xml:space="preserve"> год», участия граждан в его обсуждении и проведения по нему публичных слушаний</w:t>
      </w:r>
    </w:p>
    <w:p w:rsidR="00CB6377" w:rsidRPr="006106EC" w:rsidRDefault="00CB6377" w:rsidP="0014578C">
      <w:pPr>
        <w:jc w:val="both"/>
        <w:rPr>
          <w:sz w:val="28"/>
          <w:szCs w:val="28"/>
        </w:rPr>
      </w:pPr>
    </w:p>
    <w:p w:rsidR="00CB6377" w:rsidRDefault="00CB6377" w:rsidP="0014578C">
      <w:pPr>
        <w:jc w:val="both"/>
        <w:rPr>
          <w:b/>
          <w:bCs/>
          <w:sz w:val="28"/>
          <w:szCs w:val="28"/>
        </w:rPr>
      </w:pPr>
    </w:p>
    <w:p w:rsidR="00CB6377" w:rsidRDefault="00CB6377" w:rsidP="0014578C">
      <w:pPr>
        <w:pStyle w:val="21"/>
      </w:pPr>
      <w:r>
        <w:tab/>
        <w:t>1. Проект решения «Об отчете об исполнении бюджета Войновского сельского поселения Егорлыкского района за 2015 год» (далее – проект решения) не позднее чем за 15 календарных дней до дня рассмотрения вопроса о принятии решения «Об отчете об исполнении бюджета Войновского сельского поселения Егорлыкского района за 2015 год» на заседании Собрания депутатов Войновского сельского поселения подлежит обнародованию  для обсуждения депутатами Собрания депутатов Войновского сельского поселения, муниципальными учреждениями, населением и представления по нему предложений. Одновременно с проектом решения публикуется  настоящий порядок.</w:t>
      </w:r>
    </w:p>
    <w:p w:rsidR="00CB6377" w:rsidRDefault="00CB6377" w:rsidP="0014578C">
      <w:pPr>
        <w:jc w:val="both"/>
        <w:rPr>
          <w:sz w:val="28"/>
          <w:szCs w:val="28"/>
        </w:rPr>
      </w:pPr>
      <w:r>
        <w:rPr>
          <w:sz w:val="28"/>
          <w:szCs w:val="28"/>
        </w:rPr>
        <w:tab/>
        <w:t>2. Предложения по проекту решения направляются в письменном виде в сектор экономики и финансов Администрации Войновск</w:t>
      </w:r>
      <w:r w:rsidRPr="007169FB">
        <w:rPr>
          <w:sz w:val="28"/>
          <w:szCs w:val="28"/>
        </w:rPr>
        <w:t>ого сельского поселения</w:t>
      </w:r>
      <w:r>
        <w:rPr>
          <w:sz w:val="28"/>
          <w:szCs w:val="28"/>
        </w:rPr>
        <w:t xml:space="preserve"> (ул. Садовая,30 х. Войнов, Егорлыкский район, Ростовская область, 347676) в течение 12 календарных дней со дня опубликования указанного проекта.</w:t>
      </w:r>
    </w:p>
    <w:p w:rsidR="00CB6377" w:rsidRDefault="00CB6377" w:rsidP="0014578C">
      <w:pPr>
        <w:jc w:val="both"/>
        <w:rPr>
          <w:sz w:val="28"/>
          <w:szCs w:val="28"/>
        </w:rPr>
      </w:pPr>
      <w:r>
        <w:rPr>
          <w:sz w:val="28"/>
          <w:szCs w:val="28"/>
        </w:rPr>
        <w:tab/>
        <w:t>3. Для обсуждения проекта решения проводятся публичные слушания.</w:t>
      </w:r>
    </w:p>
    <w:p w:rsidR="00CB6377" w:rsidRDefault="00CB6377" w:rsidP="0014578C">
      <w:pPr>
        <w:jc w:val="both"/>
        <w:rPr>
          <w:sz w:val="28"/>
          <w:szCs w:val="28"/>
        </w:rPr>
      </w:pPr>
      <w:r>
        <w:rPr>
          <w:sz w:val="28"/>
          <w:szCs w:val="28"/>
        </w:rPr>
        <w:tab/>
        <w:t>4. Публичные слушания по проекту решения назначаются Главой Войновск</w:t>
      </w:r>
      <w:r w:rsidRPr="009E1283">
        <w:rPr>
          <w:sz w:val="28"/>
          <w:szCs w:val="28"/>
        </w:rPr>
        <w:t>ого сельского поселения</w:t>
      </w:r>
      <w:r>
        <w:rPr>
          <w:sz w:val="28"/>
          <w:szCs w:val="28"/>
        </w:rPr>
        <w:t>.</w:t>
      </w:r>
    </w:p>
    <w:p w:rsidR="00CB6377" w:rsidRDefault="00CB6377" w:rsidP="0014578C">
      <w:pPr>
        <w:jc w:val="both"/>
        <w:rPr>
          <w:sz w:val="28"/>
          <w:szCs w:val="28"/>
        </w:rPr>
      </w:pPr>
      <w:r>
        <w:rPr>
          <w:sz w:val="28"/>
          <w:szCs w:val="28"/>
        </w:rPr>
        <w:tab/>
        <w:t>5. Постановление Администрации Войновск</w:t>
      </w:r>
      <w:r w:rsidRPr="009E1283">
        <w:rPr>
          <w:sz w:val="28"/>
          <w:szCs w:val="28"/>
        </w:rPr>
        <w:t>ого сельского поселения</w:t>
      </w:r>
      <w:r>
        <w:rPr>
          <w:sz w:val="28"/>
          <w:szCs w:val="28"/>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обнародованию.</w:t>
      </w:r>
    </w:p>
    <w:p w:rsidR="00CB6377" w:rsidRDefault="00CB6377" w:rsidP="0014578C">
      <w:pPr>
        <w:ind w:firstLine="708"/>
        <w:jc w:val="both"/>
        <w:rPr>
          <w:sz w:val="28"/>
          <w:szCs w:val="28"/>
        </w:rPr>
      </w:pPr>
      <w:r>
        <w:rPr>
          <w:sz w:val="28"/>
          <w:szCs w:val="28"/>
        </w:rPr>
        <w:t>6. На публичных слушаниях по проекту решения выступает с докладом заведующая сектором экономики и финансов Администрации Войновск</w:t>
      </w:r>
      <w:r w:rsidRPr="009E1283">
        <w:rPr>
          <w:sz w:val="28"/>
          <w:szCs w:val="28"/>
        </w:rPr>
        <w:t>ого сельского поселения</w:t>
      </w:r>
      <w:r>
        <w:rPr>
          <w:sz w:val="28"/>
          <w:szCs w:val="28"/>
        </w:rPr>
        <w:t>. Председательствует  Глава Войновск</w:t>
      </w:r>
      <w:r w:rsidRPr="009E1283">
        <w:rPr>
          <w:sz w:val="28"/>
          <w:szCs w:val="28"/>
        </w:rPr>
        <w:t>ого сельского поселения</w:t>
      </w:r>
      <w:r>
        <w:rPr>
          <w:sz w:val="28"/>
          <w:szCs w:val="28"/>
        </w:rPr>
        <w:t>.</w:t>
      </w:r>
    </w:p>
    <w:p w:rsidR="00CB6377" w:rsidRDefault="00CB6377" w:rsidP="0014578C">
      <w:pPr>
        <w:ind w:firstLine="708"/>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CB6377" w:rsidRDefault="00CB6377" w:rsidP="0014578C">
      <w:pPr>
        <w:ind w:firstLine="708"/>
        <w:jc w:val="both"/>
        <w:rPr>
          <w:sz w:val="28"/>
          <w:szCs w:val="28"/>
        </w:rPr>
      </w:pPr>
      <w:r>
        <w:rPr>
          <w:sz w:val="28"/>
          <w:szCs w:val="28"/>
        </w:rPr>
        <w:t xml:space="preserve">8. 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w:t>
      </w:r>
      <w:r>
        <w:rPr>
          <w:sz w:val="28"/>
          <w:szCs w:val="28"/>
        </w:rPr>
        <w:lastRenderedPageBreak/>
        <w:t>предложения по проекту решения заносятся в протокол публичных слушаний, письменные замечания и предложения приобщаются к протоколу.</w:t>
      </w:r>
    </w:p>
    <w:p w:rsidR="00CB6377" w:rsidRDefault="00CB6377" w:rsidP="0014578C">
      <w:pPr>
        <w:ind w:firstLine="708"/>
        <w:jc w:val="both"/>
        <w:rPr>
          <w:sz w:val="28"/>
          <w:szCs w:val="28"/>
        </w:rPr>
      </w:pPr>
      <w:r>
        <w:rPr>
          <w:sz w:val="28"/>
          <w:szCs w:val="28"/>
        </w:rPr>
        <w:t>9. О результатах публичных слушаний составляется заключение, подписываемое Главой Войновск</w:t>
      </w:r>
      <w:r w:rsidRPr="009E1283">
        <w:rPr>
          <w:sz w:val="28"/>
          <w:szCs w:val="28"/>
        </w:rPr>
        <w:t>ого сельского поселения</w:t>
      </w:r>
      <w:r>
        <w:rPr>
          <w:sz w:val="28"/>
          <w:szCs w:val="28"/>
        </w:rPr>
        <w:t>.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CB6377" w:rsidRDefault="00CB6377" w:rsidP="0014578C">
      <w:pPr>
        <w:pStyle w:val="21"/>
      </w:pPr>
      <w:r>
        <w:tab/>
        <w:t>10. Поступившие замечания и предложения по проекту решения носят рекомендательный характер. Указанные замечания и предложения учитываются и рассматриваются на заседании Собрания депутатов Войновск</w:t>
      </w:r>
      <w:r w:rsidRPr="009E1283">
        <w:t>ого сельского поселения</w:t>
      </w:r>
      <w:r>
        <w:t xml:space="preserve"> при принятии решения «Об отчете об исполнении бюджета Войновск</w:t>
      </w:r>
      <w:r w:rsidRPr="009E1283">
        <w:t>ого сельского поселения</w:t>
      </w:r>
      <w:r>
        <w:t xml:space="preserve"> Егорлыкского района за 2015год». </w:t>
      </w:r>
    </w:p>
    <w:p w:rsidR="00CB6377" w:rsidRDefault="00CB6377" w:rsidP="0014578C">
      <w:pPr>
        <w:pStyle w:val="21"/>
      </w:pPr>
    </w:p>
    <w:p w:rsidR="00CB6377" w:rsidRDefault="00CB6377" w:rsidP="0014578C">
      <w:pPr>
        <w:pStyle w:val="21"/>
      </w:pPr>
    </w:p>
    <w:p w:rsidR="00CB6377" w:rsidRDefault="00CB6377" w:rsidP="0014578C">
      <w:pPr>
        <w:pStyle w:val="21"/>
      </w:pPr>
      <w:r>
        <w:tab/>
      </w:r>
    </w:p>
    <w:sectPr w:rsidR="00CB6377" w:rsidSect="0046616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C99"/>
    <w:multiLevelType w:val="hybridMultilevel"/>
    <w:tmpl w:val="C3D8AF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DF0"/>
    <w:rsid w:val="00020136"/>
    <w:rsid w:val="00025DF7"/>
    <w:rsid w:val="000271A5"/>
    <w:rsid w:val="00051679"/>
    <w:rsid w:val="000916C6"/>
    <w:rsid w:val="000B388E"/>
    <w:rsid w:val="000F4D20"/>
    <w:rsid w:val="00140F0B"/>
    <w:rsid w:val="0014578C"/>
    <w:rsid w:val="00145DF0"/>
    <w:rsid w:val="00285D59"/>
    <w:rsid w:val="002A2C2E"/>
    <w:rsid w:val="002B3F70"/>
    <w:rsid w:val="002B7155"/>
    <w:rsid w:val="002D0C95"/>
    <w:rsid w:val="002E04DA"/>
    <w:rsid w:val="002E68C8"/>
    <w:rsid w:val="00325F7E"/>
    <w:rsid w:val="003B413E"/>
    <w:rsid w:val="003C22EE"/>
    <w:rsid w:val="00446D84"/>
    <w:rsid w:val="0046206D"/>
    <w:rsid w:val="00462B37"/>
    <w:rsid w:val="0046616E"/>
    <w:rsid w:val="00492B30"/>
    <w:rsid w:val="004A34E2"/>
    <w:rsid w:val="004D2020"/>
    <w:rsid w:val="00562A65"/>
    <w:rsid w:val="005656D7"/>
    <w:rsid w:val="005A440B"/>
    <w:rsid w:val="005B376C"/>
    <w:rsid w:val="005C5896"/>
    <w:rsid w:val="006069A8"/>
    <w:rsid w:val="006106EC"/>
    <w:rsid w:val="00615EE5"/>
    <w:rsid w:val="00651846"/>
    <w:rsid w:val="006625EE"/>
    <w:rsid w:val="006B0F25"/>
    <w:rsid w:val="006E7CFA"/>
    <w:rsid w:val="007169FB"/>
    <w:rsid w:val="00762B5E"/>
    <w:rsid w:val="00786C8E"/>
    <w:rsid w:val="007D70B0"/>
    <w:rsid w:val="007F62E0"/>
    <w:rsid w:val="008422AB"/>
    <w:rsid w:val="00863ADA"/>
    <w:rsid w:val="008F4C21"/>
    <w:rsid w:val="009907B6"/>
    <w:rsid w:val="00992E0A"/>
    <w:rsid w:val="009A6C11"/>
    <w:rsid w:val="009B36D5"/>
    <w:rsid w:val="009E1283"/>
    <w:rsid w:val="009F4111"/>
    <w:rsid w:val="00A0583E"/>
    <w:rsid w:val="00A2585C"/>
    <w:rsid w:val="00A27BD1"/>
    <w:rsid w:val="00A6192A"/>
    <w:rsid w:val="00A7257C"/>
    <w:rsid w:val="00AA4152"/>
    <w:rsid w:val="00C02EDE"/>
    <w:rsid w:val="00C03BDF"/>
    <w:rsid w:val="00C042FC"/>
    <w:rsid w:val="00C215ED"/>
    <w:rsid w:val="00CA31D3"/>
    <w:rsid w:val="00CB27B7"/>
    <w:rsid w:val="00CB6377"/>
    <w:rsid w:val="00D31A6A"/>
    <w:rsid w:val="00D42ECB"/>
    <w:rsid w:val="00D6351F"/>
    <w:rsid w:val="00D66173"/>
    <w:rsid w:val="00DF4C37"/>
    <w:rsid w:val="00E7528F"/>
    <w:rsid w:val="00E82251"/>
    <w:rsid w:val="00E82A74"/>
    <w:rsid w:val="00E9198A"/>
    <w:rsid w:val="00F14B44"/>
    <w:rsid w:val="00F7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2E0"/>
    <w:rPr>
      <w:sz w:val="24"/>
      <w:szCs w:val="24"/>
    </w:rPr>
  </w:style>
  <w:style w:type="paragraph" w:styleId="1">
    <w:name w:val="heading 1"/>
    <w:basedOn w:val="a"/>
    <w:next w:val="a"/>
    <w:link w:val="10"/>
    <w:uiPriority w:val="99"/>
    <w:qFormat/>
    <w:rsid w:val="004D2020"/>
    <w:pPr>
      <w:keepNext/>
      <w:ind w:left="5580"/>
      <w:jc w:val="center"/>
      <w:outlineLvl w:val="0"/>
    </w:pPr>
    <w:rPr>
      <w:sz w:val="28"/>
      <w:szCs w:val="28"/>
    </w:rPr>
  </w:style>
  <w:style w:type="paragraph" w:styleId="2">
    <w:name w:val="heading 2"/>
    <w:basedOn w:val="a"/>
    <w:next w:val="a"/>
    <w:link w:val="20"/>
    <w:uiPriority w:val="99"/>
    <w:qFormat/>
    <w:rsid w:val="004D202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40F0B"/>
    <w:rPr>
      <w:rFonts w:ascii="Cambria" w:hAnsi="Cambria" w:cs="Cambria"/>
      <w:b/>
      <w:bCs/>
      <w:kern w:val="32"/>
      <w:sz w:val="32"/>
      <w:szCs w:val="32"/>
    </w:rPr>
  </w:style>
  <w:style w:type="character" w:customStyle="1" w:styleId="20">
    <w:name w:val="Заголовок 2 Знак"/>
    <w:link w:val="2"/>
    <w:uiPriority w:val="99"/>
    <w:semiHidden/>
    <w:locked/>
    <w:rsid w:val="00140F0B"/>
    <w:rPr>
      <w:rFonts w:ascii="Cambria" w:hAnsi="Cambria" w:cs="Cambria"/>
      <w:b/>
      <w:bCs/>
      <w:i/>
      <w:iCs/>
      <w:sz w:val="28"/>
      <w:szCs w:val="28"/>
    </w:rPr>
  </w:style>
  <w:style w:type="paragraph" w:customStyle="1" w:styleId="ConsPlusNonformat">
    <w:name w:val="ConsPlusNonformat"/>
    <w:uiPriority w:val="99"/>
    <w:rsid w:val="00145DF0"/>
    <w:pPr>
      <w:widowControl w:val="0"/>
      <w:autoSpaceDE w:val="0"/>
      <w:autoSpaceDN w:val="0"/>
      <w:adjustRightInd w:val="0"/>
    </w:pPr>
    <w:rPr>
      <w:rFonts w:ascii="Courier New" w:hAnsi="Courier New" w:cs="Courier New"/>
    </w:rPr>
  </w:style>
  <w:style w:type="paragraph" w:styleId="a3">
    <w:name w:val="Body Text Indent"/>
    <w:basedOn w:val="a"/>
    <w:link w:val="a4"/>
    <w:uiPriority w:val="99"/>
    <w:rsid w:val="004D2020"/>
    <w:pPr>
      <w:spacing w:after="120"/>
      <w:ind w:left="283"/>
    </w:pPr>
  </w:style>
  <w:style w:type="character" w:customStyle="1" w:styleId="a4">
    <w:name w:val="Основной текст с отступом Знак"/>
    <w:link w:val="a3"/>
    <w:uiPriority w:val="99"/>
    <w:semiHidden/>
    <w:locked/>
    <w:rsid w:val="00140F0B"/>
    <w:rPr>
      <w:sz w:val="24"/>
      <w:szCs w:val="24"/>
    </w:rPr>
  </w:style>
  <w:style w:type="paragraph" w:styleId="21">
    <w:name w:val="Body Text 2"/>
    <w:basedOn w:val="a"/>
    <w:link w:val="22"/>
    <w:uiPriority w:val="99"/>
    <w:rsid w:val="004D2020"/>
    <w:pPr>
      <w:jc w:val="both"/>
    </w:pPr>
    <w:rPr>
      <w:sz w:val="28"/>
      <w:szCs w:val="28"/>
    </w:rPr>
  </w:style>
  <w:style w:type="character" w:customStyle="1" w:styleId="22">
    <w:name w:val="Основной текст 2 Знак"/>
    <w:link w:val="21"/>
    <w:uiPriority w:val="99"/>
    <w:semiHidden/>
    <w:locked/>
    <w:rsid w:val="00140F0B"/>
    <w:rPr>
      <w:sz w:val="24"/>
      <w:szCs w:val="24"/>
    </w:rPr>
  </w:style>
  <w:style w:type="paragraph" w:styleId="a5">
    <w:name w:val="Balloon Text"/>
    <w:basedOn w:val="a"/>
    <w:link w:val="a6"/>
    <w:uiPriority w:val="99"/>
    <w:semiHidden/>
    <w:rsid w:val="006106EC"/>
    <w:rPr>
      <w:rFonts w:ascii="Tahoma" w:hAnsi="Tahoma" w:cs="Tahoma"/>
      <w:sz w:val="16"/>
      <w:szCs w:val="16"/>
    </w:rPr>
  </w:style>
  <w:style w:type="character" w:customStyle="1" w:styleId="a6">
    <w:name w:val="Текст выноски Знак"/>
    <w:link w:val="a5"/>
    <w:uiPriority w:val="99"/>
    <w:semiHidden/>
    <w:locked/>
    <w:rsid w:val="00140F0B"/>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745</Words>
  <Characters>4253</Characters>
  <Application>Microsoft Office Word</Application>
  <DocSecurity>0</DocSecurity>
  <Lines>35</Lines>
  <Paragraphs>9</Paragraphs>
  <ScaleCrop>false</ScaleCrop>
  <Company>Собрание депутатов</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 </dc:creator>
  <cp:keywords/>
  <dc:description/>
  <cp:lastModifiedBy>MBTY</cp:lastModifiedBy>
  <cp:revision>8</cp:revision>
  <cp:lastPrinted>2016-05-13T14:05:00Z</cp:lastPrinted>
  <dcterms:created xsi:type="dcterms:W3CDTF">2016-04-15T15:08:00Z</dcterms:created>
  <dcterms:modified xsi:type="dcterms:W3CDTF">2016-05-31T17:18:00Z</dcterms:modified>
</cp:coreProperties>
</file>