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63" w:rsidRDefault="00ED2463" w:rsidP="00EF1298">
      <w:pPr>
        <w:tabs>
          <w:tab w:val="left" w:pos="0"/>
        </w:tabs>
        <w:spacing w:line="276" w:lineRule="auto"/>
        <w:ind w:firstLine="567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D2463" w:rsidRDefault="00ED2463" w:rsidP="00EF1298">
      <w:pPr>
        <w:tabs>
          <w:tab w:val="left" w:pos="0"/>
        </w:tabs>
        <w:spacing w:line="276" w:lineRule="auto"/>
        <w:ind w:firstLine="567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72EE3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ТЧЕТ </w:t>
      </w:r>
    </w:p>
    <w:p w:rsidR="00ED2463" w:rsidRDefault="00ED2463" w:rsidP="00914E65">
      <w:pPr>
        <w:tabs>
          <w:tab w:val="left" w:pos="0"/>
        </w:tabs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 ВОЙНОВСКОГО СЕЛЬСКОГО ПОСЕЛЕНИЯ ОБ ИТОГАХ ДЕЯТЕЛЬНОСТИ ЗА 2021 ГОД</w:t>
      </w:r>
    </w:p>
    <w:p w:rsidR="00ED2463" w:rsidRPr="00946938" w:rsidRDefault="00ED2463" w:rsidP="00914E65">
      <w:pPr>
        <w:tabs>
          <w:tab w:val="left" w:pos="0"/>
        </w:tabs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D2463" w:rsidRPr="009D63EE" w:rsidRDefault="00ED2463" w:rsidP="00914E6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D63EE">
        <w:rPr>
          <w:rFonts w:ascii="Times New Roman" w:hAnsi="Times New Roman"/>
          <w:b/>
          <w:sz w:val="28"/>
          <w:szCs w:val="28"/>
        </w:rPr>
        <w:t>Уважаемые жители Войновского сельского поселения!</w:t>
      </w:r>
    </w:p>
    <w:p w:rsidR="00ED2463" w:rsidRPr="005D545D" w:rsidRDefault="00ED2463" w:rsidP="00914E6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ED2463" w:rsidRPr="005D545D" w:rsidRDefault="00ED2463" w:rsidP="00914E6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5D">
        <w:rPr>
          <w:rFonts w:ascii="Times New Roman" w:hAnsi="Times New Roman"/>
          <w:sz w:val="28"/>
          <w:szCs w:val="28"/>
        </w:rPr>
        <w:t>Предлагаю Вам отчет о проделанной работе главы Администрации Войновского сельского поселения за 2021 год, в котором постараюсь отразить деятельность Администрации, обозначить проблемные вопросы и пути их решения. В связи с ограничительными мероприятиями, связанными с распространением новой коронавирусной инфекции, форма взаимодействия с общественностью обрела другие формы, но</w:t>
      </w:r>
      <w:r>
        <w:rPr>
          <w:rFonts w:ascii="Times New Roman" w:hAnsi="Times New Roman"/>
          <w:sz w:val="28"/>
          <w:szCs w:val="28"/>
        </w:rPr>
        <w:t>,</w:t>
      </w:r>
      <w:r w:rsidRPr="005D545D">
        <w:rPr>
          <w:rFonts w:ascii="Times New Roman" w:hAnsi="Times New Roman"/>
          <w:sz w:val="28"/>
          <w:szCs w:val="28"/>
        </w:rPr>
        <w:t xml:space="preserve"> на мой взгляд</w:t>
      </w:r>
      <w:r>
        <w:rPr>
          <w:rFonts w:ascii="Times New Roman" w:hAnsi="Times New Roman"/>
          <w:sz w:val="28"/>
          <w:szCs w:val="28"/>
        </w:rPr>
        <w:t>,</w:t>
      </w:r>
      <w:r w:rsidRPr="005D545D">
        <w:rPr>
          <w:rFonts w:ascii="Times New Roman" w:hAnsi="Times New Roman"/>
          <w:sz w:val="28"/>
          <w:szCs w:val="28"/>
        </w:rPr>
        <w:t xml:space="preserve"> не стала менее эффективной. </w:t>
      </w:r>
    </w:p>
    <w:p w:rsidR="00ED2463" w:rsidRPr="005D545D" w:rsidRDefault="00ED2463" w:rsidP="00914E6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5D">
        <w:rPr>
          <w:rFonts w:ascii="Times New Roman" w:hAnsi="Times New Roman"/>
          <w:sz w:val="28"/>
          <w:szCs w:val="28"/>
        </w:rPr>
        <w:t>Главными задачами в работе Администрации сельского поселения остаются исполнение полномочи</w:t>
      </w:r>
      <w:r>
        <w:rPr>
          <w:rFonts w:ascii="Times New Roman" w:hAnsi="Times New Roman"/>
          <w:sz w:val="28"/>
          <w:szCs w:val="28"/>
        </w:rPr>
        <w:t>й в соответствии с Федеральным законом от 06.10.2003</w:t>
      </w:r>
      <w:r w:rsidRPr="005D545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РФ», Уставом поселения и другими федеральными и областными прав</w:t>
      </w:r>
      <w:r>
        <w:rPr>
          <w:rFonts w:ascii="Times New Roman" w:hAnsi="Times New Roman"/>
          <w:sz w:val="28"/>
          <w:szCs w:val="28"/>
        </w:rPr>
        <w:t xml:space="preserve">овыми актами. Это, прежде всего: </w:t>
      </w:r>
    </w:p>
    <w:p w:rsidR="00ED2463" w:rsidRPr="005D545D" w:rsidRDefault="00ED2463" w:rsidP="00914E6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5D">
        <w:rPr>
          <w:rFonts w:ascii="Times New Roman" w:hAnsi="Times New Roman"/>
          <w:sz w:val="28"/>
          <w:szCs w:val="28"/>
        </w:rPr>
        <w:t>- исполнение бюджета сельского поселения;</w:t>
      </w:r>
    </w:p>
    <w:p w:rsidR="00ED2463" w:rsidRPr="005D545D" w:rsidRDefault="00ED2463" w:rsidP="00EF1298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D545D">
        <w:rPr>
          <w:rFonts w:ascii="Times New Roman" w:hAnsi="Times New Roman"/>
          <w:sz w:val="28"/>
          <w:szCs w:val="28"/>
        </w:rPr>
        <w:t>-благоустройство территории населенных пунктов, обеспечение жизнедеятельности поселения;</w:t>
      </w:r>
    </w:p>
    <w:p w:rsidR="00ED2463" w:rsidRDefault="00ED2463" w:rsidP="00914E6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5D">
        <w:rPr>
          <w:rFonts w:ascii="Times New Roman" w:hAnsi="Times New Roman"/>
          <w:sz w:val="28"/>
          <w:szCs w:val="28"/>
        </w:rPr>
        <w:t>- выявление проблем и вопросов поселения путем проведения сходов граждан, встреч с депутатами Собрания депутатов Войновского сельского поселения для решения вопросов жизнедеятельности населенных пунктов поселения.</w:t>
      </w:r>
    </w:p>
    <w:p w:rsidR="00ED2463" w:rsidRPr="007A5879" w:rsidRDefault="00ED2463" w:rsidP="00C95841">
      <w:pPr>
        <w:spacing w:before="100" w:beforeAutospacing="1" w:after="100" w:afterAutospacing="1" w:line="276" w:lineRule="auto"/>
        <w:jc w:val="center"/>
        <w:outlineLvl w:val="0"/>
        <w:rPr>
          <w:rFonts w:ascii="Times New Roman" w:hAnsi="Times New Roman"/>
          <w:b/>
          <w:sz w:val="28"/>
          <w:szCs w:val="32"/>
          <w:lang w:eastAsia="ru-RU"/>
        </w:rPr>
      </w:pPr>
      <w:r w:rsidRPr="007A5879">
        <w:rPr>
          <w:rFonts w:ascii="Times New Roman" w:hAnsi="Times New Roman"/>
          <w:b/>
          <w:sz w:val="28"/>
          <w:szCs w:val="32"/>
          <w:lang w:eastAsia="ru-RU"/>
        </w:rPr>
        <w:t>Б</w:t>
      </w:r>
      <w:r w:rsidRPr="00914E65">
        <w:rPr>
          <w:rFonts w:ascii="Times New Roman" w:hAnsi="Times New Roman"/>
          <w:b/>
          <w:sz w:val="28"/>
          <w:szCs w:val="32"/>
          <w:lang w:eastAsia="ru-RU"/>
        </w:rPr>
        <w:t>ЮДЖЕТ ВОЙНОВСКОГО СЕЛЬСКОГО ПОСЕЛЕНИЯ</w:t>
      </w:r>
    </w:p>
    <w:p w:rsidR="00ED2463" w:rsidRPr="00383CDD" w:rsidRDefault="00ED2463" w:rsidP="00914E6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3CDD">
        <w:rPr>
          <w:rFonts w:ascii="Times New Roman" w:hAnsi="Times New Roman"/>
          <w:sz w:val="28"/>
          <w:szCs w:val="28"/>
        </w:rPr>
        <w:t>Основные показатели бюджета Войновского сельского поселения по выполнению плановых показателей за 2021 год оцениваются следующим образом:</w:t>
      </w:r>
    </w:p>
    <w:p w:rsidR="00ED2463" w:rsidRDefault="00ED2463" w:rsidP="00914E6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83CDD">
        <w:rPr>
          <w:rFonts w:ascii="Times New Roman" w:hAnsi="Times New Roman"/>
          <w:sz w:val="28"/>
          <w:szCs w:val="28"/>
        </w:rPr>
        <w:tab/>
        <w:t xml:space="preserve">общий объем </w:t>
      </w:r>
      <w:r w:rsidRPr="00C95841">
        <w:rPr>
          <w:rFonts w:ascii="Times New Roman" w:hAnsi="Times New Roman"/>
          <w:b/>
          <w:sz w:val="28"/>
          <w:szCs w:val="28"/>
        </w:rPr>
        <w:t>доходов</w:t>
      </w:r>
      <w:r w:rsidRPr="00383CDD">
        <w:rPr>
          <w:rFonts w:ascii="Times New Roman" w:hAnsi="Times New Roman"/>
          <w:sz w:val="28"/>
          <w:szCs w:val="28"/>
        </w:rPr>
        <w:t xml:space="preserve"> бюджета на 01.</w:t>
      </w:r>
      <w:r>
        <w:rPr>
          <w:rFonts w:ascii="Times New Roman" w:hAnsi="Times New Roman"/>
          <w:sz w:val="28"/>
          <w:szCs w:val="28"/>
        </w:rPr>
        <w:t>01.2022г. по плану составляет 7</w:t>
      </w:r>
      <w:r w:rsidRPr="00383CDD">
        <w:rPr>
          <w:rFonts w:ascii="Times New Roman" w:hAnsi="Times New Roman"/>
          <w:sz w:val="28"/>
          <w:szCs w:val="28"/>
        </w:rPr>
        <w:t>751,1 тыс. рублей, исполнено на 100,0</w:t>
      </w:r>
      <w:r>
        <w:rPr>
          <w:rFonts w:ascii="Times New Roman" w:hAnsi="Times New Roman"/>
          <w:sz w:val="28"/>
          <w:szCs w:val="28"/>
        </w:rPr>
        <w:t>01</w:t>
      </w:r>
      <w:r w:rsidRPr="00383CDD">
        <w:rPr>
          <w:rFonts w:ascii="Times New Roman" w:hAnsi="Times New Roman"/>
          <w:sz w:val="28"/>
          <w:szCs w:val="28"/>
        </w:rPr>
        <w:t>% в сумме 7751,2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DD">
        <w:rPr>
          <w:rFonts w:ascii="Times New Roman" w:hAnsi="Times New Roman"/>
          <w:sz w:val="28"/>
          <w:szCs w:val="28"/>
        </w:rPr>
        <w:t>рублей,</w:t>
      </w:r>
    </w:p>
    <w:p w:rsidR="00ED2463" w:rsidRPr="00383CDD" w:rsidRDefault="00ED2463" w:rsidP="00914E6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83CDD">
        <w:rPr>
          <w:rFonts w:ascii="Times New Roman" w:hAnsi="Times New Roman"/>
          <w:sz w:val="28"/>
          <w:szCs w:val="28"/>
        </w:rPr>
        <w:t xml:space="preserve"> в том числе по налоговым и неналоговым дох</w:t>
      </w:r>
      <w:r>
        <w:rPr>
          <w:rFonts w:ascii="Times New Roman" w:hAnsi="Times New Roman"/>
          <w:sz w:val="28"/>
          <w:szCs w:val="28"/>
        </w:rPr>
        <w:t>одам при плановых показателях 3</w:t>
      </w:r>
      <w:r w:rsidRPr="00383CDD">
        <w:rPr>
          <w:rFonts w:ascii="Times New Roman" w:hAnsi="Times New Roman"/>
          <w:sz w:val="28"/>
          <w:szCs w:val="28"/>
        </w:rPr>
        <w:t>488,5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DD">
        <w:rPr>
          <w:rFonts w:ascii="Times New Roman" w:hAnsi="Times New Roman"/>
          <w:sz w:val="28"/>
          <w:szCs w:val="28"/>
        </w:rPr>
        <w:t>рублей фактическое поступление составляет 3488,6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CDD">
        <w:rPr>
          <w:rFonts w:ascii="Times New Roman" w:hAnsi="Times New Roman"/>
          <w:sz w:val="28"/>
          <w:szCs w:val="28"/>
        </w:rPr>
        <w:t>рублей, или 100</w:t>
      </w:r>
      <w:r>
        <w:rPr>
          <w:rFonts w:ascii="Times New Roman" w:hAnsi="Times New Roman"/>
          <w:sz w:val="28"/>
          <w:szCs w:val="28"/>
        </w:rPr>
        <w:t>,003</w:t>
      </w:r>
      <w:r w:rsidRPr="00383CDD">
        <w:rPr>
          <w:rFonts w:ascii="Times New Roman" w:hAnsi="Times New Roman"/>
          <w:sz w:val="28"/>
          <w:szCs w:val="28"/>
        </w:rPr>
        <w:t xml:space="preserve"> %.</w:t>
      </w:r>
    </w:p>
    <w:p w:rsidR="00ED2463" w:rsidRDefault="00ED2463"/>
    <w:p w:rsidR="00ED2463" w:rsidRDefault="00ED2463" w:rsidP="007A5879">
      <w:pPr>
        <w:pStyle w:val="ListParagraph"/>
        <w:ind w:left="360"/>
        <w:jc w:val="center"/>
        <w:rPr>
          <w:b/>
          <w:sz w:val="28"/>
          <w:szCs w:val="28"/>
        </w:rPr>
      </w:pPr>
    </w:p>
    <w:p w:rsidR="00ED2463" w:rsidRPr="00646A81" w:rsidRDefault="00ED2463" w:rsidP="00EF1298">
      <w:pPr>
        <w:pStyle w:val="ListParagraph"/>
        <w:ind w:left="360"/>
        <w:jc w:val="center"/>
        <w:outlineLvl w:val="0"/>
        <w:rPr>
          <w:b/>
        </w:rPr>
      </w:pPr>
      <w:r w:rsidRPr="00646A81">
        <w:rPr>
          <w:b/>
          <w:sz w:val="28"/>
          <w:szCs w:val="28"/>
        </w:rPr>
        <w:t>СТРУКТУРА ДОХОДОВ ПОСЕЛЕНИЯ</w:t>
      </w:r>
    </w:p>
    <w:p w:rsidR="00ED2463" w:rsidRPr="00646A81" w:rsidRDefault="00ED2463" w:rsidP="00646A81">
      <w:pPr>
        <w:pStyle w:val="ListParagraph"/>
        <w:ind w:left="360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31"/>
        <w:gridCol w:w="1844"/>
        <w:gridCol w:w="1844"/>
        <w:gridCol w:w="1132"/>
      </w:tblGrid>
      <w:tr w:rsidR="00ED2463" w:rsidRPr="00472EE3" w:rsidTr="00163CCC">
        <w:tc>
          <w:tcPr>
            <w:tcW w:w="4531" w:type="dxa"/>
          </w:tcPr>
          <w:p w:rsidR="00ED2463" w:rsidRPr="00472EE3" w:rsidRDefault="00ED2463" w:rsidP="00163C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E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4" w:type="dxa"/>
          </w:tcPr>
          <w:p w:rsidR="00ED2463" w:rsidRPr="00472EE3" w:rsidRDefault="00ED2463" w:rsidP="00163C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E3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44" w:type="dxa"/>
          </w:tcPr>
          <w:p w:rsidR="00ED2463" w:rsidRPr="00472EE3" w:rsidRDefault="00ED2463" w:rsidP="00163C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E3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132" w:type="dxa"/>
          </w:tcPr>
          <w:p w:rsidR="00ED2463" w:rsidRPr="00472EE3" w:rsidRDefault="00ED2463" w:rsidP="00163C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E3">
              <w:rPr>
                <w:rFonts w:ascii="Times New Roman" w:hAnsi="Times New Roman"/>
                <w:sz w:val="28"/>
                <w:szCs w:val="28"/>
              </w:rPr>
              <w:t>% исполнения</w:t>
            </w:r>
          </w:p>
        </w:tc>
      </w:tr>
      <w:tr w:rsidR="00ED2463" w:rsidRPr="00E250D8" w:rsidTr="00D02BB7">
        <w:trPr>
          <w:trHeight w:val="863"/>
        </w:trPr>
        <w:tc>
          <w:tcPr>
            <w:tcW w:w="4531" w:type="dxa"/>
          </w:tcPr>
          <w:p w:rsidR="00ED2463" w:rsidRPr="00E250D8" w:rsidRDefault="00ED2463" w:rsidP="00BB1A9A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50D8">
              <w:rPr>
                <w:rFonts w:ascii="Times New Roman" w:hAnsi="Times New Roman"/>
                <w:b/>
                <w:i/>
                <w:sz w:val="28"/>
                <w:szCs w:val="28"/>
              </w:rPr>
              <w:t>Налоговые и неналоговые доходы,</w:t>
            </w:r>
          </w:p>
          <w:p w:rsidR="00ED2463" w:rsidRPr="00E250D8" w:rsidRDefault="00ED2463" w:rsidP="00BB1A9A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E250D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из них</w:t>
            </w:r>
            <w:r w:rsidRPr="00E250D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844" w:type="dxa"/>
          </w:tcPr>
          <w:p w:rsidR="00ED2463" w:rsidRPr="00E250D8" w:rsidRDefault="00ED2463" w:rsidP="00BB1A9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50D8">
              <w:rPr>
                <w:rFonts w:ascii="Times New Roman" w:hAnsi="Times New Roman"/>
                <w:b/>
                <w:i/>
                <w:sz w:val="24"/>
                <w:szCs w:val="24"/>
              </w:rPr>
              <w:t>3488,5</w:t>
            </w:r>
          </w:p>
        </w:tc>
        <w:tc>
          <w:tcPr>
            <w:tcW w:w="1844" w:type="dxa"/>
          </w:tcPr>
          <w:p w:rsidR="00ED2463" w:rsidRPr="00E250D8" w:rsidRDefault="00ED2463" w:rsidP="00BB1A9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50D8">
              <w:rPr>
                <w:rFonts w:ascii="Times New Roman" w:hAnsi="Times New Roman"/>
                <w:b/>
                <w:i/>
                <w:sz w:val="24"/>
                <w:szCs w:val="24"/>
              </w:rPr>
              <w:t>3488,6</w:t>
            </w:r>
          </w:p>
        </w:tc>
        <w:tc>
          <w:tcPr>
            <w:tcW w:w="1132" w:type="dxa"/>
          </w:tcPr>
          <w:p w:rsidR="00ED2463" w:rsidRPr="00E250D8" w:rsidRDefault="00ED2463" w:rsidP="00BB1A9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50D8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,003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472EE3" w:rsidRDefault="00ED2463" w:rsidP="00BB1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472EE3" w:rsidRDefault="00ED2463" w:rsidP="00163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720,4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720,4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472EE3" w:rsidRDefault="00ED2463" w:rsidP="00163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72EE3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72EE3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6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,07</w:t>
            </w:r>
          </w:p>
        </w:tc>
      </w:tr>
      <w:tr w:rsidR="00ED2463" w:rsidRPr="00472EE3" w:rsidTr="00912143">
        <w:trPr>
          <w:trHeight w:val="298"/>
        </w:trPr>
        <w:tc>
          <w:tcPr>
            <w:tcW w:w="4531" w:type="dxa"/>
          </w:tcPr>
          <w:p w:rsidR="00ED2463" w:rsidRPr="00472EE3" w:rsidRDefault="00ED2463" w:rsidP="00BB1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2342,5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2346,8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100,18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472EE3" w:rsidRDefault="00ED2463" w:rsidP="00163C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Задолженность по отмененным налогам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63" w:rsidRPr="00472EE3" w:rsidTr="00163CCC">
        <w:tc>
          <w:tcPr>
            <w:tcW w:w="4531" w:type="dxa"/>
          </w:tcPr>
          <w:p w:rsidR="00ED2463" w:rsidRPr="00472EE3" w:rsidRDefault="00ED2463" w:rsidP="00163C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472EE3" w:rsidRDefault="00ED2463" w:rsidP="00163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472EE3" w:rsidRDefault="00ED2463" w:rsidP="00163C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57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E250D8" w:rsidRDefault="00ED2463" w:rsidP="00163C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50D8">
              <w:rPr>
                <w:rFonts w:ascii="Times New Roman" w:hAnsi="Times New Roman"/>
                <w:b/>
                <w:i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из них</w:t>
            </w:r>
          </w:p>
        </w:tc>
        <w:tc>
          <w:tcPr>
            <w:tcW w:w="1844" w:type="dxa"/>
          </w:tcPr>
          <w:p w:rsidR="00ED2463" w:rsidRPr="00E250D8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50D8">
              <w:rPr>
                <w:rFonts w:ascii="Times New Roman" w:hAnsi="Times New Roman"/>
                <w:b/>
                <w:i/>
                <w:sz w:val="24"/>
                <w:szCs w:val="24"/>
              </w:rPr>
              <w:t>4262,6</w:t>
            </w:r>
          </w:p>
        </w:tc>
        <w:tc>
          <w:tcPr>
            <w:tcW w:w="1844" w:type="dxa"/>
          </w:tcPr>
          <w:p w:rsidR="00ED2463" w:rsidRPr="00E250D8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50D8">
              <w:rPr>
                <w:rFonts w:ascii="Times New Roman" w:hAnsi="Times New Roman"/>
                <w:b/>
                <w:i/>
                <w:sz w:val="24"/>
                <w:szCs w:val="24"/>
              </w:rPr>
              <w:t>4262,6</w:t>
            </w:r>
          </w:p>
        </w:tc>
        <w:tc>
          <w:tcPr>
            <w:tcW w:w="1132" w:type="dxa"/>
          </w:tcPr>
          <w:p w:rsidR="00ED2463" w:rsidRPr="00E250D8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50D8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472EE3" w:rsidRDefault="00ED2463" w:rsidP="00163C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2927,7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2927,7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472EE3" w:rsidRDefault="00ED2463" w:rsidP="00163C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472EE3" w:rsidRDefault="00ED2463" w:rsidP="00163C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472EE3" w:rsidRDefault="00ED2463" w:rsidP="00163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EE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1238,6</w:t>
            </w:r>
          </w:p>
        </w:tc>
        <w:tc>
          <w:tcPr>
            <w:tcW w:w="1844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</w:t>
            </w:r>
            <w:r w:rsidRPr="00472EE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132" w:type="dxa"/>
          </w:tcPr>
          <w:p w:rsidR="00ED2463" w:rsidRPr="00472EE3" w:rsidRDefault="00ED2463" w:rsidP="00082F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2463" w:rsidRPr="00472EE3" w:rsidTr="00163CCC">
        <w:tc>
          <w:tcPr>
            <w:tcW w:w="4531" w:type="dxa"/>
          </w:tcPr>
          <w:p w:rsidR="00ED2463" w:rsidRPr="00BC1734" w:rsidRDefault="00ED2463" w:rsidP="00163CCC">
            <w:pPr>
              <w:rPr>
                <w:rFonts w:ascii="Times New Roman" w:hAnsi="Times New Roman"/>
                <w:b/>
                <w:i/>
                <w:iCs/>
                <w:color w:val="000000"/>
              </w:rPr>
            </w:pPr>
            <w:r w:rsidRPr="00BC1734">
              <w:rPr>
                <w:rFonts w:ascii="Times New Roman" w:hAnsi="Times New Roman"/>
                <w:b/>
                <w:i/>
                <w:iCs/>
                <w:color w:val="000000"/>
              </w:rPr>
              <w:t>ИТОГО ДОХОДОВ</w:t>
            </w:r>
          </w:p>
        </w:tc>
        <w:tc>
          <w:tcPr>
            <w:tcW w:w="1844" w:type="dxa"/>
          </w:tcPr>
          <w:p w:rsidR="00ED2463" w:rsidRPr="00BC1734" w:rsidRDefault="00ED2463" w:rsidP="008436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1734">
              <w:rPr>
                <w:rFonts w:ascii="Times New Roman" w:hAnsi="Times New Roman"/>
                <w:b/>
                <w:i/>
                <w:sz w:val="24"/>
                <w:szCs w:val="24"/>
              </w:rPr>
              <w:t>7751,1</w:t>
            </w:r>
          </w:p>
        </w:tc>
        <w:tc>
          <w:tcPr>
            <w:tcW w:w="1844" w:type="dxa"/>
          </w:tcPr>
          <w:p w:rsidR="00ED2463" w:rsidRPr="00BC1734" w:rsidRDefault="00ED2463" w:rsidP="008436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1734">
              <w:rPr>
                <w:rFonts w:ascii="Times New Roman" w:hAnsi="Times New Roman"/>
                <w:b/>
                <w:i/>
                <w:sz w:val="24"/>
                <w:szCs w:val="24"/>
              </w:rPr>
              <w:t>7751,2</w:t>
            </w:r>
          </w:p>
        </w:tc>
        <w:tc>
          <w:tcPr>
            <w:tcW w:w="1132" w:type="dxa"/>
          </w:tcPr>
          <w:p w:rsidR="00ED2463" w:rsidRPr="00BC1734" w:rsidRDefault="00ED2463" w:rsidP="008436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1734">
              <w:rPr>
                <w:rFonts w:ascii="Times New Roman" w:hAnsi="Times New Roman"/>
                <w:b/>
                <w:i/>
                <w:sz w:val="24"/>
                <w:szCs w:val="24"/>
              </w:rPr>
              <w:t>100,001</w:t>
            </w:r>
          </w:p>
        </w:tc>
      </w:tr>
    </w:tbl>
    <w:p w:rsidR="00ED2463" w:rsidRDefault="00ED2463" w:rsidP="00383C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2463" w:rsidRDefault="00ED2463" w:rsidP="00914E6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6D9">
        <w:rPr>
          <w:rFonts w:ascii="Times New Roman" w:hAnsi="Times New Roman"/>
          <w:sz w:val="28"/>
          <w:szCs w:val="28"/>
        </w:rPr>
        <w:t>Основные поступления от налоговых поступлений составляют земельный налог 2346,8 тыс.рублей (67,3%), еди</w:t>
      </w:r>
      <w:r>
        <w:rPr>
          <w:rFonts w:ascii="Times New Roman" w:hAnsi="Times New Roman"/>
          <w:sz w:val="28"/>
          <w:szCs w:val="28"/>
        </w:rPr>
        <w:t xml:space="preserve">ный сельскохозяйственный налог </w:t>
      </w:r>
      <w:r w:rsidRPr="008436D9">
        <w:rPr>
          <w:rFonts w:ascii="Times New Roman" w:hAnsi="Times New Roman"/>
          <w:sz w:val="28"/>
          <w:szCs w:val="28"/>
        </w:rPr>
        <w:t>720,4 тыс. рублей (20,7%).</w:t>
      </w:r>
    </w:p>
    <w:p w:rsidR="00ED2463" w:rsidRPr="00383CDD" w:rsidRDefault="00ED2463" w:rsidP="00914E6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3CDD">
        <w:rPr>
          <w:rFonts w:ascii="Times New Roman" w:hAnsi="Times New Roman"/>
          <w:sz w:val="28"/>
          <w:szCs w:val="28"/>
        </w:rPr>
        <w:t>В целях снижения уровня задолженности и повышения собираемости имущественных налогов, Администрацией сельского поселения ежемесячно проводятся заседания координационного совета.</w:t>
      </w:r>
    </w:p>
    <w:p w:rsidR="00ED2463" w:rsidRPr="00383CDD" w:rsidRDefault="00ED2463" w:rsidP="00914E6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3CDD">
        <w:rPr>
          <w:rFonts w:ascii="Times New Roman" w:hAnsi="Times New Roman"/>
          <w:sz w:val="28"/>
          <w:szCs w:val="28"/>
        </w:rPr>
        <w:t>Сотрудниками Администрации постоянно ведется разъяснительная работа среди населения по применению налогового законодательства:</w:t>
      </w:r>
    </w:p>
    <w:p w:rsidR="00ED2463" w:rsidRPr="00383CDD" w:rsidRDefault="00ED2463" w:rsidP="00914E65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360"/>
        <w:jc w:val="both"/>
        <w:rPr>
          <w:sz w:val="28"/>
          <w:szCs w:val="28"/>
        </w:rPr>
      </w:pPr>
      <w:r w:rsidRPr="00383CDD">
        <w:rPr>
          <w:sz w:val="28"/>
          <w:szCs w:val="28"/>
        </w:rPr>
        <w:t>Размещены объявления на информационных стендах об изменении налогового законодательства по начислению и срокам уплаты земельного налога и налога на имущество.</w:t>
      </w:r>
    </w:p>
    <w:p w:rsidR="00ED2463" w:rsidRPr="00383CDD" w:rsidRDefault="00ED2463" w:rsidP="00914E65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360"/>
        <w:jc w:val="both"/>
        <w:rPr>
          <w:sz w:val="28"/>
          <w:szCs w:val="28"/>
        </w:rPr>
      </w:pPr>
      <w:r w:rsidRPr="00383CDD">
        <w:rPr>
          <w:sz w:val="28"/>
          <w:szCs w:val="28"/>
        </w:rPr>
        <w:t>Организована работа по предоставлению физическим лицам квитанций на оплату задолженности по имущественных налогам.</w:t>
      </w:r>
    </w:p>
    <w:p w:rsidR="00ED2463" w:rsidRDefault="00ED2463" w:rsidP="00914E65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 2021 году было проведено 12 заседаний коорсовета, в результате недоимка прошлых лет по налогам уменьшилась на 150,6 тыс. рублей.</w:t>
      </w:r>
    </w:p>
    <w:p w:rsidR="00ED2463" w:rsidRPr="00E250D8" w:rsidRDefault="00ED2463" w:rsidP="00914E65">
      <w:pPr>
        <w:spacing w:line="276" w:lineRule="auto"/>
        <w:rPr>
          <w:rFonts w:ascii="Times New Roman" w:hAnsi="Times New Roman"/>
          <w:sz w:val="28"/>
          <w:szCs w:val="28"/>
        </w:rPr>
      </w:pPr>
      <w:r w:rsidRPr="00E250D8">
        <w:rPr>
          <w:rFonts w:ascii="Times New Roman" w:hAnsi="Times New Roman"/>
          <w:sz w:val="28"/>
          <w:szCs w:val="28"/>
        </w:rPr>
        <w:t>Безвозмездные поступления составили 4262,6 тыс. рублей</w:t>
      </w:r>
      <w:r>
        <w:rPr>
          <w:rFonts w:ascii="Times New Roman" w:hAnsi="Times New Roman"/>
          <w:sz w:val="28"/>
          <w:szCs w:val="28"/>
        </w:rPr>
        <w:t xml:space="preserve"> (100% к плановым показателям)</w:t>
      </w:r>
      <w:r w:rsidRPr="00E250D8">
        <w:rPr>
          <w:rFonts w:ascii="Times New Roman" w:hAnsi="Times New Roman"/>
          <w:sz w:val="28"/>
          <w:szCs w:val="28"/>
        </w:rPr>
        <w:t>.</w:t>
      </w:r>
    </w:p>
    <w:p w:rsidR="00ED2463" w:rsidRDefault="00ED2463" w:rsidP="00A85998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C95841">
        <w:rPr>
          <w:rFonts w:ascii="Times New Roman" w:hAnsi="Times New Roman"/>
          <w:color w:val="000000"/>
          <w:sz w:val="28"/>
          <w:szCs w:val="28"/>
        </w:rPr>
        <w:t>По итогам 2021 года</w:t>
      </w:r>
      <w:r w:rsidRPr="00A22C76">
        <w:rPr>
          <w:rFonts w:ascii="Times New Roman" w:hAnsi="Times New Roman"/>
          <w:b/>
          <w:color w:val="000000"/>
          <w:sz w:val="28"/>
          <w:szCs w:val="28"/>
        </w:rPr>
        <w:t xml:space="preserve"> расходы </w:t>
      </w:r>
      <w:r w:rsidRPr="00C95841">
        <w:rPr>
          <w:rFonts w:ascii="Times New Roman" w:hAnsi="Times New Roman"/>
          <w:color w:val="000000"/>
          <w:sz w:val="28"/>
          <w:szCs w:val="28"/>
        </w:rPr>
        <w:t xml:space="preserve">составили 7621,7 </w:t>
      </w:r>
      <w:r w:rsidRPr="00C95841">
        <w:rPr>
          <w:rFonts w:ascii="Times New Roman" w:hAnsi="Times New Roman"/>
          <w:sz w:val="28"/>
          <w:szCs w:val="28"/>
        </w:rPr>
        <w:t>тыс. рублей, при плане 7622,0 тыс. рублей, исполнение составило 100 ,003%.</w:t>
      </w:r>
    </w:p>
    <w:p w:rsidR="00ED2463" w:rsidRPr="001B3661" w:rsidRDefault="00ED2463" w:rsidP="00914E65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3661">
        <w:rPr>
          <w:rFonts w:ascii="Times New Roman" w:hAnsi="Times New Roman"/>
          <w:sz w:val="28"/>
          <w:szCs w:val="28"/>
        </w:rPr>
        <w:t>В 2021 году расходы осуществля</w:t>
      </w:r>
      <w:r>
        <w:rPr>
          <w:rFonts w:ascii="Times New Roman" w:hAnsi="Times New Roman"/>
          <w:sz w:val="28"/>
          <w:szCs w:val="28"/>
        </w:rPr>
        <w:t>ли</w:t>
      </w:r>
      <w:r w:rsidRPr="001B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1B3661">
        <w:rPr>
          <w:rFonts w:ascii="Times New Roman" w:hAnsi="Times New Roman"/>
          <w:sz w:val="28"/>
          <w:szCs w:val="28"/>
        </w:rPr>
        <w:t xml:space="preserve"> в соответствии с программно-целевым методом планирования.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1B3661">
        <w:rPr>
          <w:rFonts w:ascii="Times New Roman" w:hAnsi="Times New Roman"/>
          <w:sz w:val="28"/>
          <w:szCs w:val="28"/>
        </w:rPr>
        <w:t xml:space="preserve">выполнение 8 муниципальных программ освоено </w:t>
      </w:r>
      <w:r>
        <w:rPr>
          <w:rFonts w:ascii="Times New Roman" w:hAnsi="Times New Roman"/>
          <w:sz w:val="28"/>
          <w:szCs w:val="28"/>
        </w:rPr>
        <w:t>6959,7</w:t>
      </w:r>
      <w:r w:rsidRPr="001B3661">
        <w:rPr>
          <w:rFonts w:ascii="Times New Roman" w:hAnsi="Times New Roman"/>
          <w:sz w:val="28"/>
          <w:szCs w:val="28"/>
        </w:rPr>
        <w:t xml:space="preserve"> тыс. рублей из запланированных </w:t>
      </w:r>
      <w:r>
        <w:rPr>
          <w:rFonts w:ascii="Times New Roman" w:hAnsi="Times New Roman"/>
          <w:sz w:val="28"/>
          <w:szCs w:val="28"/>
        </w:rPr>
        <w:t>6960,0</w:t>
      </w:r>
      <w:r w:rsidRPr="001B3661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/>
          <w:sz w:val="28"/>
          <w:szCs w:val="28"/>
        </w:rPr>
        <w:t>91,3 % от общих расходов бюджета</w:t>
      </w:r>
      <w:r w:rsidRPr="001B3661">
        <w:rPr>
          <w:rFonts w:ascii="Times New Roman" w:hAnsi="Times New Roman"/>
          <w:sz w:val="28"/>
          <w:szCs w:val="28"/>
        </w:rPr>
        <w:t>, в том числе:</w:t>
      </w:r>
    </w:p>
    <w:p w:rsidR="00ED2463" w:rsidRPr="001B3661" w:rsidRDefault="00ED2463" w:rsidP="00914E65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3661">
        <w:rPr>
          <w:rFonts w:ascii="Times New Roman" w:hAnsi="Times New Roman"/>
          <w:sz w:val="28"/>
          <w:szCs w:val="28"/>
        </w:rPr>
        <w:t xml:space="preserve">- по программе «Муниципальная политика» расходы составили </w:t>
      </w:r>
      <w:r>
        <w:rPr>
          <w:rFonts w:ascii="Times New Roman" w:hAnsi="Times New Roman"/>
          <w:sz w:val="28"/>
          <w:szCs w:val="28"/>
        </w:rPr>
        <w:t xml:space="preserve">4872,8 тыс. рублей: </w:t>
      </w:r>
      <w:r w:rsidRPr="001B3661">
        <w:rPr>
          <w:rFonts w:ascii="Times New Roman" w:hAnsi="Times New Roman"/>
          <w:sz w:val="28"/>
          <w:szCs w:val="28"/>
        </w:rPr>
        <w:t xml:space="preserve">это расходы на обеспечение деятельности Администрации Войновского сельского поселения (заработная плата, коммунальные платежи, ГСМ, </w:t>
      </w:r>
      <w:r>
        <w:rPr>
          <w:rFonts w:ascii="Times New Roman" w:hAnsi="Times New Roman"/>
          <w:sz w:val="28"/>
          <w:szCs w:val="28"/>
        </w:rPr>
        <w:t xml:space="preserve">обслуживание сайта Администрации Войновского сельского поселения, предоставление информационных услуг Консультант Плюс, </w:t>
      </w:r>
      <w:r w:rsidRPr="001B3661">
        <w:rPr>
          <w:rFonts w:ascii="Times New Roman" w:hAnsi="Times New Roman"/>
          <w:sz w:val="28"/>
          <w:szCs w:val="28"/>
        </w:rPr>
        <w:t>приобретение канцтоваров, доплата к пенсии за выслугу лет</w:t>
      </w:r>
      <w:r>
        <w:rPr>
          <w:rFonts w:ascii="Times New Roman" w:hAnsi="Times New Roman"/>
          <w:sz w:val="28"/>
          <w:szCs w:val="28"/>
        </w:rPr>
        <w:t xml:space="preserve"> и др.</w:t>
      </w:r>
      <w:r w:rsidRPr="001B3661">
        <w:rPr>
          <w:rFonts w:ascii="Times New Roman" w:hAnsi="Times New Roman"/>
          <w:sz w:val="28"/>
          <w:szCs w:val="28"/>
        </w:rPr>
        <w:t>);</w:t>
      </w:r>
    </w:p>
    <w:p w:rsidR="00ED2463" w:rsidRPr="001B3661" w:rsidRDefault="00ED2463" w:rsidP="00914E65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3661">
        <w:rPr>
          <w:rFonts w:ascii="Times New Roman" w:hAnsi="Times New Roman"/>
          <w:sz w:val="28"/>
          <w:szCs w:val="28"/>
        </w:rPr>
        <w:t xml:space="preserve">- по программе «Развитие культуры» расходы на выполнение муниципального задания составили </w:t>
      </w:r>
      <w:r>
        <w:rPr>
          <w:rFonts w:ascii="Times New Roman" w:hAnsi="Times New Roman"/>
          <w:sz w:val="28"/>
          <w:szCs w:val="28"/>
        </w:rPr>
        <w:t>1518,0 тыс. рублей:</w:t>
      </w:r>
      <w:r w:rsidRPr="001B3661">
        <w:rPr>
          <w:rFonts w:ascii="Times New Roman" w:hAnsi="Times New Roman"/>
          <w:sz w:val="28"/>
          <w:szCs w:val="28"/>
        </w:rPr>
        <w:t xml:space="preserve"> это заработная плата работникам культуры, коммунальные платежи, услуги связи, налог</w:t>
      </w:r>
      <w:r>
        <w:rPr>
          <w:rFonts w:ascii="Times New Roman" w:hAnsi="Times New Roman"/>
          <w:sz w:val="28"/>
          <w:szCs w:val="28"/>
        </w:rPr>
        <w:t>овые платежи;</w:t>
      </w:r>
    </w:p>
    <w:p w:rsidR="00ED2463" w:rsidRPr="001B3661" w:rsidRDefault="00ED2463" w:rsidP="00914E65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3661">
        <w:rPr>
          <w:rFonts w:ascii="Times New Roman" w:hAnsi="Times New Roman"/>
          <w:sz w:val="28"/>
          <w:szCs w:val="28"/>
        </w:rPr>
        <w:t xml:space="preserve">- по программе «Благоустройство» расходы составили </w:t>
      </w:r>
      <w:r>
        <w:rPr>
          <w:rFonts w:ascii="Times New Roman" w:hAnsi="Times New Roman"/>
          <w:sz w:val="28"/>
          <w:szCs w:val="28"/>
        </w:rPr>
        <w:t>370,8</w:t>
      </w:r>
      <w:r w:rsidRPr="001B3661">
        <w:rPr>
          <w:rFonts w:ascii="Times New Roman" w:hAnsi="Times New Roman"/>
          <w:sz w:val="28"/>
          <w:szCs w:val="28"/>
        </w:rPr>
        <w:t xml:space="preserve"> тыс. рублей. Наибольший удельный вес в этой муниципальной программе занимают расходы </w:t>
      </w:r>
      <w:r>
        <w:rPr>
          <w:rFonts w:ascii="Times New Roman" w:hAnsi="Times New Roman"/>
          <w:sz w:val="28"/>
          <w:szCs w:val="28"/>
        </w:rPr>
        <w:t>на закупку энергетических ресурсов н</w:t>
      </w:r>
      <w:r w:rsidRPr="001B3661">
        <w:rPr>
          <w:rFonts w:ascii="Times New Roman" w:hAnsi="Times New Roman"/>
          <w:sz w:val="28"/>
          <w:szCs w:val="28"/>
        </w:rPr>
        <w:t>а уличное освещение -</w:t>
      </w:r>
      <w:r>
        <w:rPr>
          <w:rFonts w:ascii="Times New Roman" w:hAnsi="Times New Roman"/>
          <w:sz w:val="28"/>
          <w:szCs w:val="28"/>
        </w:rPr>
        <w:t xml:space="preserve"> 33</w:t>
      </w:r>
      <w:r w:rsidRPr="001B3661">
        <w:rPr>
          <w:rFonts w:ascii="Times New Roman" w:hAnsi="Times New Roman"/>
          <w:sz w:val="28"/>
          <w:szCs w:val="28"/>
        </w:rPr>
        <w:t>8,</w:t>
      </w:r>
      <w:r>
        <w:rPr>
          <w:rFonts w:ascii="Times New Roman" w:hAnsi="Times New Roman"/>
          <w:sz w:val="28"/>
          <w:szCs w:val="28"/>
        </w:rPr>
        <w:t>0</w:t>
      </w:r>
      <w:r w:rsidRPr="001B366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91,2 </w:t>
      </w:r>
      <w:r w:rsidRPr="001B3661">
        <w:rPr>
          <w:rFonts w:ascii="Times New Roman" w:hAnsi="Times New Roman"/>
          <w:sz w:val="28"/>
          <w:szCs w:val="28"/>
        </w:rPr>
        <w:t xml:space="preserve">%. На оплату работ по ремонту памятников павшим воинам Великой Отечественной Войны израсходовано 4,7 тыс. рублей, а также на противоклещевую обработку кладбищ затрачено 7,9 тыс. рублей. Расходы на санитарную очистку территории Войновского сельского поселения (покос сорной растительности, вывоз ТБО и т.д.) составили </w:t>
      </w:r>
      <w:r>
        <w:rPr>
          <w:rFonts w:ascii="Times New Roman" w:hAnsi="Times New Roman"/>
          <w:sz w:val="28"/>
          <w:szCs w:val="28"/>
        </w:rPr>
        <w:t>18,7</w:t>
      </w:r>
      <w:r w:rsidRPr="001B3661">
        <w:rPr>
          <w:rFonts w:ascii="Times New Roman" w:hAnsi="Times New Roman"/>
          <w:sz w:val="28"/>
          <w:szCs w:val="28"/>
        </w:rPr>
        <w:t xml:space="preserve"> тыс. рублей;</w:t>
      </w:r>
    </w:p>
    <w:p w:rsidR="00ED2463" w:rsidRPr="001B3661" w:rsidRDefault="00ED2463" w:rsidP="00914E65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3661">
        <w:rPr>
          <w:rFonts w:ascii="Times New Roman" w:hAnsi="Times New Roman"/>
          <w:sz w:val="28"/>
          <w:szCs w:val="28"/>
        </w:rPr>
        <w:t>- по программе «Защита населения и территории от чрезвычайных ситуаций, обеспечение пожарной безопасности и безопасности людей» расходы</w:t>
      </w:r>
      <w:r>
        <w:rPr>
          <w:rFonts w:ascii="Times New Roman" w:hAnsi="Times New Roman"/>
          <w:sz w:val="28"/>
          <w:szCs w:val="28"/>
        </w:rPr>
        <w:t xml:space="preserve"> в сумме 128,0 тыс. рублей</w:t>
      </w:r>
      <w:r w:rsidRPr="001B36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направлены на</w:t>
      </w:r>
      <w:r w:rsidRPr="001B3661">
        <w:rPr>
          <w:rFonts w:ascii="Times New Roman" w:hAnsi="Times New Roman"/>
          <w:sz w:val="28"/>
          <w:szCs w:val="28"/>
        </w:rPr>
        <w:t xml:space="preserve"> противопожарны</w:t>
      </w:r>
      <w:r>
        <w:rPr>
          <w:rFonts w:ascii="Times New Roman" w:hAnsi="Times New Roman"/>
          <w:sz w:val="28"/>
          <w:szCs w:val="28"/>
        </w:rPr>
        <w:t>е</w:t>
      </w:r>
      <w:r w:rsidRPr="001B3661">
        <w:rPr>
          <w:rFonts w:ascii="Times New Roman" w:hAnsi="Times New Roman"/>
          <w:sz w:val="28"/>
          <w:szCs w:val="28"/>
        </w:rPr>
        <w:t xml:space="preserve"> мероприятия</w:t>
      </w:r>
      <w:r>
        <w:rPr>
          <w:rFonts w:ascii="Times New Roman" w:hAnsi="Times New Roman"/>
          <w:sz w:val="28"/>
          <w:szCs w:val="28"/>
        </w:rPr>
        <w:t>, в том числе</w:t>
      </w:r>
      <w:r w:rsidRPr="001B3661">
        <w:rPr>
          <w:rFonts w:ascii="Times New Roman" w:hAnsi="Times New Roman"/>
          <w:sz w:val="28"/>
          <w:szCs w:val="28"/>
        </w:rPr>
        <w:t xml:space="preserve"> на обустройство пожарного </w:t>
      </w:r>
      <w:r>
        <w:rPr>
          <w:rFonts w:ascii="Times New Roman" w:hAnsi="Times New Roman"/>
          <w:sz w:val="28"/>
          <w:szCs w:val="28"/>
        </w:rPr>
        <w:t>водоема</w:t>
      </w:r>
      <w:r w:rsidRPr="001B366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1B3661">
        <w:rPr>
          <w:rFonts w:ascii="Times New Roman" w:hAnsi="Times New Roman"/>
          <w:sz w:val="28"/>
          <w:szCs w:val="28"/>
        </w:rPr>
        <w:t>х. Московский 125,4 тыс. рублей.</w:t>
      </w:r>
    </w:p>
    <w:p w:rsidR="00ED2463" w:rsidRPr="001B3661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661">
        <w:rPr>
          <w:rFonts w:ascii="Times New Roman" w:hAnsi="Times New Roman"/>
          <w:sz w:val="28"/>
          <w:szCs w:val="28"/>
        </w:rPr>
        <w:t xml:space="preserve">- по программе «Управление муниципальными финансами и создание условий для эффективного управления муниципальными финансами» расходы производились на оплату межбюджетных трансфертов и составили </w:t>
      </w:r>
      <w:r>
        <w:rPr>
          <w:rFonts w:ascii="Times New Roman" w:hAnsi="Times New Roman"/>
          <w:sz w:val="28"/>
          <w:szCs w:val="28"/>
        </w:rPr>
        <w:t>40,8 тыс. рублей;</w:t>
      </w:r>
    </w:p>
    <w:p w:rsidR="00ED2463" w:rsidRPr="001B3661" w:rsidRDefault="00ED2463" w:rsidP="00914E65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1B3661">
        <w:rPr>
          <w:rFonts w:ascii="Times New Roman" w:hAnsi="Times New Roman"/>
          <w:sz w:val="28"/>
          <w:szCs w:val="28"/>
        </w:rPr>
        <w:t>по программе «Обеспечение качественными жилищно-коммунальными услугами населения Войновского сель</w:t>
      </w:r>
      <w:r>
        <w:rPr>
          <w:rFonts w:ascii="Times New Roman" w:hAnsi="Times New Roman"/>
          <w:sz w:val="28"/>
          <w:szCs w:val="28"/>
        </w:rPr>
        <w:t>ского поселения» израсходовано 2</w:t>
      </w:r>
      <w:r w:rsidRPr="001B3661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3</w:t>
      </w:r>
      <w:r w:rsidRPr="001B3661"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/>
          <w:sz w:val="28"/>
          <w:szCs w:val="28"/>
        </w:rPr>
        <w:t>;</w:t>
      </w:r>
    </w:p>
    <w:p w:rsidR="00ED2463" w:rsidRDefault="00ED2463" w:rsidP="00A8599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3661">
        <w:rPr>
          <w:rFonts w:ascii="Times New Roman" w:hAnsi="Times New Roman"/>
          <w:sz w:val="28"/>
          <w:szCs w:val="28"/>
        </w:rPr>
        <w:t xml:space="preserve">- по </w:t>
      </w:r>
      <w:r w:rsidRPr="00796D78">
        <w:rPr>
          <w:rFonts w:ascii="Times New Roman" w:hAnsi="Times New Roman"/>
          <w:sz w:val="28"/>
          <w:szCs w:val="28"/>
        </w:rPr>
        <w:t xml:space="preserve">программе </w:t>
      </w:r>
      <w:r>
        <w:rPr>
          <w:rFonts w:ascii="Times New Roman" w:hAnsi="Times New Roman"/>
          <w:sz w:val="28"/>
          <w:szCs w:val="28"/>
        </w:rPr>
        <w:t>«</w:t>
      </w:r>
      <w:r w:rsidRPr="00796D78">
        <w:rPr>
          <w:rFonts w:ascii="Times New Roman" w:hAnsi="Times New Roman"/>
          <w:sz w:val="28"/>
          <w:szCs w:val="28"/>
          <w:lang w:eastAsia="ru-RU"/>
        </w:rPr>
        <w:t>Обеспечен</w:t>
      </w:r>
      <w:r>
        <w:rPr>
          <w:rFonts w:ascii="Times New Roman" w:hAnsi="Times New Roman"/>
          <w:sz w:val="28"/>
          <w:szCs w:val="28"/>
          <w:lang w:eastAsia="ru-RU"/>
        </w:rPr>
        <w:t>ие противодействия преступности»</w:t>
      </w:r>
      <w:r w:rsidRPr="00796D78">
        <w:rPr>
          <w:rFonts w:ascii="Times New Roman" w:hAnsi="Times New Roman"/>
          <w:sz w:val="28"/>
          <w:szCs w:val="28"/>
        </w:rPr>
        <w:t xml:space="preserve"> </w:t>
      </w:r>
      <w:r w:rsidRPr="001B3661">
        <w:rPr>
          <w:rFonts w:ascii="Times New Roman" w:hAnsi="Times New Roman"/>
          <w:sz w:val="28"/>
          <w:szCs w:val="28"/>
        </w:rPr>
        <w:t>расходы производились</w:t>
      </w:r>
      <w:r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Pr="00796D78">
        <w:rPr>
          <w:rFonts w:ascii="Times New Roman" w:hAnsi="Times New Roman"/>
          <w:sz w:val="28"/>
          <w:szCs w:val="28"/>
          <w:lang w:eastAsia="ru-RU"/>
        </w:rPr>
        <w:t>ероприятия по обеспечению прозрачности деятельности органов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на</w:t>
      </w:r>
      <w:r w:rsidRPr="00796D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796D78">
        <w:rPr>
          <w:rFonts w:ascii="Times New Roman" w:hAnsi="Times New Roman"/>
          <w:sz w:val="28"/>
          <w:szCs w:val="28"/>
          <w:lang w:eastAsia="ru-RU"/>
        </w:rPr>
        <w:t>нформационно-пропагандистское противодействие экстремизму и терроризму</w:t>
      </w:r>
      <w:r>
        <w:rPr>
          <w:rFonts w:ascii="Times New Roman" w:hAnsi="Times New Roman"/>
          <w:sz w:val="28"/>
          <w:szCs w:val="28"/>
          <w:lang w:eastAsia="ru-RU"/>
        </w:rPr>
        <w:t>; израсходовано 6,0 тыс. рублей;</w:t>
      </w:r>
    </w:p>
    <w:p w:rsidR="00ED2463" w:rsidRPr="00796D78" w:rsidRDefault="00ED2463" w:rsidP="00914E6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463" w:rsidRDefault="00ED2463" w:rsidP="00A8599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D78">
        <w:rPr>
          <w:rFonts w:ascii="Times New Roman" w:hAnsi="Times New Roman"/>
          <w:sz w:val="28"/>
          <w:szCs w:val="28"/>
        </w:rPr>
        <w:t xml:space="preserve">- по программе </w:t>
      </w:r>
      <w:r>
        <w:rPr>
          <w:rFonts w:ascii="Times New Roman" w:hAnsi="Times New Roman"/>
          <w:sz w:val="28"/>
          <w:szCs w:val="28"/>
        </w:rPr>
        <w:t>«</w:t>
      </w:r>
      <w:r w:rsidRPr="00796D78">
        <w:rPr>
          <w:rFonts w:ascii="Times New Roman" w:hAnsi="Times New Roman"/>
          <w:sz w:val="28"/>
          <w:szCs w:val="28"/>
          <w:lang w:eastAsia="ru-RU"/>
        </w:rPr>
        <w:t>Энергоэффективность в Войновском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сельском поселении» израсходовано 3,0 тыс. рублей на приобретение энергосберегающих светильников.</w:t>
      </w:r>
    </w:p>
    <w:p w:rsidR="00ED2463" w:rsidRDefault="00ED2463" w:rsidP="00914E6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2463" w:rsidRDefault="00ED2463" w:rsidP="00914E6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На иные непрограммные мероприятия израсходовано 662,0 тыс. рублей, в том числе:</w:t>
      </w:r>
    </w:p>
    <w:p w:rsidR="00ED2463" w:rsidRPr="00796D78" w:rsidRDefault="00ED2463" w:rsidP="00914E6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- 269,9 тыс. рублей на приобретение музыкального оборудования.</w:t>
      </w:r>
    </w:p>
    <w:p w:rsidR="00ED2463" w:rsidRPr="00E534D8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- 91,6 тыс. рублей </w:t>
      </w:r>
      <w:r w:rsidRPr="00E534D8">
        <w:rPr>
          <w:rFonts w:ascii="Times New Roman" w:hAnsi="Times New Roman"/>
          <w:sz w:val="28"/>
          <w:szCs w:val="28"/>
          <w:lang w:eastAsia="ru-RU"/>
        </w:rPr>
        <w:t>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D2463" w:rsidRDefault="00ED2463" w:rsidP="00914E6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9329D">
        <w:rPr>
          <w:rFonts w:ascii="Times New Roman" w:hAnsi="Times New Roman"/>
          <w:sz w:val="28"/>
          <w:szCs w:val="28"/>
        </w:rPr>
        <w:t xml:space="preserve">Администрация поселения </w:t>
      </w:r>
      <w:r>
        <w:rPr>
          <w:rFonts w:ascii="Times New Roman" w:hAnsi="Times New Roman"/>
          <w:sz w:val="28"/>
          <w:szCs w:val="28"/>
        </w:rPr>
        <w:t>в</w:t>
      </w:r>
      <w:r w:rsidRPr="0069329D">
        <w:rPr>
          <w:rFonts w:ascii="Times New Roman" w:hAnsi="Times New Roman"/>
          <w:sz w:val="28"/>
          <w:szCs w:val="28"/>
        </w:rPr>
        <w:t xml:space="preserve"> 2021 год</w:t>
      </w:r>
      <w:r>
        <w:rPr>
          <w:rFonts w:ascii="Times New Roman" w:hAnsi="Times New Roman"/>
          <w:sz w:val="28"/>
          <w:szCs w:val="28"/>
        </w:rPr>
        <w:t>у</w:t>
      </w:r>
      <w:r w:rsidRPr="0069329D">
        <w:rPr>
          <w:rFonts w:ascii="Times New Roman" w:hAnsi="Times New Roman"/>
          <w:sz w:val="28"/>
          <w:szCs w:val="28"/>
        </w:rPr>
        <w:t xml:space="preserve"> смогла полностью оплатить взятые на себя обязательства.</w:t>
      </w:r>
      <w:r w:rsidRPr="0069329D">
        <w:rPr>
          <w:sz w:val="28"/>
          <w:szCs w:val="28"/>
        </w:rPr>
        <w:t xml:space="preserve"> </w:t>
      </w:r>
      <w:r w:rsidRPr="0069329D">
        <w:rPr>
          <w:rFonts w:ascii="Times New Roman" w:hAnsi="Times New Roman"/>
          <w:sz w:val="28"/>
          <w:szCs w:val="28"/>
        </w:rPr>
        <w:t xml:space="preserve">Заработная плата, компенсационные выплаты и прочие обязательные платежи выплачены своевременно. </w:t>
      </w:r>
    </w:p>
    <w:p w:rsidR="00ED2463" w:rsidRPr="00835AA3" w:rsidRDefault="00ED2463" w:rsidP="00914E6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D2463" w:rsidRPr="00914E65" w:rsidRDefault="00ED2463" w:rsidP="00EF1298">
      <w:pPr>
        <w:spacing w:after="0" w:line="276" w:lineRule="auto"/>
        <w:ind w:left="106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4E65">
        <w:rPr>
          <w:rFonts w:ascii="Times New Roman" w:hAnsi="Times New Roman"/>
          <w:b/>
          <w:sz w:val="28"/>
          <w:szCs w:val="28"/>
        </w:rPr>
        <w:t xml:space="preserve">БЛАГОУСТРОЙСТВО </w:t>
      </w:r>
    </w:p>
    <w:p w:rsidR="00ED2463" w:rsidRDefault="00ED2463" w:rsidP="00914E6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72CE">
        <w:rPr>
          <w:rFonts w:ascii="Times New Roman" w:hAnsi="Times New Roman"/>
          <w:b/>
          <w:sz w:val="28"/>
          <w:szCs w:val="28"/>
        </w:rPr>
        <w:t xml:space="preserve">В ВОЙНОВСКОМ СЕЛЬСКОМ ПОСЕЛЕНИИ  </w:t>
      </w:r>
    </w:p>
    <w:p w:rsidR="00ED2463" w:rsidRPr="006C72CE" w:rsidRDefault="00ED2463" w:rsidP="00914E65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2463" w:rsidRPr="00835AA3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 xml:space="preserve">Организация благоустройства территории поселения является одним из основных направлений </w:t>
      </w:r>
      <w:r>
        <w:rPr>
          <w:rFonts w:ascii="Times New Roman" w:hAnsi="Times New Roman"/>
          <w:sz w:val="28"/>
          <w:szCs w:val="28"/>
        </w:rPr>
        <w:t xml:space="preserve">деятельности </w:t>
      </w:r>
      <w:r w:rsidRPr="00835AA3">
        <w:rPr>
          <w:rFonts w:ascii="Times New Roman" w:hAnsi="Times New Roman"/>
          <w:sz w:val="28"/>
          <w:szCs w:val="28"/>
        </w:rPr>
        <w:t>Администрации Войновского сельского поселения. В течение второго полугодия 2021 года проводились следующие работы:</w:t>
      </w:r>
    </w:p>
    <w:p w:rsidR="00ED2463" w:rsidRPr="00835AA3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 xml:space="preserve">- регулярный покос сорной растительности и карантинных </w:t>
      </w:r>
      <w:r>
        <w:rPr>
          <w:rFonts w:ascii="Times New Roman" w:hAnsi="Times New Roman"/>
          <w:sz w:val="28"/>
          <w:szCs w:val="28"/>
        </w:rPr>
        <w:t>растений</w:t>
      </w:r>
      <w:r w:rsidRPr="00835AA3">
        <w:rPr>
          <w:rFonts w:ascii="Times New Roman" w:hAnsi="Times New Roman"/>
          <w:sz w:val="28"/>
          <w:szCs w:val="28"/>
        </w:rPr>
        <w:t>;</w:t>
      </w:r>
    </w:p>
    <w:p w:rsidR="00ED2463" w:rsidRPr="00835AA3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>- обрезка аварийных и сухостойных деревьев, покос травы, вырубка поросли на кладбищах поселения;</w:t>
      </w:r>
    </w:p>
    <w:p w:rsidR="00ED2463" w:rsidRDefault="00ED2463" w:rsidP="00E82275">
      <w:pPr>
        <w:tabs>
          <w:tab w:val="left" w:pos="900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</w:t>
      </w:r>
      <w:r w:rsidRPr="00835AA3">
        <w:rPr>
          <w:rFonts w:ascii="Times New Roman" w:hAnsi="Times New Roman"/>
          <w:sz w:val="28"/>
          <w:szCs w:val="28"/>
        </w:rPr>
        <w:t xml:space="preserve"> рейд</w:t>
      </w:r>
      <w:r>
        <w:rPr>
          <w:rFonts w:ascii="Times New Roman" w:hAnsi="Times New Roman"/>
          <w:sz w:val="28"/>
          <w:szCs w:val="28"/>
        </w:rPr>
        <w:t>ов</w:t>
      </w:r>
      <w:r w:rsidRPr="00835AA3">
        <w:rPr>
          <w:rFonts w:ascii="Times New Roman" w:hAnsi="Times New Roman"/>
          <w:sz w:val="28"/>
          <w:szCs w:val="28"/>
        </w:rPr>
        <w:t xml:space="preserve"> по выявлению несанкционированных мест размещения отходов, по наведению порядка</w:t>
      </w:r>
      <w:r w:rsidRPr="00835AA3">
        <w:rPr>
          <w:rFonts w:ascii="Times New Roman" w:hAnsi="Times New Roman"/>
          <w:b/>
          <w:sz w:val="28"/>
          <w:szCs w:val="28"/>
        </w:rPr>
        <w:t xml:space="preserve">, </w:t>
      </w:r>
      <w:r w:rsidRPr="00835AA3">
        <w:rPr>
          <w:rFonts w:ascii="Times New Roman" w:hAnsi="Times New Roman"/>
          <w:sz w:val="28"/>
          <w:szCs w:val="28"/>
        </w:rPr>
        <w:t>пресечению незаконной вырубки зеленых насаждений,</w:t>
      </w:r>
      <w:r w:rsidRPr="00835AA3">
        <w:rPr>
          <w:rFonts w:ascii="Times New Roman" w:hAnsi="Times New Roman"/>
          <w:b/>
          <w:sz w:val="28"/>
          <w:szCs w:val="28"/>
        </w:rPr>
        <w:t xml:space="preserve"> </w:t>
      </w:r>
      <w:r w:rsidRPr="00835AA3">
        <w:rPr>
          <w:rFonts w:ascii="Times New Roman" w:hAnsi="Times New Roman"/>
          <w:sz w:val="28"/>
          <w:szCs w:val="28"/>
        </w:rPr>
        <w:t xml:space="preserve">соблюдения Правил благоустройства и санитарного содержания </w:t>
      </w:r>
      <w:r>
        <w:rPr>
          <w:rFonts w:ascii="Times New Roman" w:hAnsi="Times New Roman"/>
          <w:sz w:val="28"/>
          <w:szCs w:val="28"/>
        </w:rPr>
        <w:t>Войновского сельского поселения;</w:t>
      </w:r>
    </w:p>
    <w:p w:rsidR="00ED2463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 xml:space="preserve">- приведение в порядок памятников погибшим воинам; </w:t>
      </w:r>
    </w:p>
    <w:p w:rsidR="00ED2463" w:rsidRPr="00835AA3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35AA3">
        <w:rPr>
          <w:rFonts w:ascii="Times New Roman" w:hAnsi="Times New Roman"/>
          <w:sz w:val="28"/>
          <w:szCs w:val="28"/>
        </w:rPr>
        <w:t>проведение осеннего «Дня древонасаждения» (</w:t>
      </w:r>
      <w:r>
        <w:rPr>
          <w:rFonts w:ascii="Times New Roman" w:hAnsi="Times New Roman"/>
          <w:sz w:val="28"/>
          <w:szCs w:val="28"/>
        </w:rPr>
        <w:t>В</w:t>
      </w:r>
      <w:r w:rsidRPr="00835AA3">
        <w:rPr>
          <w:rFonts w:ascii="Times New Roman" w:hAnsi="Times New Roman"/>
          <w:sz w:val="28"/>
          <w:szCs w:val="28"/>
        </w:rPr>
        <w:t xml:space="preserve"> хуторах поселения высажены саженцы грецкого ореха, ели, сосны и можжевельника).</w:t>
      </w:r>
    </w:p>
    <w:p w:rsidR="00ED2463" w:rsidRPr="00835AA3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знаменательных событий 2021 года является</w:t>
      </w:r>
      <w:r w:rsidRPr="00835AA3">
        <w:rPr>
          <w:rFonts w:ascii="Times New Roman" w:hAnsi="Times New Roman"/>
          <w:sz w:val="28"/>
          <w:szCs w:val="28"/>
        </w:rPr>
        <w:t xml:space="preserve"> завершен</w:t>
      </w:r>
      <w:r>
        <w:rPr>
          <w:rFonts w:ascii="Times New Roman" w:hAnsi="Times New Roman"/>
          <w:sz w:val="28"/>
          <w:szCs w:val="28"/>
        </w:rPr>
        <w:t>ие</w:t>
      </w:r>
      <w:r w:rsidRPr="00835AA3"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>а</w:t>
      </w:r>
      <w:r w:rsidRPr="00835AA3">
        <w:rPr>
          <w:rFonts w:ascii="Times New Roman" w:hAnsi="Times New Roman"/>
          <w:sz w:val="28"/>
          <w:szCs w:val="28"/>
        </w:rPr>
        <w:t xml:space="preserve"> часовни в честь Святого Георгия Победоносца</w:t>
      </w:r>
      <w:r>
        <w:rPr>
          <w:rFonts w:ascii="Times New Roman" w:hAnsi="Times New Roman"/>
          <w:sz w:val="28"/>
          <w:szCs w:val="28"/>
        </w:rPr>
        <w:t>.</w:t>
      </w:r>
      <w:r w:rsidRPr="00835A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35AA3">
        <w:rPr>
          <w:rFonts w:ascii="Times New Roman" w:hAnsi="Times New Roman"/>
          <w:sz w:val="28"/>
          <w:szCs w:val="28"/>
        </w:rPr>
        <w:t xml:space="preserve">о периметру часовни разбиты клумбы, </w:t>
      </w:r>
      <w:r>
        <w:rPr>
          <w:rFonts w:ascii="Times New Roman" w:hAnsi="Times New Roman"/>
          <w:sz w:val="28"/>
          <w:szCs w:val="28"/>
        </w:rPr>
        <w:t>высажены саженцы роз. Работы по благоустройству территории у культового сооружения будут продолжены в текущем году.</w:t>
      </w:r>
    </w:p>
    <w:p w:rsidR="00ED2463" w:rsidRDefault="00ED2463" w:rsidP="00914E65">
      <w:pPr>
        <w:pStyle w:val="1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Хочу обратиться ко</w:t>
      </w:r>
      <w:r w:rsidRPr="00E34AF5">
        <w:rPr>
          <w:rFonts w:ascii="Times New Roman" w:hAnsi="Times New Roman"/>
          <w:sz w:val="28"/>
          <w:szCs w:val="28"/>
        </w:rPr>
        <w:t xml:space="preserve"> всем жителям поселения</w:t>
      </w:r>
      <w:r>
        <w:rPr>
          <w:rFonts w:ascii="Times New Roman" w:hAnsi="Times New Roman"/>
          <w:sz w:val="28"/>
          <w:szCs w:val="28"/>
        </w:rPr>
        <w:t xml:space="preserve">, кому небезразлично благосостояние хуторов: </w:t>
      </w:r>
      <w:r w:rsidRPr="00E34AF5">
        <w:rPr>
          <w:rFonts w:ascii="Times New Roman" w:hAnsi="Times New Roman"/>
          <w:sz w:val="28"/>
          <w:szCs w:val="28"/>
        </w:rPr>
        <w:t xml:space="preserve">давайте </w:t>
      </w:r>
      <w:r>
        <w:rPr>
          <w:rFonts w:ascii="Times New Roman" w:hAnsi="Times New Roman"/>
          <w:sz w:val="28"/>
          <w:szCs w:val="28"/>
        </w:rPr>
        <w:t xml:space="preserve">заботиться о нашей малой Родине вместе. Будем </w:t>
      </w:r>
      <w:r w:rsidRPr="00E34AF5">
        <w:rPr>
          <w:rFonts w:ascii="Times New Roman" w:hAnsi="Times New Roman"/>
          <w:sz w:val="28"/>
          <w:szCs w:val="28"/>
        </w:rPr>
        <w:t>наводить порядок в населенных пунктах</w:t>
      </w:r>
      <w:r>
        <w:rPr>
          <w:rFonts w:ascii="Times New Roman" w:hAnsi="Times New Roman"/>
          <w:sz w:val="28"/>
          <w:szCs w:val="28"/>
        </w:rPr>
        <w:t>,</w:t>
      </w:r>
      <w:r w:rsidRPr="00E34AF5">
        <w:rPr>
          <w:rFonts w:ascii="Times New Roman" w:hAnsi="Times New Roman"/>
          <w:sz w:val="28"/>
          <w:szCs w:val="28"/>
        </w:rPr>
        <w:t xml:space="preserve"> начиная с территорий, прилегающих к </w:t>
      </w:r>
      <w:r>
        <w:rPr>
          <w:rFonts w:ascii="Times New Roman" w:hAnsi="Times New Roman"/>
          <w:sz w:val="28"/>
          <w:szCs w:val="28"/>
        </w:rPr>
        <w:t>в</w:t>
      </w:r>
      <w:r w:rsidRPr="00E34AF5">
        <w:rPr>
          <w:rFonts w:ascii="Times New Roman" w:hAnsi="Times New Roman"/>
          <w:sz w:val="28"/>
          <w:szCs w:val="28"/>
        </w:rPr>
        <w:t>ашим домовладениям.</w:t>
      </w:r>
      <w:r w:rsidRPr="00835AA3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ED2463" w:rsidRDefault="00ED2463" w:rsidP="00914E65">
      <w:pPr>
        <w:pStyle w:val="1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82275">
        <w:rPr>
          <w:rFonts w:ascii="Times New Roman" w:hAnsi="Times New Roman"/>
          <w:sz w:val="28"/>
          <w:szCs w:val="28"/>
          <w:lang w:eastAsia="ar-SA"/>
        </w:rPr>
        <w:t>В этой связи напоминаю</w:t>
      </w:r>
      <w:r w:rsidRPr="00835AA3">
        <w:rPr>
          <w:rFonts w:ascii="Times New Roman" w:hAnsi="Times New Roman"/>
          <w:sz w:val="28"/>
          <w:szCs w:val="28"/>
          <w:lang w:eastAsia="ar-SA"/>
        </w:rPr>
        <w:t xml:space="preserve">, что складирование мусора, твердых коммунальных отходов в не отведенных для этого местах запрещено. Меры реагирования Администрации в вопросе несанкционированных свалок будут усилены. Также запрещается складирование стройматериалов на длительный период без разрешения Администрации. Недопустимым, особенно в пожароопасный период, является выжигание сухой растительности, мусора. </w:t>
      </w:r>
    </w:p>
    <w:p w:rsidR="00ED2463" w:rsidRPr="00835AA3" w:rsidRDefault="00ED2463" w:rsidP="00914E65">
      <w:pPr>
        <w:pStyle w:val="1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D2463" w:rsidRPr="00E82275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275">
        <w:rPr>
          <w:rFonts w:ascii="Times New Roman" w:hAnsi="Times New Roman"/>
          <w:sz w:val="28"/>
          <w:szCs w:val="28"/>
        </w:rPr>
        <w:t>Для обеспечения</w:t>
      </w:r>
      <w:r w:rsidRPr="00835AA3">
        <w:rPr>
          <w:rFonts w:ascii="Times New Roman" w:hAnsi="Times New Roman"/>
          <w:b/>
          <w:sz w:val="28"/>
          <w:szCs w:val="28"/>
        </w:rPr>
        <w:t xml:space="preserve"> </w:t>
      </w:r>
      <w:r w:rsidRPr="00AC12A1">
        <w:rPr>
          <w:rFonts w:ascii="Times New Roman" w:hAnsi="Times New Roman"/>
          <w:b/>
          <w:sz w:val="28"/>
          <w:szCs w:val="28"/>
        </w:rPr>
        <w:t xml:space="preserve">пожарной безопасности и предотвращения чрезвычайных ситуаций </w:t>
      </w:r>
      <w:r w:rsidRPr="00E82275">
        <w:rPr>
          <w:rFonts w:ascii="Times New Roman" w:hAnsi="Times New Roman"/>
          <w:sz w:val="28"/>
          <w:szCs w:val="28"/>
        </w:rPr>
        <w:t>во втором полугодии</w:t>
      </w:r>
      <w:r>
        <w:rPr>
          <w:rFonts w:ascii="Times New Roman" w:hAnsi="Times New Roman"/>
          <w:sz w:val="28"/>
          <w:szCs w:val="28"/>
        </w:rPr>
        <w:t xml:space="preserve"> 2021 года</w:t>
      </w:r>
      <w:r w:rsidRPr="00E82275">
        <w:rPr>
          <w:rFonts w:ascii="Times New Roman" w:hAnsi="Times New Roman"/>
          <w:sz w:val="28"/>
          <w:szCs w:val="28"/>
        </w:rPr>
        <w:t xml:space="preserve"> на территории поселения проводился ряд мер:</w:t>
      </w:r>
    </w:p>
    <w:p w:rsidR="00ED2463" w:rsidRPr="00835AA3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>- в х. Московский был установлен подземный пожарный водоем</w:t>
      </w:r>
      <w:r w:rsidRPr="00835AA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35AA3">
        <w:rPr>
          <w:rFonts w:ascii="Times New Roman" w:hAnsi="Times New Roman"/>
          <w:sz w:val="28"/>
          <w:szCs w:val="28"/>
        </w:rPr>
        <w:t>объемом 25 м³;</w:t>
      </w:r>
    </w:p>
    <w:p w:rsidR="00ED2463" w:rsidRPr="00835AA3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>- четырем семьям были установлены пожарные извещатели;</w:t>
      </w:r>
    </w:p>
    <w:p w:rsidR="00ED2463" w:rsidRPr="00835AA3" w:rsidRDefault="00ED2463" w:rsidP="00914E65">
      <w:pPr>
        <w:tabs>
          <w:tab w:val="left" w:pos="851"/>
          <w:tab w:val="left" w:pos="993"/>
        </w:tabs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>- среди населения были распространены памятки по пожарной безопасности в осенне-зимний период и о правилах поведения на льду.</w:t>
      </w:r>
    </w:p>
    <w:p w:rsidR="00ED2463" w:rsidRPr="00835AA3" w:rsidRDefault="00ED2463" w:rsidP="00AC12A1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35AA3">
        <w:rPr>
          <w:rFonts w:ascii="Times New Roman" w:hAnsi="Times New Roman"/>
          <w:sz w:val="28"/>
          <w:szCs w:val="28"/>
        </w:rPr>
        <w:t>С целью предупреждения чрезвычайных ситуаций на водных объектах специалистами Администрации совместно с казачеством, участковым полиции и членами добровольной народной дружины производится регулярный объезд территорий с целью выявления мест массового выхода людей на лед. Проводятся разъяснительные беседы с населением по пожарной безопасности в осенне-зимний период и о правилах поведения на льду.</w:t>
      </w:r>
    </w:p>
    <w:p w:rsidR="00ED2463" w:rsidRPr="00835AA3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 xml:space="preserve">На территории Войновского сельского поселения осуществляет свою деятельность добровольная пожарная дружина в количестве 5 человек, которую возглавляет глава Администрации Войновского сельского поселения. Все дружинники прошли необходимое обучение. </w:t>
      </w:r>
    </w:p>
    <w:p w:rsidR="00ED2463" w:rsidRPr="00835AA3" w:rsidRDefault="00ED2463" w:rsidP="00914E65">
      <w:pPr>
        <w:spacing w:line="276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>В распоряжении членов дружины име</w:t>
      </w:r>
      <w:r>
        <w:rPr>
          <w:rFonts w:ascii="Times New Roman" w:hAnsi="Times New Roman"/>
          <w:sz w:val="28"/>
          <w:szCs w:val="28"/>
        </w:rPr>
        <w:t>ю</w:t>
      </w:r>
      <w:r w:rsidRPr="00835AA3">
        <w:rPr>
          <w:rFonts w:ascii="Times New Roman" w:hAnsi="Times New Roman"/>
          <w:sz w:val="28"/>
          <w:szCs w:val="28"/>
        </w:rPr>
        <w:t>тся четыре ранцевых огнетушителя типа «Ермак», и один ранцевый огнетушитель «Умница», используемых в случае необходимости, передвижная пожарная емкость и три спецкостюма для пожаротушения.</w:t>
      </w:r>
    </w:p>
    <w:p w:rsidR="00ED2463" w:rsidRPr="00835AA3" w:rsidRDefault="00ED2463" w:rsidP="00914E65">
      <w:pPr>
        <w:spacing w:line="276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>С фермерскими хозяйствами Администрацией поселения заключена устная договоренность на предоставление техники в случае возникновения пожаров или чрезвычайных ситуаций.</w:t>
      </w:r>
    </w:p>
    <w:p w:rsidR="00ED2463" w:rsidRPr="00835AA3" w:rsidRDefault="00ED2463" w:rsidP="00914E65">
      <w:pPr>
        <w:spacing w:line="276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>4 пожарных гидранта, и 2 пожарных водоёма проверены и н</w:t>
      </w:r>
      <w:r>
        <w:rPr>
          <w:rFonts w:ascii="Times New Roman" w:hAnsi="Times New Roman"/>
          <w:sz w:val="28"/>
          <w:szCs w:val="28"/>
        </w:rPr>
        <w:t>аходятся в исправном состоянии.</w:t>
      </w:r>
    </w:p>
    <w:p w:rsidR="00ED2463" w:rsidRDefault="00ED2463" w:rsidP="00914E65">
      <w:pPr>
        <w:spacing w:line="276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835AA3">
        <w:rPr>
          <w:rFonts w:ascii="Times New Roman" w:hAnsi="Times New Roman"/>
          <w:color w:val="000000"/>
          <w:sz w:val="28"/>
          <w:szCs w:val="28"/>
        </w:rPr>
        <w:t xml:space="preserve">Просим всех граждан неукоснительно соблюдать требования пожарной безопасности. </w:t>
      </w:r>
    </w:p>
    <w:p w:rsidR="00ED2463" w:rsidRDefault="00ED2463" w:rsidP="00914E65">
      <w:pPr>
        <w:spacing w:line="276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2463" w:rsidRPr="00914E65" w:rsidRDefault="00ED2463" w:rsidP="00EF1298">
      <w:pPr>
        <w:spacing w:line="276" w:lineRule="auto"/>
        <w:ind w:left="1135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914E65">
        <w:rPr>
          <w:rFonts w:ascii="Times New Roman" w:hAnsi="Times New Roman"/>
          <w:b/>
          <w:color w:val="000000"/>
          <w:sz w:val="28"/>
          <w:szCs w:val="28"/>
        </w:rPr>
        <w:t>ИМУЩЕСТВЕННЫЕ И ЗЕМЕЛЬНЫЕ ОТНОШЕНИЯ</w:t>
      </w:r>
    </w:p>
    <w:p w:rsidR="00ED2463" w:rsidRPr="009D63EE" w:rsidRDefault="00ED2463" w:rsidP="00914E65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3EE">
        <w:rPr>
          <w:rFonts w:ascii="Times New Roman" w:hAnsi="Times New Roman"/>
          <w:color w:val="000000"/>
          <w:sz w:val="28"/>
          <w:szCs w:val="28"/>
        </w:rPr>
        <w:t xml:space="preserve">В реестре муниципальной собственности муниципального образования «Войновское сельское поселение» по состоянию на 1 января 2022 года числятся 28 объектов недвижимого имущества, 2 объекта движимого имущества, 14 земельных участков и 26 единиц особо ценного имущества.  На все числящиеся в реестре объекты недвижимости изготовлена техдокументация и проведена регистрация права муниципальной собственности. </w:t>
      </w:r>
    </w:p>
    <w:p w:rsidR="00ED2463" w:rsidRPr="009D63EE" w:rsidRDefault="00ED2463" w:rsidP="00914E65">
      <w:pPr>
        <w:spacing w:line="276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D573C3">
        <w:rPr>
          <w:rFonts w:ascii="Times New Roman" w:hAnsi="Times New Roman"/>
          <w:color w:val="000000"/>
          <w:sz w:val="28"/>
          <w:szCs w:val="28"/>
        </w:rPr>
        <w:t>В 2021 году</w:t>
      </w:r>
      <w:r w:rsidRPr="009D63EE">
        <w:rPr>
          <w:rFonts w:ascii="Times New Roman" w:hAnsi="Times New Roman"/>
          <w:color w:val="000000"/>
          <w:sz w:val="28"/>
          <w:szCs w:val="28"/>
        </w:rPr>
        <w:t xml:space="preserve"> проделана следующая работа:</w:t>
      </w:r>
    </w:p>
    <w:p w:rsidR="00ED2463" w:rsidRPr="009D63EE" w:rsidRDefault="00ED2463" w:rsidP="00914E65">
      <w:pPr>
        <w:spacing w:line="276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9D63EE">
        <w:rPr>
          <w:rFonts w:ascii="Times New Roman" w:hAnsi="Times New Roman"/>
          <w:color w:val="000000"/>
          <w:sz w:val="28"/>
          <w:szCs w:val="28"/>
        </w:rPr>
        <w:t>- зарегистрировано право муниципальной собственности на 2 земельных участка, находящихся под объектами муниципальной собственности;</w:t>
      </w:r>
    </w:p>
    <w:p w:rsidR="00ED2463" w:rsidRPr="009D63EE" w:rsidRDefault="00ED2463" w:rsidP="00914E65">
      <w:pPr>
        <w:spacing w:line="276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9D63EE">
        <w:rPr>
          <w:rFonts w:ascii="Times New Roman" w:hAnsi="Times New Roman"/>
          <w:color w:val="000000"/>
          <w:sz w:val="28"/>
          <w:szCs w:val="28"/>
        </w:rPr>
        <w:t>- Администрацией поселения заключены три договора аренды на нежилые помещения и 5 договоров на безвозмездное пользование нежилыми помещениями;</w:t>
      </w:r>
    </w:p>
    <w:p w:rsidR="00ED2463" w:rsidRPr="009D63EE" w:rsidRDefault="00ED2463" w:rsidP="00914E65">
      <w:pPr>
        <w:spacing w:line="276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9D63EE">
        <w:rPr>
          <w:rFonts w:ascii="Times New Roman" w:hAnsi="Times New Roman"/>
          <w:color w:val="000000"/>
          <w:sz w:val="28"/>
          <w:szCs w:val="28"/>
        </w:rPr>
        <w:t xml:space="preserve">- проведена работа по увеличению арендной платы с учетом поправки на коэффициент инфляции; </w:t>
      </w:r>
    </w:p>
    <w:p w:rsidR="00ED2463" w:rsidRPr="009D63EE" w:rsidRDefault="00ED2463" w:rsidP="00914E65">
      <w:pPr>
        <w:spacing w:after="0" w:line="276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9D63EE">
        <w:rPr>
          <w:rFonts w:ascii="Times New Roman" w:hAnsi="Times New Roman"/>
          <w:color w:val="000000"/>
          <w:sz w:val="28"/>
          <w:szCs w:val="28"/>
        </w:rPr>
        <w:t>- вовлечены в оборот 13 земельных участков для ведения личного подсобного хозяйства общей площадью 11,6 га и 16 земельных участков из земель сельскохозяйственного назначения общей площадью 92 га.</w:t>
      </w:r>
    </w:p>
    <w:p w:rsidR="00ED2463" w:rsidRPr="009D63EE" w:rsidRDefault="00ED2463" w:rsidP="00AF1D16">
      <w:pPr>
        <w:spacing w:after="0" w:line="24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9D63EE">
        <w:rPr>
          <w:rFonts w:ascii="Times New Roman" w:hAnsi="Times New Roman"/>
          <w:color w:val="000000"/>
          <w:sz w:val="28"/>
          <w:szCs w:val="28"/>
        </w:rPr>
        <w:t>В настоящее время продолжается работа по выявлению земельных участков, используемых гражданами без регистрации права собственности, для заключения договоров аренды.</w:t>
      </w:r>
    </w:p>
    <w:p w:rsidR="00ED2463" w:rsidRDefault="00ED2463" w:rsidP="00AF1D16">
      <w:pPr>
        <w:pStyle w:val="ListParagraph"/>
        <w:ind w:left="0"/>
        <w:jc w:val="center"/>
        <w:rPr>
          <w:b/>
          <w:color w:val="000000"/>
          <w:sz w:val="28"/>
          <w:szCs w:val="28"/>
        </w:rPr>
      </w:pPr>
    </w:p>
    <w:p w:rsidR="00ED2463" w:rsidRPr="005E2EF5" w:rsidRDefault="00ED2463" w:rsidP="00AC12A1">
      <w:pPr>
        <w:pStyle w:val="ListParagraph"/>
        <w:ind w:left="0"/>
        <w:jc w:val="center"/>
        <w:outlineLvl w:val="0"/>
        <w:rPr>
          <w:b/>
          <w:color w:val="000000"/>
          <w:sz w:val="28"/>
          <w:szCs w:val="28"/>
        </w:rPr>
      </w:pPr>
      <w:r w:rsidRPr="005E2EF5">
        <w:rPr>
          <w:b/>
          <w:color w:val="000000"/>
          <w:sz w:val="28"/>
          <w:szCs w:val="28"/>
        </w:rPr>
        <w:t>КУЛЬТУРА</w:t>
      </w:r>
    </w:p>
    <w:p w:rsidR="00ED2463" w:rsidRDefault="00ED2463" w:rsidP="00AC12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2463" w:rsidRDefault="00ED2463" w:rsidP="00AC12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2EF5">
        <w:rPr>
          <w:rFonts w:ascii="Times New Roman" w:hAnsi="Times New Roman"/>
          <w:sz w:val="28"/>
          <w:szCs w:val="28"/>
        </w:rPr>
        <w:t>Муниципальное бюджетное учреждение Войновского сельского поселения Егорлыкского района «Войновский сельский дом культуры»</w:t>
      </w:r>
      <w:r w:rsidRPr="00A80DE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включает 2 учреждения культурно</w:t>
      </w:r>
      <w:r w:rsidRPr="00A80DEE">
        <w:rPr>
          <w:rFonts w:ascii="Times New Roman" w:hAnsi="Times New Roman"/>
          <w:sz w:val="28"/>
          <w:szCs w:val="28"/>
        </w:rPr>
        <w:t>-досугового типа – СДК: 1) Войновский СДК, 2) Новоукраинский СДК (структурное подразделение)</w:t>
      </w:r>
      <w:r>
        <w:rPr>
          <w:rFonts w:ascii="Times New Roman" w:hAnsi="Times New Roman"/>
          <w:sz w:val="28"/>
          <w:szCs w:val="28"/>
        </w:rPr>
        <w:t>.</w:t>
      </w:r>
    </w:p>
    <w:p w:rsidR="00ED2463" w:rsidRPr="00A80DEE" w:rsidRDefault="00ED2463" w:rsidP="00E4716E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0DEE">
        <w:rPr>
          <w:rFonts w:ascii="Times New Roman" w:hAnsi="Times New Roman"/>
          <w:sz w:val="28"/>
          <w:szCs w:val="28"/>
        </w:rPr>
        <w:t xml:space="preserve">В сентябре 2021 года основные помещения в Новоукраинском СДК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A80DEE">
        <w:rPr>
          <w:rFonts w:ascii="Times New Roman" w:hAnsi="Times New Roman"/>
          <w:sz w:val="28"/>
          <w:szCs w:val="28"/>
        </w:rPr>
        <w:t>переданы в Администрацию Егорлыкского района с последующей передачей в оперативное управление МБОУ Н</w:t>
      </w:r>
      <w:r>
        <w:rPr>
          <w:rFonts w:ascii="Times New Roman" w:hAnsi="Times New Roman"/>
          <w:sz w:val="28"/>
          <w:szCs w:val="28"/>
        </w:rPr>
        <w:t>-</w:t>
      </w:r>
      <w:r w:rsidRPr="00A80DEE">
        <w:rPr>
          <w:rFonts w:ascii="Times New Roman" w:hAnsi="Times New Roman"/>
          <w:sz w:val="28"/>
          <w:szCs w:val="28"/>
        </w:rPr>
        <w:t>УООШ № 14 (для</w:t>
      </w:r>
      <w:r>
        <w:rPr>
          <w:rFonts w:ascii="Times New Roman" w:hAnsi="Times New Roman"/>
          <w:sz w:val="28"/>
          <w:szCs w:val="28"/>
        </w:rPr>
        <w:t xml:space="preserve"> организации образовательного процесса</w:t>
      </w:r>
      <w:r w:rsidRPr="00A80DEE">
        <w:rPr>
          <w:rFonts w:ascii="Times New Roman" w:hAnsi="Times New Roman"/>
          <w:sz w:val="28"/>
          <w:szCs w:val="28"/>
        </w:rPr>
        <w:t xml:space="preserve"> в одну смену). </w:t>
      </w:r>
    </w:p>
    <w:p w:rsidR="00ED2463" w:rsidRDefault="00ED2463" w:rsidP="00E4716E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0DEE">
        <w:rPr>
          <w:rFonts w:ascii="Times New Roman" w:hAnsi="Times New Roman"/>
          <w:sz w:val="28"/>
          <w:szCs w:val="28"/>
        </w:rPr>
        <w:t>На сегодняшний день в пользовании Новоукраинского СДК два кабинета и часть коридора, в котором и осуществляется работа.</w:t>
      </w:r>
    </w:p>
    <w:p w:rsidR="00ED2463" w:rsidRPr="00A80DEE" w:rsidRDefault="00ED2463" w:rsidP="00F30A6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собственного помещения СДК в х. Войнов остается насущной. В настоящее время прорабатывается возможность приобретения модульного дома культуры на 150 мест. В конце </w:t>
      </w:r>
      <w:r w:rsidRPr="00FC0489">
        <w:rPr>
          <w:rFonts w:ascii="Times New Roman" w:hAnsi="Times New Roman"/>
          <w:sz w:val="28"/>
          <w:szCs w:val="28"/>
        </w:rPr>
        <w:t xml:space="preserve">2021 года нами подготовлен пакет документов и направлен в Министерство культуры </w:t>
      </w:r>
      <w:r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FC0489">
        <w:rPr>
          <w:rFonts w:ascii="Times New Roman" w:hAnsi="Times New Roman"/>
          <w:sz w:val="28"/>
          <w:szCs w:val="28"/>
        </w:rPr>
        <w:t>для включения в государственную программу «Развитие культуры и туризма» на 2024 год</w:t>
      </w:r>
    </w:p>
    <w:p w:rsidR="00ED2463" w:rsidRDefault="00ED2463" w:rsidP="004C2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0DEE">
        <w:rPr>
          <w:rFonts w:ascii="Times New Roman" w:hAnsi="Times New Roman"/>
          <w:sz w:val="28"/>
          <w:szCs w:val="28"/>
        </w:rPr>
        <w:t>Учрежден</w:t>
      </w:r>
      <w:r>
        <w:rPr>
          <w:rFonts w:ascii="Times New Roman" w:hAnsi="Times New Roman"/>
          <w:sz w:val="28"/>
          <w:szCs w:val="28"/>
        </w:rPr>
        <w:t>ие МБУК ВСП «Войновский СДК»</w:t>
      </w:r>
      <w:r w:rsidRPr="00A80DEE">
        <w:rPr>
          <w:rFonts w:ascii="Times New Roman" w:hAnsi="Times New Roman"/>
          <w:sz w:val="28"/>
          <w:szCs w:val="28"/>
        </w:rPr>
        <w:t xml:space="preserve"> финансируются из местного и областного бюджетов.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2463" w:rsidRDefault="00ED2463" w:rsidP="004C2C3B">
      <w:pPr>
        <w:pStyle w:val="ListParagraph"/>
        <w:widowControl w:val="0"/>
        <w:tabs>
          <w:tab w:val="left" w:pos="567"/>
        </w:tabs>
        <w:suppressAutoHyphens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A96714">
        <w:rPr>
          <w:sz w:val="28"/>
          <w:szCs w:val="28"/>
        </w:rPr>
        <w:t>В 2021 году</w:t>
      </w:r>
      <w:r w:rsidRPr="00A80DEE">
        <w:rPr>
          <w:b/>
          <w:sz w:val="28"/>
          <w:szCs w:val="28"/>
        </w:rPr>
        <w:t xml:space="preserve"> </w:t>
      </w:r>
      <w:r w:rsidRPr="00020BEA">
        <w:rPr>
          <w:sz w:val="28"/>
          <w:szCs w:val="28"/>
        </w:rPr>
        <w:t>в</w:t>
      </w:r>
      <w:r w:rsidRPr="00A80DEE">
        <w:rPr>
          <w:bCs/>
          <w:sz w:val="28"/>
          <w:szCs w:val="28"/>
        </w:rPr>
        <w:t>ыделены денежные средства в сумме 269,9 тыс. руб. на приобретение музыкальной аппаратуры из резервного фонда Ростовской области. Музыкальная аппар</w:t>
      </w:r>
      <w:r>
        <w:rPr>
          <w:bCs/>
          <w:sz w:val="28"/>
          <w:szCs w:val="28"/>
        </w:rPr>
        <w:t>атура приобретена и установлена.</w:t>
      </w:r>
    </w:p>
    <w:p w:rsidR="00ED2463" w:rsidRPr="00A80DEE" w:rsidRDefault="00ED2463" w:rsidP="00914E65">
      <w:pPr>
        <w:pStyle w:val="ListParagraph"/>
        <w:widowControl w:val="0"/>
        <w:tabs>
          <w:tab w:val="left" w:pos="567"/>
        </w:tabs>
        <w:suppressAutoHyphens/>
        <w:spacing w:line="276" w:lineRule="auto"/>
        <w:ind w:left="0" w:firstLine="567"/>
        <w:jc w:val="both"/>
        <w:rPr>
          <w:bCs/>
          <w:sz w:val="28"/>
          <w:szCs w:val="28"/>
        </w:rPr>
      </w:pPr>
    </w:p>
    <w:p w:rsidR="00ED2463" w:rsidRDefault="00ED2463" w:rsidP="00914E65">
      <w:pPr>
        <w:spacing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0DEE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отчетном периоде</w:t>
      </w:r>
      <w:r w:rsidRPr="00A80DEE">
        <w:rPr>
          <w:rFonts w:ascii="Times New Roman" w:hAnsi="Times New Roman"/>
          <w:bCs/>
          <w:sz w:val="28"/>
          <w:szCs w:val="28"/>
        </w:rPr>
        <w:t xml:space="preserve"> все показатели муниципального задания выполнены полностью.</w:t>
      </w:r>
    </w:p>
    <w:p w:rsidR="00ED2463" w:rsidRPr="00476CDB" w:rsidRDefault="00ED2463" w:rsidP="00914E65">
      <w:pPr>
        <w:spacing w:line="276" w:lineRule="auto"/>
        <w:ind w:firstLine="567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476CDB">
        <w:rPr>
          <w:rStyle w:val="normaltextrun"/>
          <w:rFonts w:ascii="Times New Roman" w:hAnsi="Times New Roman"/>
          <w:sz w:val="28"/>
          <w:szCs w:val="28"/>
        </w:rPr>
        <w:t>Количество мероприятий в 2021 году - 170 офлайн, в сравнении с 2020 годом на 64 больше.</w:t>
      </w:r>
    </w:p>
    <w:p w:rsidR="00ED2463" w:rsidRPr="00C64FAB" w:rsidRDefault="00ED2463" w:rsidP="00914E65">
      <w:pPr>
        <w:pStyle w:val="ListParagraph"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476CDB">
        <w:rPr>
          <w:color w:val="000000"/>
          <w:sz w:val="28"/>
          <w:szCs w:val="28"/>
          <w:bdr w:val="none" w:sz="0" w:space="0" w:color="auto" w:frame="1"/>
        </w:rPr>
        <w:t>Главная цель работы МБУК ВСП «Войновского СДК»</w:t>
      </w:r>
      <w:r>
        <w:rPr>
          <w:color w:val="000000"/>
          <w:sz w:val="28"/>
          <w:szCs w:val="28"/>
          <w:bdr w:val="none" w:sz="0" w:space="0" w:color="auto" w:frame="1"/>
        </w:rPr>
        <w:t xml:space="preserve"> -</w:t>
      </w:r>
      <w:r w:rsidRPr="00476CDB">
        <w:rPr>
          <w:b/>
          <w:color w:val="000000"/>
          <w:sz w:val="28"/>
          <w:szCs w:val="28"/>
        </w:rPr>
        <w:t xml:space="preserve"> </w:t>
      </w:r>
      <w:r w:rsidRPr="00476CDB">
        <w:rPr>
          <w:color w:val="000000"/>
          <w:sz w:val="28"/>
          <w:szCs w:val="28"/>
        </w:rPr>
        <w:t xml:space="preserve">создать условия для культурного обогащения населения путём предоставления качественных культурных услуг и осуществлять свою деятельность на основе конкретных запросов и потребностей населения, активно используя </w:t>
      </w:r>
      <w:r>
        <w:rPr>
          <w:color w:val="000000"/>
          <w:sz w:val="28"/>
          <w:szCs w:val="28"/>
        </w:rPr>
        <w:t xml:space="preserve">разнообразные </w:t>
      </w:r>
      <w:r w:rsidRPr="00476CDB">
        <w:rPr>
          <w:color w:val="000000"/>
          <w:sz w:val="28"/>
          <w:szCs w:val="28"/>
        </w:rPr>
        <w:t>средства и формы организации досуга, расширяя спектр культурных услуг.</w:t>
      </w:r>
    </w:p>
    <w:p w:rsidR="00ED2463" w:rsidRPr="00A80DEE" w:rsidRDefault="00ED2463" w:rsidP="00914E65">
      <w:pPr>
        <w:spacing w:line="276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80DE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Для достижения этой цели в 2021 году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работниками культуры </w:t>
      </w:r>
      <w:r w:rsidRPr="00A80DE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проведены следующие основные мероприятия:</w:t>
      </w:r>
    </w:p>
    <w:p w:rsidR="00ED2463" w:rsidRPr="00A80DEE" w:rsidRDefault="00ED2463" w:rsidP="00914E65">
      <w:pPr>
        <w:spacing w:after="0" w:line="276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80DE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Новогодни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A80DE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я для детей и молодежи («П</w:t>
      </w:r>
      <w:r w:rsidRPr="00A80DE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осылка от Деда Мороза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A80DE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квесты)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D2463" w:rsidRPr="00A80DEE" w:rsidRDefault="00ED2463" w:rsidP="00914E65">
      <w:pPr>
        <w:spacing w:after="0" w:line="276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М</w:t>
      </w:r>
      <w:r w:rsidRPr="00A80DE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итинги, посвященные 78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-й</w:t>
      </w:r>
      <w:r w:rsidRPr="00A80DE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годовщине освобождения от немецко-фашистских захватчиков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(в х. Войнов и х. Украинский);</w:t>
      </w:r>
    </w:p>
    <w:p w:rsidR="00ED2463" w:rsidRPr="00A80DEE" w:rsidRDefault="00ED2463" w:rsidP="00914E65">
      <w:pPr>
        <w:spacing w:after="0" w:line="276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80DE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«Вахта памяти»</w:t>
      </w:r>
      <w:r w:rsidRPr="00035F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празднованию 76-летия Великой Победы, включившая в себя работу над Книгой Памяти Войновского </w:t>
      </w:r>
      <w:r w:rsidRPr="00A80DEE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(</w:t>
      </w:r>
      <w:r w:rsidRPr="00A80DEE">
        <w:rPr>
          <w:rFonts w:ascii="Times New Roman" w:hAnsi="Times New Roman"/>
          <w:sz w:val="28"/>
          <w:szCs w:val="28"/>
        </w:rPr>
        <w:t>сб</w:t>
      </w:r>
      <w:r>
        <w:rPr>
          <w:rFonts w:ascii="Times New Roman" w:hAnsi="Times New Roman"/>
          <w:sz w:val="28"/>
          <w:szCs w:val="28"/>
        </w:rPr>
        <w:t>о</w:t>
      </w:r>
      <w:r w:rsidRPr="00A80DEE">
        <w:rPr>
          <w:rFonts w:ascii="Times New Roman" w:hAnsi="Times New Roman"/>
          <w:sz w:val="28"/>
          <w:szCs w:val="28"/>
        </w:rPr>
        <w:t>р фотографи</w:t>
      </w:r>
      <w:r>
        <w:rPr>
          <w:rFonts w:ascii="Times New Roman" w:hAnsi="Times New Roman"/>
          <w:sz w:val="28"/>
          <w:szCs w:val="28"/>
        </w:rPr>
        <w:t>й</w:t>
      </w:r>
      <w:r w:rsidRPr="00A80DEE">
        <w:rPr>
          <w:rFonts w:ascii="Times New Roman" w:hAnsi="Times New Roman"/>
          <w:sz w:val="28"/>
          <w:szCs w:val="28"/>
        </w:rPr>
        <w:t xml:space="preserve"> фронтовиков и рассказ</w:t>
      </w:r>
      <w:r>
        <w:rPr>
          <w:rFonts w:ascii="Times New Roman" w:hAnsi="Times New Roman"/>
          <w:sz w:val="28"/>
          <w:szCs w:val="28"/>
        </w:rPr>
        <w:t>ов</w:t>
      </w:r>
      <w:r w:rsidRPr="00A80DEE">
        <w:rPr>
          <w:rFonts w:ascii="Times New Roman" w:hAnsi="Times New Roman"/>
          <w:sz w:val="28"/>
          <w:szCs w:val="28"/>
        </w:rPr>
        <w:t xml:space="preserve"> дете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A80DEE">
        <w:rPr>
          <w:rFonts w:ascii="Times New Roman" w:hAnsi="Times New Roman"/>
          <w:sz w:val="28"/>
          <w:szCs w:val="28"/>
        </w:rPr>
        <w:t>войны, работ</w:t>
      </w:r>
      <w:r>
        <w:rPr>
          <w:rFonts w:ascii="Times New Roman" w:hAnsi="Times New Roman"/>
          <w:sz w:val="28"/>
          <w:szCs w:val="28"/>
        </w:rPr>
        <w:t>у</w:t>
      </w:r>
      <w:r w:rsidRPr="00A80DEE">
        <w:rPr>
          <w:rFonts w:ascii="Times New Roman" w:hAnsi="Times New Roman"/>
          <w:sz w:val="28"/>
          <w:szCs w:val="28"/>
        </w:rPr>
        <w:t xml:space="preserve"> с архивными материалами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A80DEE">
        <w:rPr>
          <w:rFonts w:ascii="Times New Roman" w:hAnsi="Times New Roman"/>
          <w:sz w:val="28"/>
          <w:szCs w:val="28"/>
        </w:rPr>
        <w:t>Акци</w:t>
      </w:r>
      <w:r>
        <w:rPr>
          <w:rFonts w:ascii="Times New Roman" w:hAnsi="Times New Roman"/>
          <w:sz w:val="28"/>
          <w:szCs w:val="28"/>
        </w:rPr>
        <w:t>и</w:t>
      </w:r>
      <w:r w:rsidRPr="00A80DEE">
        <w:rPr>
          <w:rFonts w:ascii="Times New Roman" w:hAnsi="Times New Roman"/>
          <w:sz w:val="28"/>
          <w:szCs w:val="28"/>
        </w:rPr>
        <w:t xml:space="preserve"> «Письмо деду в 1941 год» </w:t>
      </w:r>
      <w:r>
        <w:rPr>
          <w:rFonts w:ascii="Times New Roman" w:hAnsi="Times New Roman"/>
          <w:sz w:val="28"/>
          <w:szCs w:val="28"/>
        </w:rPr>
        <w:t xml:space="preserve">(Было написано около 10 писем), </w:t>
      </w:r>
      <w:r w:rsidRPr="00A80DEE">
        <w:rPr>
          <w:rFonts w:ascii="Times New Roman" w:hAnsi="Times New Roman"/>
          <w:sz w:val="28"/>
          <w:szCs w:val="28"/>
        </w:rPr>
        <w:t>уборка Памятников</w:t>
      </w:r>
      <w:r>
        <w:rPr>
          <w:rFonts w:ascii="Times New Roman" w:hAnsi="Times New Roman"/>
          <w:sz w:val="28"/>
          <w:szCs w:val="28"/>
        </w:rPr>
        <w:t>,</w:t>
      </w:r>
      <w:r w:rsidRPr="00A80DEE">
        <w:rPr>
          <w:rFonts w:ascii="Times New Roman" w:hAnsi="Times New Roman"/>
          <w:sz w:val="28"/>
          <w:szCs w:val="28"/>
        </w:rPr>
        <w:t xml:space="preserve"> «Я помню! Я горжусь!», «Открытка вет</w:t>
      </w:r>
      <w:r>
        <w:rPr>
          <w:rFonts w:ascii="Times New Roman" w:hAnsi="Times New Roman"/>
          <w:sz w:val="28"/>
          <w:szCs w:val="28"/>
        </w:rPr>
        <w:t>ерану», «Георгиевская ленточка», а также</w:t>
      </w:r>
      <w:r w:rsidRPr="00A80DEE">
        <w:rPr>
          <w:rFonts w:ascii="Times New Roman" w:hAnsi="Times New Roman"/>
          <w:sz w:val="28"/>
          <w:szCs w:val="28"/>
        </w:rPr>
        <w:t xml:space="preserve"> фот</w:t>
      </w:r>
      <w:r>
        <w:rPr>
          <w:rFonts w:ascii="Times New Roman" w:hAnsi="Times New Roman"/>
          <w:sz w:val="28"/>
          <w:szCs w:val="28"/>
        </w:rPr>
        <w:t>овыставки «Они не вернулись», «Бессмертный полк», «О</w:t>
      </w:r>
      <w:r w:rsidRPr="00A80DEE">
        <w:rPr>
          <w:rFonts w:ascii="Times New Roman" w:hAnsi="Times New Roman"/>
          <w:sz w:val="28"/>
          <w:szCs w:val="28"/>
        </w:rPr>
        <w:t>кна Победы» и т.д.</w:t>
      </w:r>
      <w:r>
        <w:rPr>
          <w:rFonts w:ascii="Times New Roman" w:hAnsi="Times New Roman"/>
          <w:sz w:val="28"/>
          <w:szCs w:val="28"/>
        </w:rPr>
        <w:t>;</w:t>
      </w:r>
    </w:p>
    <w:p w:rsidR="00ED2463" w:rsidRPr="00A80DEE" w:rsidRDefault="00ED2463" w:rsidP="00914E65">
      <w:pPr>
        <w:spacing w:after="0" w:line="276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80DE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акции «Флаг России» и «О</w:t>
      </w:r>
      <w:r w:rsidRPr="00A80DEE">
        <w:rPr>
          <w:rFonts w:ascii="Times New Roman" w:hAnsi="Times New Roman"/>
          <w:sz w:val="28"/>
          <w:szCs w:val="28"/>
        </w:rPr>
        <w:t>кна России</w:t>
      </w:r>
      <w:r>
        <w:rPr>
          <w:rFonts w:ascii="Times New Roman" w:hAnsi="Times New Roman"/>
          <w:sz w:val="28"/>
          <w:szCs w:val="28"/>
        </w:rPr>
        <w:t>;</w:t>
      </w:r>
    </w:p>
    <w:p w:rsidR="00ED2463" w:rsidRPr="00A80DEE" w:rsidRDefault="00ED2463" w:rsidP="00914E65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0DE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Митинг в</w:t>
      </w:r>
      <w:r w:rsidRPr="00A80D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День памяти и скорби (22 июня) с участием </w:t>
      </w:r>
      <w:r w:rsidRPr="00A80DEE">
        <w:rPr>
          <w:rFonts w:ascii="Times New Roman" w:hAnsi="Times New Roman"/>
          <w:sz w:val="28"/>
          <w:szCs w:val="28"/>
        </w:rPr>
        <w:t>гост</w:t>
      </w:r>
      <w:r>
        <w:rPr>
          <w:rFonts w:ascii="Times New Roman" w:hAnsi="Times New Roman"/>
          <w:sz w:val="28"/>
          <w:szCs w:val="28"/>
        </w:rPr>
        <w:t>ей</w:t>
      </w:r>
      <w:r w:rsidRPr="00A80DEE">
        <w:rPr>
          <w:rFonts w:ascii="Times New Roman" w:hAnsi="Times New Roman"/>
          <w:sz w:val="28"/>
          <w:szCs w:val="28"/>
        </w:rPr>
        <w:t xml:space="preserve"> из Балабановской школы №13</w:t>
      </w:r>
      <w:r>
        <w:rPr>
          <w:rFonts w:ascii="Times New Roman" w:hAnsi="Times New Roman"/>
          <w:sz w:val="28"/>
          <w:szCs w:val="28"/>
        </w:rPr>
        <w:t>;</w:t>
      </w:r>
    </w:p>
    <w:p w:rsidR="00ED2463" w:rsidRDefault="00ED2463" w:rsidP="00914E65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0DE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совместные со</w:t>
      </w:r>
      <w:r w:rsidRPr="00A80DEE">
        <w:rPr>
          <w:rFonts w:ascii="Times New Roman" w:hAnsi="Times New Roman"/>
          <w:sz w:val="28"/>
          <w:szCs w:val="28"/>
        </w:rPr>
        <w:t xml:space="preserve"> школой</w:t>
      </w:r>
      <w:r>
        <w:rPr>
          <w:rFonts w:ascii="Times New Roman" w:hAnsi="Times New Roman"/>
          <w:sz w:val="28"/>
          <w:szCs w:val="28"/>
        </w:rPr>
        <w:t xml:space="preserve"> мероприятия</w:t>
      </w:r>
      <w:r w:rsidRPr="00A80DEE">
        <w:rPr>
          <w:rFonts w:ascii="Times New Roman" w:hAnsi="Times New Roman"/>
          <w:sz w:val="28"/>
          <w:szCs w:val="28"/>
        </w:rPr>
        <w:t xml:space="preserve"> по организации летней оздоровительной работы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ED2463" w:rsidRPr="00A80DEE" w:rsidRDefault="00ED2463" w:rsidP="009430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</w:t>
      </w:r>
      <w:r w:rsidRPr="00A80DEE">
        <w:rPr>
          <w:rFonts w:ascii="Times New Roman" w:hAnsi="Times New Roman"/>
          <w:sz w:val="28"/>
          <w:szCs w:val="28"/>
        </w:rPr>
        <w:t>рел</w:t>
      </w:r>
      <w:r>
        <w:rPr>
          <w:rFonts w:ascii="Times New Roman" w:hAnsi="Times New Roman"/>
          <w:sz w:val="28"/>
          <w:szCs w:val="28"/>
        </w:rPr>
        <w:t>е</w:t>
      </w:r>
      <w:r w:rsidRPr="00A80DEE">
        <w:rPr>
          <w:rFonts w:ascii="Times New Roman" w:hAnsi="Times New Roman"/>
          <w:sz w:val="28"/>
          <w:szCs w:val="28"/>
        </w:rPr>
        <w:t xml:space="preserve"> и ноябр</w:t>
      </w:r>
      <w:r>
        <w:rPr>
          <w:rFonts w:ascii="Times New Roman" w:hAnsi="Times New Roman"/>
          <w:sz w:val="28"/>
          <w:szCs w:val="28"/>
        </w:rPr>
        <w:t>е основные мероприятия:</w:t>
      </w:r>
      <w:r w:rsidRPr="00BA79D6">
        <w:rPr>
          <w:rFonts w:ascii="Times New Roman" w:hAnsi="Times New Roman"/>
          <w:sz w:val="28"/>
          <w:szCs w:val="28"/>
        </w:rPr>
        <w:t xml:space="preserve"> </w:t>
      </w:r>
      <w:r w:rsidRPr="00A80DEE">
        <w:rPr>
          <w:rFonts w:ascii="Times New Roman" w:hAnsi="Times New Roman"/>
          <w:sz w:val="28"/>
          <w:szCs w:val="28"/>
        </w:rPr>
        <w:t>конкурсы, выставки, концертные номера, поздр</w:t>
      </w:r>
      <w:r>
        <w:rPr>
          <w:rFonts w:ascii="Times New Roman" w:hAnsi="Times New Roman"/>
          <w:sz w:val="28"/>
          <w:szCs w:val="28"/>
        </w:rPr>
        <w:t>авления, заметки, статьи и т.д. - п</w:t>
      </w:r>
      <w:r w:rsidRPr="00A80DEE">
        <w:rPr>
          <w:rFonts w:ascii="Times New Roman" w:hAnsi="Times New Roman"/>
          <w:sz w:val="28"/>
          <w:szCs w:val="28"/>
        </w:rPr>
        <w:t>роводились в дистанционном режиме</w:t>
      </w:r>
      <w:r>
        <w:rPr>
          <w:rFonts w:ascii="Times New Roman" w:hAnsi="Times New Roman"/>
          <w:sz w:val="28"/>
          <w:szCs w:val="28"/>
        </w:rPr>
        <w:t>. В</w:t>
      </w:r>
      <w:r w:rsidRPr="00A80DEE">
        <w:rPr>
          <w:rFonts w:ascii="Times New Roman" w:hAnsi="Times New Roman"/>
          <w:sz w:val="28"/>
          <w:szCs w:val="28"/>
        </w:rPr>
        <w:t>се это можно увидеть на страницах ОК и на официальном сайте Администрации Войновского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ED2463" w:rsidRDefault="00ED2463" w:rsidP="00914E65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0DEE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В 2021 году в МБУК ВСП «Войновский СДК</w:t>
      </w:r>
      <w:r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A80DEE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действовало 7 клубных формирований по различным направлениям. Количество участников – 102 человек</w:t>
      </w:r>
      <w:r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а. </w:t>
      </w:r>
      <w:r>
        <w:rPr>
          <w:rStyle w:val="contextualspellingandgrammarerror"/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A80DEE">
        <w:rPr>
          <w:rStyle w:val="contextualspellingandgrammarerror"/>
          <w:rFonts w:ascii="Times New Roman" w:hAnsi="Times New Roman"/>
          <w:color w:val="000000"/>
          <w:sz w:val="28"/>
          <w:szCs w:val="28"/>
          <w:shd w:val="clear" w:color="auto" w:fill="FFFFFF"/>
        </w:rPr>
        <w:t>ледует подчеркнуть</w:t>
      </w:r>
      <w:r w:rsidRPr="00A80DEE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, что</w:t>
      </w:r>
      <w:r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A80DEE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по-прежнему, все клубные формирования осуществляют свою деятельность на бесплатной основе</w:t>
      </w:r>
      <w:r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A80DEE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A80DEE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уководителями кружков являются специалисты МБУК ВСП «Войновский СДК». Анализируя посещаемость клубных формирований, следует отметить, что для детей самым привлекат</w:t>
      </w:r>
      <w:r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ельным остае</w:t>
      </w:r>
      <w:bookmarkStart w:id="0" w:name="_GoBack"/>
      <w:bookmarkEnd w:id="0"/>
      <w:r w:rsidRPr="00A80DEE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тся кружок «Умелые ручки», чт</w:t>
      </w:r>
      <w:r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>о подтверждается итогами работы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D2463" w:rsidRPr="00FE64B4" w:rsidRDefault="00ED2463" w:rsidP="00914E65">
      <w:pPr>
        <w:pStyle w:val="ListParagraph"/>
        <w:widowControl w:val="0"/>
        <w:suppressAutoHyphens/>
        <w:spacing w:line="276" w:lineRule="auto"/>
        <w:ind w:left="0" w:firstLine="709"/>
        <w:jc w:val="both"/>
        <w:rPr>
          <w:bCs/>
          <w:i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Показатель достижений - </w:t>
      </w:r>
      <w:r w:rsidRPr="00A80DEE">
        <w:rPr>
          <w:bCs/>
          <w:sz w:val="28"/>
          <w:szCs w:val="28"/>
          <w:shd w:val="clear" w:color="auto" w:fill="FFFFFF"/>
        </w:rPr>
        <w:t xml:space="preserve">более 50 грамот и дипломов различных детских </w:t>
      </w:r>
      <w:r>
        <w:rPr>
          <w:bCs/>
          <w:sz w:val="28"/>
          <w:szCs w:val="28"/>
          <w:shd w:val="clear" w:color="auto" w:fill="FFFFFF"/>
        </w:rPr>
        <w:t>онлайн-</w:t>
      </w:r>
      <w:r w:rsidRPr="00A80DEE">
        <w:rPr>
          <w:bCs/>
          <w:sz w:val="28"/>
          <w:szCs w:val="28"/>
          <w:shd w:val="clear" w:color="auto" w:fill="FFFFFF"/>
        </w:rPr>
        <w:t xml:space="preserve">конкурсов международного, всероссийского и межрегионального </w:t>
      </w:r>
      <w:r w:rsidRPr="00B20A8A">
        <w:rPr>
          <w:bCs/>
          <w:sz w:val="28"/>
          <w:szCs w:val="28"/>
          <w:shd w:val="clear" w:color="auto" w:fill="FFFFFF"/>
        </w:rPr>
        <w:t>уровня</w:t>
      </w:r>
      <w:r w:rsidRPr="0094300E">
        <w:rPr>
          <w:bCs/>
          <w:sz w:val="28"/>
          <w:szCs w:val="28"/>
          <w:shd w:val="clear" w:color="auto" w:fill="FFFFFF"/>
        </w:rPr>
        <w:t>.</w:t>
      </w:r>
    </w:p>
    <w:p w:rsidR="00ED2463" w:rsidRDefault="00ED2463" w:rsidP="00914E65">
      <w:pPr>
        <w:tabs>
          <w:tab w:val="left" w:pos="1009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463" w:rsidRDefault="00ED2463" w:rsidP="00914E65">
      <w:pPr>
        <w:tabs>
          <w:tab w:val="left" w:pos="10098"/>
        </w:tabs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Хотелось бы отметить и </w:t>
      </w:r>
      <w:r w:rsidRPr="00A80DEE">
        <w:rPr>
          <w:rFonts w:ascii="Times New Roman" w:hAnsi="Times New Roman"/>
          <w:sz w:val="28"/>
          <w:szCs w:val="28"/>
        </w:rPr>
        <w:t xml:space="preserve">работу </w:t>
      </w:r>
      <w:r>
        <w:rPr>
          <w:rFonts w:ascii="Times New Roman" w:hAnsi="Times New Roman"/>
          <w:sz w:val="28"/>
          <w:szCs w:val="28"/>
        </w:rPr>
        <w:t>с</w:t>
      </w:r>
      <w:r w:rsidRPr="00A96714">
        <w:rPr>
          <w:rFonts w:ascii="Times New Roman" w:hAnsi="Times New Roman"/>
          <w:sz w:val="28"/>
          <w:szCs w:val="28"/>
        </w:rPr>
        <w:t>амодеятельного ансамбля народной песни «Казачья воля» и его неутоми</w:t>
      </w:r>
      <w:r w:rsidRPr="004D3705">
        <w:rPr>
          <w:rFonts w:ascii="Times New Roman" w:hAnsi="Times New Roman"/>
          <w:sz w:val="28"/>
          <w:szCs w:val="28"/>
        </w:rPr>
        <w:t>мого руководителя</w:t>
      </w:r>
      <w:r>
        <w:rPr>
          <w:rFonts w:ascii="Times New Roman" w:hAnsi="Times New Roman"/>
          <w:sz w:val="28"/>
          <w:szCs w:val="28"/>
        </w:rPr>
        <w:t xml:space="preserve"> Ефимовой Аллы Николаевны.</w:t>
      </w:r>
    </w:p>
    <w:p w:rsidR="00ED2463" w:rsidRPr="00A80DEE" w:rsidRDefault="00ED2463" w:rsidP="00914E65">
      <w:pPr>
        <w:tabs>
          <w:tab w:val="left" w:pos="1009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влияние кризиса, вызванного короновирусной инфекцией, с</w:t>
      </w:r>
      <w:r w:rsidRPr="00C64FAB">
        <w:rPr>
          <w:rFonts w:ascii="Times New Roman" w:hAnsi="Times New Roman"/>
          <w:sz w:val="28"/>
          <w:szCs w:val="28"/>
        </w:rPr>
        <w:t xml:space="preserve">остав коллектива стабильный. </w:t>
      </w:r>
      <w:r>
        <w:rPr>
          <w:rFonts w:ascii="Times New Roman" w:hAnsi="Times New Roman"/>
          <w:sz w:val="28"/>
          <w:szCs w:val="28"/>
        </w:rPr>
        <w:t>Р</w:t>
      </w:r>
      <w:r w:rsidRPr="00A80DEE">
        <w:rPr>
          <w:rFonts w:ascii="Times New Roman" w:hAnsi="Times New Roman"/>
          <w:sz w:val="28"/>
          <w:szCs w:val="28"/>
        </w:rPr>
        <w:t>епертуар</w:t>
      </w:r>
      <w:r>
        <w:rPr>
          <w:rFonts w:ascii="Times New Roman" w:hAnsi="Times New Roman"/>
          <w:sz w:val="28"/>
          <w:szCs w:val="28"/>
        </w:rPr>
        <w:t xml:space="preserve"> обширный:</w:t>
      </w:r>
      <w:r w:rsidRPr="00A80DEE">
        <w:rPr>
          <w:rFonts w:ascii="Times New Roman" w:hAnsi="Times New Roman"/>
          <w:sz w:val="28"/>
          <w:szCs w:val="28"/>
        </w:rPr>
        <w:t xml:space="preserve"> народные и стилизованные, казачьи и эстрадные песни. Костюмный фонд ансамб</w:t>
      </w:r>
      <w:r>
        <w:rPr>
          <w:rFonts w:ascii="Times New Roman" w:hAnsi="Times New Roman"/>
          <w:sz w:val="28"/>
          <w:szCs w:val="28"/>
        </w:rPr>
        <w:t>ля пока еще только налаживается. У</w:t>
      </w:r>
      <w:r w:rsidRPr="00A80DEE">
        <w:rPr>
          <w:rFonts w:ascii="Times New Roman" w:hAnsi="Times New Roman"/>
          <w:sz w:val="28"/>
          <w:szCs w:val="28"/>
        </w:rPr>
        <w:t xml:space="preserve"> коллектива 2 компле</w:t>
      </w:r>
      <w:r>
        <w:rPr>
          <w:rFonts w:ascii="Times New Roman" w:hAnsi="Times New Roman"/>
          <w:sz w:val="28"/>
          <w:szCs w:val="28"/>
        </w:rPr>
        <w:t>кта сценических костюмов (в 2021</w:t>
      </w:r>
      <w:r w:rsidRPr="00A80DEE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участницы коллектива</w:t>
      </w:r>
      <w:r w:rsidRPr="00A80DEE">
        <w:rPr>
          <w:rFonts w:ascii="Times New Roman" w:hAnsi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/>
          <w:sz w:val="28"/>
          <w:szCs w:val="28"/>
        </w:rPr>
        <w:t xml:space="preserve"> пошили женские летние кофточки</w:t>
      </w:r>
      <w:r w:rsidRPr="00A80DEE">
        <w:rPr>
          <w:rFonts w:ascii="Times New Roman" w:hAnsi="Times New Roman"/>
          <w:sz w:val="28"/>
          <w:szCs w:val="28"/>
        </w:rPr>
        <w:t>, а теплы</w:t>
      </w:r>
      <w:r>
        <w:rPr>
          <w:rFonts w:ascii="Times New Roman" w:hAnsi="Times New Roman"/>
          <w:sz w:val="28"/>
          <w:szCs w:val="28"/>
        </w:rPr>
        <w:t>е</w:t>
      </w:r>
      <w:r w:rsidRPr="00A80DEE">
        <w:rPr>
          <w:rFonts w:ascii="Times New Roman" w:hAnsi="Times New Roman"/>
          <w:sz w:val="28"/>
          <w:szCs w:val="28"/>
        </w:rPr>
        <w:t xml:space="preserve"> безрукавк</w:t>
      </w:r>
      <w:r>
        <w:rPr>
          <w:rFonts w:ascii="Times New Roman" w:hAnsi="Times New Roman"/>
          <w:sz w:val="28"/>
          <w:szCs w:val="28"/>
        </w:rPr>
        <w:t>и приобрели при</w:t>
      </w:r>
      <w:r w:rsidRPr="00A80DEE">
        <w:rPr>
          <w:rFonts w:ascii="Times New Roman" w:hAnsi="Times New Roman"/>
          <w:sz w:val="28"/>
          <w:szCs w:val="28"/>
        </w:rPr>
        <w:t xml:space="preserve"> финансовой п</w:t>
      </w:r>
      <w:r>
        <w:rPr>
          <w:rFonts w:ascii="Times New Roman" w:hAnsi="Times New Roman"/>
          <w:sz w:val="28"/>
          <w:szCs w:val="28"/>
        </w:rPr>
        <w:t>оддержке фермеров, депутатов и А</w:t>
      </w:r>
      <w:r w:rsidRPr="00A80DEE">
        <w:rPr>
          <w:rFonts w:ascii="Times New Roman" w:hAnsi="Times New Roman"/>
          <w:sz w:val="28"/>
          <w:szCs w:val="28"/>
        </w:rPr>
        <w:t>дминистрации Войновского сельского поселения</w:t>
      </w:r>
      <w:r>
        <w:rPr>
          <w:rFonts w:ascii="Times New Roman" w:hAnsi="Times New Roman"/>
          <w:sz w:val="28"/>
          <w:szCs w:val="28"/>
        </w:rPr>
        <w:t>).</w:t>
      </w:r>
      <w:r w:rsidRPr="00A80DEE">
        <w:rPr>
          <w:rFonts w:ascii="Times New Roman" w:hAnsi="Times New Roman"/>
          <w:sz w:val="28"/>
          <w:szCs w:val="28"/>
        </w:rPr>
        <w:t xml:space="preserve"> </w:t>
      </w:r>
    </w:p>
    <w:p w:rsidR="00ED2463" w:rsidRPr="00A80DEE" w:rsidRDefault="00ED2463" w:rsidP="00914E65">
      <w:pPr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 </w:t>
      </w:r>
      <w:r w:rsidRPr="00A80DEE">
        <w:rPr>
          <w:rFonts w:ascii="Times New Roman" w:hAnsi="Times New Roman"/>
          <w:sz w:val="28"/>
          <w:szCs w:val="28"/>
        </w:rPr>
        <w:t>приглашали в Орловский, Целинский, Кагальницкий, Мечетинский, Шолоховский районы, города Ростов-на-Дону, Волгодонск, Батайск, Зверево, Зимовники, Элиста, Астрахань, Оренбург, Пятигорск, Ставрополь, Краснодарский край, Респ</w:t>
      </w:r>
      <w:r>
        <w:rPr>
          <w:rFonts w:ascii="Times New Roman" w:hAnsi="Times New Roman"/>
          <w:sz w:val="28"/>
          <w:szCs w:val="28"/>
        </w:rPr>
        <w:t>ублики Адыгея и Крым, Москва. И</w:t>
      </w:r>
      <w:r w:rsidRPr="00A80DEE">
        <w:rPr>
          <w:rFonts w:ascii="Times New Roman" w:hAnsi="Times New Roman"/>
          <w:sz w:val="28"/>
          <w:szCs w:val="28"/>
        </w:rPr>
        <w:t xml:space="preserve"> это всег</w:t>
      </w:r>
      <w:r>
        <w:rPr>
          <w:rFonts w:ascii="Times New Roman" w:hAnsi="Times New Roman"/>
          <w:sz w:val="28"/>
          <w:szCs w:val="28"/>
        </w:rPr>
        <w:t>о за 3 года существования</w:t>
      </w:r>
      <w:r w:rsidRPr="00A80DEE">
        <w:rPr>
          <w:rFonts w:ascii="Times New Roman" w:hAnsi="Times New Roman"/>
          <w:sz w:val="28"/>
          <w:szCs w:val="28"/>
        </w:rPr>
        <w:t xml:space="preserve"> ансамбля.</w:t>
      </w:r>
    </w:p>
    <w:p w:rsidR="00ED2463" w:rsidRPr="00A80DEE" w:rsidRDefault="00ED2463" w:rsidP="00914E65">
      <w:pPr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80DEE">
        <w:rPr>
          <w:rFonts w:ascii="Times New Roman" w:hAnsi="Times New Roman"/>
          <w:sz w:val="28"/>
          <w:szCs w:val="28"/>
        </w:rPr>
        <w:t xml:space="preserve">Наиболее значимые </w:t>
      </w:r>
      <w:r>
        <w:rPr>
          <w:rFonts w:ascii="Times New Roman" w:hAnsi="Times New Roman"/>
          <w:sz w:val="28"/>
          <w:szCs w:val="28"/>
        </w:rPr>
        <w:t>фестивали, конкурсы</w:t>
      </w:r>
      <w:r w:rsidRPr="00A80DEE">
        <w:rPr>
          <w:rFonts w:ascii="Times New Roman" w:hAnsi="Times New Roman"/>
          <w:sz w:val="28"/>
          <w:szCs w:val="28"/>
        </w:rPr>
        <w:t xml:space="preserve">, в которых участвовал ансамбль «Казачья воля»: </w:t>
      </w:r>
    </w:p>
    <w:p w:rsidR="00ED2463" w:rsidRPr="00BA79D6" w:rsidRDefault="00ED2463" w:rsidP="00914E65">
      <w:pPr>
        <w:numPr>
          <w:ilvl w:val="1"/>
          <w:numId w:val="4"/>
        </w:numPr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79D6">
        <w:rPr>
          <w:rFonts w:ascii="Times New Roman" w:hAnsi="Times New Roman"/>
          <w:sz w:val="28"/>
          <w:szCs w:val="28"/>
        </w:rPr>
        <w:t>6 Южно-Российский фестиваль – конкурс искусств, Республика Адыгея, февраль 2021 (офлайн) – Диплом 1 степени + специальный диплом.</w:t>
      </w:r>
    </w:p>
    <w:p w:rsidR="00ED2463" w:rsidRPr="00BA79D6" w:rsidRDefault="00ED2463" w:rsidP="00914E65">
      <w:pPr>
        <w:numPr>
          <w:ilvl w:val="1"/>
          <w:numId w:val="4"/>
        </w:numPr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79D6">
        <w:rPr>
          <w:rFonts w:ascii="Times New Roman" w:hAnsi="Times New Roman"/>
          <w:sz w:val="28"/>
          <w:szCs w:val="28"/>
        </w:rPr>
        <w:t>7 международный конкурс дарований «Весенняя карусель», проект «Времена года», г. Пятигорск, апрель 2021 (офлайн) – Диплом 2 степени.</w:t>
      </w:r>
    </w:p>
    <w:p w:rsidR="00ED2463" w:rsidRPr="00474398" w:rsidRDefault="00ED2463" w:rsidP="00914E65">
      <w:pPr>
        <w:numPr>
          <w:ilvl w:val="1"/>
          <w:numId w:val="4"/>
        </w:numPr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79D6">
        <w:rPr>
          <w:rFonts w:ascii="Times New Roman" w:hAnsi="Times New Roman"/>
          <w:sz w:val="28"/>
          <w:szCs w:val="28"/>
        </w:rPr>
        <w:t xml:space="preserve">Первый международный телевизионный конкурс – фестиваль народного творчества «Русская тройка», канал «Жар Птица», г. Алушта, Республика Крым, июнь 2021 (офлайн) </w:t>
      </w:r>
      <w:r w:rsidRPr="00474398">
        <w:rPr>
          <w:rFonts w:ascii="Times New Roman" w:hAnsi="Times New Roman"/>
          <w:i/>
          <w:sz w:val="28"/>
          <w:szCs w:val="28"/>
        </w:rPr>
        <w:t xml:space="preserve">– </w:t>
      </w:r>
      <w:r w:rsidRPr="00474398">
        <w:rPr>
          <w:rFonts w:ascii="Times New Roman" w:hAnsi="Times New Roman"/>
          <w:sz w:val="28"/>
          <w:szCs w:val="28"/>
        </w:rPr>
        <w:t>специальный диплом (запись песен «Узенький проулочек», «Хуторок» и показ по телеви</w:t>
      </w:r>
      <w:r>
        <w:rPr>
          <w:rFonts w:ascii="Times New Roman" w:hAnsi="Times New Roman"/>
          <w:sz w:val="28"/>
          <w:szCs w:val="28"/>
        </w:rPr>
        <w:t>дению</w:t>
      </w:r>
      <w:r w:rsidRPr="00474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474398">
        <w:rPr>
          <w:rFonts w:ascii="Times New Roman" w:hAnsi="Times New Roman"/>
          <w:sz w:val="28"/>
          <w:szCs w:val="28"/>
        </w:rPr>
        <w:t>канал «Жар Птица»).</w:t>
      </w:r>
    </w:p>
    <w:p w:rsidR="00ED2463" w:rsidRPr="00474398" w:rsidRDefault="00ED2463" w:rsidP="00914E65">
      <w:pPr>
        <w:numPr>
          <w:ilvl w:val="1"/>
          <w:numId w:val="4"/>
        </w:numPr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79D6">
        <w:rPr>
          <w:rFonts w:ascii="Times New Roman" w:hAnsi="Times New Roman"/>
          <w:sz w:val="28"/>
          <w:szCs w:val="28"/>
        </w:rPr>
        <w:t xml:space="preserve">Южно-европейский фестиваль – конкурс казачьей культуры, Республика </w:t>
      </w:r>
      <w:r w:rsidRPr="00474398">
        <w:rPr>
          <w:rFonts w:ascii="Times New Roman" w:hAnsi="Times New Roman"/>
          <w:sz w:val="28"/>
          <w:szCs w:val="28"/>
        </w:rPr>
        <w:t xml:space="preserve">Адыгея, сентябрь 2021 (офлайн) – </w:t>
      </w:r>
      <w:r>
        <w:rPr>
          <w:rFonts w:ascii="Times New Roman" w:hAnsi="Times New Roman"/>
          <w:sz w:val="28"/>
          <w:szCs w:val="28"/>
        </w:rPr>
        <w:t>Д</w:t>
      </w:r>
      <w:r w:rsidRPr="00474398">
        <w:rPr>
          <w:rFonts w:ascii="Times New Roman" w:hAnsi="Times New Roman"/>
          <w:sz w:val="28"/>
          <w:szCs w:val="28"/>
        </w:rPr>
        <w:t xml:space="preserve">иплом 1 степени. </w:t>
      </w:r>
    </w:p>
    <w:p w:rsidR="00ED2463" w:rsidRPr="00BA79D6" w:rsidRDefault="00ED2463" w:rsidP="00914E65">
      <w:pPr>
        <w:numPr>
          <w:ilvl w:val="1"/>
          <w:numId w:val="4"/>
        </w:numPr>
        <w:spacing w:after="0" w:line="276" w:lineRule="auto"/>
        <w:ind w:left="0" w:hanging="709"/>
        <w:jc w:val="both"/>
        <w:rPr>
          <w:rFonts w:ascii="Times New Roman" w:hAnsi="Times New Roman"/>
          <w:sz w:val="28"/>
          <w:szCs w:val="28"/>
        </w:rPr>
      </w:pPr>
      <w:r w:rsidRPr="00BA79D6">
        <w:rPr>
          <w:rFonts w:ascii="Times New Roman" w:hAnsi="Times New Roman"/>
          <w:sz w:val="28"/>
          <w:szCs w:val="28"/>
        </w:rPr>
        <w:t>9 всероссийских, международных, межрегиональных конкурсов и фестивалей онлайн, в которых ансамбль «Казачья воля» занял призовые места</w:t>
      </w:r>
      <w:r>
        <w:rPr>
          <w:rFonts w:ascii="Times New Roman" w:hAnsi="Times New Roman"/>
          <w:sz w:val="28"/>
          <w:szCs w:val="28"/>
        </w:rPr>
        <w:t>.</w:t>
      </w:r>
    </w:p>
    <w:p w:rsidR="00ED2463" w:rsidRPr="00BA79D6" w:rsidRDefault="00ED2463" w:rsidP="00914E65">
      <w:pPr>
        <w:numPr>
          <w:ilvl w:val="1"/>
          <w:numId w:val="4"/>
        </w:numPr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79D6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амое важное достижение</w:t>
      </w:r>
      <w:r w:rsidRPr="00BA79D6">
        <w:rPr>
          <w:rFonts w:ascii="Times New Roman" w:hAnsi="Times New Roman"/>
          <w:color w:val="000000"/>
          <w:sz w:val="28"/>
          <w:szCs w:val="28"/>
        </w:rPr>
        <w:t xml:space="preserve"> – коллектив снова пригласили выступить на канале «Жар Птица». Запись проходила в г. Ставрополе.</w:t>
      </w:r>
    </w:p>
    <w:p w:rsidR="00ED2463" w:rsidRPr="00BA79D6" w:rsidRDefault="00ED2463" w:rsidP="00914E65">
      <w:pPr>
        <w:pStyle w:val="ListParagraph"/>
        <w:spacing w:line="276" w:lineRule="auto"/>
        <w:ind w:left="0" w:firstLine="720"/>
        <w:jc w:val="both"/>
        <w:rPr>
          <w:bCs/>
          <w:sz w:val="28"/>
          <w:szCs w:val="28"/>
          <w:shd w:val="clear" w:color="auto" w:fill="FFFFFF"/>
        </w:rPr>
      </w:pPr>
      <w:r w:rsidRPr="00BA79D6">
        <w:rPr>
          <w:bCs/>
          <w:sz w:val="28"/>
          <w:szCs w:val="28"/>
          <w:shd w:val="clear" w:color="auto" w:fill="FFFFFF"/>
        </w:rPr>
        <w:t xml:space="preserve">Также ансамбль народной песни «Казачья воля» награжден Благодарностью Депутата Государственной Думы Тутовой Ларисы Николаевны. </w:t>
      </w:r>
    </w:p>
    <w:p w:rsidR="00ED2463" w:rsidRDefault="00ED2463" w:rsidP="00CB092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E0F67">
        <w:rPr>
          <w:rFonts w:ascii="Times New Roman" w:hAnsi="Times New Roman"/>
          <w:sz w:val="28"/>
          <w:szCs w:val="28"/>
        </w:rPr>
        <w:t xml:space="preserve">2021 год был отмечен состоявшимися выборами депутатов Собрания депутатов Войновского сельского поселения пятого созыва. </w:t>
      </w:r>
      <w:r>
        <w:rPr>
          <w:rFonts w:ascii="Times New Roman" w:hAnsi="Times New Roman"/>
          <w:sz w:val="28"/>
          <w:szCs w:val="28"/>
        </w:rPr>
        <w:t xml:space="preserve">По итогам конкурсного отбора и решению Собрания депутатов мне снова поручено возглавить Администрацию Войновского сельского поселения. Благодарю за доверие и возможность трудиться на благо жителей поселения. А сделать нам предстоит немало. </w:t>
      </w:r>
    </w:p>
    <w:p w:rsidR="00ED2463" w:rsidRPr="00A80DEE" w:rsidRDefault="00ED2463" w:rsidP="00CB092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2463" w:rsidRDefault="00ED2463" w:rsidP="00CB092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outlineLvl w:val="0"/>
        <w:rPr>
          <w:b/>
          <w:sz w:val="28"/>
          <w:szCs w:val="28"/>
        </w:rPr>
      </w:pPr>
      <w:r w:rsidRPr="00CB0929">
        <w:rPr>
          <w:sz w:val="28"/>
          <w:szCs w:val="28"/>
        </w:rPr>
        <w:t>Среди основных задач на 2022 год:</w:t>
      </w:r>
    </w:p>
    <w:p w:rsidR="00ED2463" w:rsidRPr="009D63EE" w:rsidRDefault="00ED2463" w:rsidP="00914E65">
      <w:pPr>
        <w:spacing w:after="0" w:line="276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9D63EE">
        <w:rPr>
          <w:rFonts w:ascii="Times New Roman" w:hAnsi="Times New Roman"/>
          <w:color w:val="000000"/>
          <w:sz w:val="28"/>
          <w:szCs w:val="28"/>
        </w:rPr>
        <w:t>- осуществление мероприятий по выявлению бесхозяйных объектов и изготовлению технической документации для последующей регистрации права муниципальной собственности;</w:t>
      </w:r>
    </w:p>
    <w:p w:rsidR="00ED2463" w:rsidRPr="009D63EE" w:rsidRDefault="00ED2463" w:rsidP="00914E65">
      <w:pPr>
        <w:spacing w:after="0" w:line="276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9D63EE">
        <w:rPr>
          <w:rFonts w:ascii="Times New Roman" w:hAnsi="Times New Roman"/>
          <w:color w:val="000000"/>
          <w:sz w:val="28"/>
          <w:szCs w:val="28"/>
        </w:rPr>
        <w:t>- регистрация права муниципальной собственности на 7 земельных участков, находящихся под объект</w:t>
      </w:r>
      <w:r>
        <w:rPr>
          <w:rFonts w:ascii="Times New Roman" w:hAnsi="Times New Roman"/>
          <w:color w:val="000000"/>
          <w:sz w:val="28"/>
          <w:szCs w:val="28"/>
        </w:rPr>
        <w:t>ами муниципальной собственности;</w:t>
      </w:r>
      <w:r w:rsidRPr="009D63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2463" w:rsidRPr="001F6803" w:rsidRDefault="00ED2463" w:rsidP="00914E65">
      <w:pPr>
        <w:spacing w:after="0" w:line="276" w:lineRule="auto"/>
        <w:ind w:left="-142" w:firstLine="850"/>
        <w:jc w:val="both"/>
        <w:rPr>
          <w:b/>
          <w:sz w:val="28"/>
          <w:szCs w:val="28"/>
        </w:rPr>
      </w:pPr>
      <w:r w:rsidRPr="009D63EE">
        <w:rPr>
          <w:rFonts w:ascii="Times New Roman" w:hAnsi="Times New Roman"/>
          <w:color w:val="000000"/>
          <w:sz w:val="28"/>
          <w:szCs w:val="28"/>
        </w:rPr>
        <w:t>- проведение работ по передаче в муниципальн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D63EE">
        <w:rPr>
          <w:rFonts w:ascii="Times New Roman" w:hAnsi="Times New Roman"/>
          <w:color w:val="000000"/>
          <w:sz w:val="28"/>
          <w:szCs w:val="28"/>
        </w:rPr>
        <w:t>й район трех тротуаров, расположен</w:t>
      </w:r>
      <w:r>
        <w:rPr>
          <w:rFonts w:ascii="Times New Roman" w:hAnsi="Times New Roman"/>
          <w:color w:val="000000"/>
          <w:sz w:val="28"/>
          <w:szCs w:val="28"/>
        </w:rPr>
        <w:t>ных по ул. Заречная в х. Войнов;</w:t>
      </w:r>
    </w:p>
    <w:p w:rsidR="00ED2463" w:rsidRDefault="00ED2463" w:rsidP="00914E65">
      <w:pPr>
        <w:pStyle w:val="1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и проведение работ </w:t>
      </w:r>
      <w:r w:rsidRPr="00835AA3">
        <w:rPr>
          <w:rFonts w:ascii="Times New Roman" w:hAnsi="Times New Roman"/>
          <w:sz w:val="28"/>
          <w:szCs w:val="28"/>
        </w:rPr>
        <w:t xml:space="preserve">по благоустройству населенных пунктов </w:t>
      </w:r>
      <w:r>
        <w:rPr>
          <w:rFonts w:ascii="Times New Roman" w:hAnsi="Times New Roman"/>
          <w:sz w:val="28"/>
          <w:szCs w:val="28"/>
        </w:rPr>
        <w:t>нашего поселения:</w:t>
      </w:r>
    </w:p>
    <w:p w:rsidR="00ED2463" w:rsidRDefault="00ED2463" w:rsidP="00914E65">
      <w:pPr>
        <w:pStyle w:val="1"/>
        <w:numPr>
          <w:ilvl w:val="0"/>
          <w:numId w:val="8"/>
        </w:numPr>
        <w:spacing w:after="0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>спил аварийных деревьев, покос травы в парках, на детских площадках, на территориях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5AA3">
        <w:rPr>
          <w:rFonts w:ascii="Times New Roman" w:hAnsi="Times New Roman"/>
          <w:sz w:val="28"/>
          <w:szCs w:val="28"/>
        </w:rPr>
        <w:t>прилегающих к памятника</w:t>
      </w:r>
      <w:r>
        <w:rPr>
          <w:rFonts w:ascii="Times New Roman" w:hAnsi="Times New Roman"/>
          <w:sz w:val="28"/>
          <w:szCs w:val="28"/>
        </w:rPr>
        <w:t xml:space="preserve">м; </w:t>
      </w:r>
    </w:p>
    <w:p w:rsidR="00ED2463" w:rsidRDefault="00ED2463" w:rsidP="00914E65">
      <w:pPr>
        <w:pStyle w:val="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озеленение территории. (Планируется посадить 30 деревьев);</w:t>
      </w:r>
    </w:p>
    <w:p w:rsidR="00ED2463" w:rsidRDefault="00ED2463" w:rsidP="00914E65">
      <w:pPr>
        <w:pStyle w:val="1"/>
        <w:numPr>
          <w:ilvl w:val="0"/>
          <w:numId w:val="8"/>
        </w:numPr>
        <w:spacing w:after="0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0606DF">
        <w:rPr>
          <w:rFonts w:ascii="Times New Roman" w:hAnsi="Times New Roman"/>
          <w:sz w:val="28"/>
          <w:szCs w:val="28"/>
        </w:rPr>
        <w:t>содержани</w:t>
      </w:r>
      <w:r>
        <w:rPr>
          <w:rFonts w:ascii="Times New Roman" w:hAnsi="Times New Roman"/>
          <w:sz w:val="28"/>
          <w:szCs w:val="28"/>
        </w:rPr>
        <w:t>е в надлежащем состоянии</w:t>
      </w:r>
      <w:r w:rsidRPr="000606DF">
        <w:rPr>
          <w:rFonts w:ascii="Times New Roman" w:hAnsi="Times New Roman"/>
          <w:sz w:val="28"/>
          <w:szCs w:val="28"/>
        </w:rPr>
        <w:t xml:space="preserve"> мест захоронений: сбор и вывоз мусора, скашивание сорной растительности, противоклещевая</w:t>
      </w:r>
      <w:r>
        <w:rPr>
          <w:rFonts w:ascii="Times New Roman" w:hAnsi="Times New Roman"/>
          <w:sz w:val="28"/>
          <w:szCs w:val="28"/>
        </w:rPr>
        <w:t xml:space="preserve"> обработка.</w:t>
      </w:r>
    </w:p>
    <w:p w:rsidR="00ED2463" w:rsidRPr="00914E65" w:rsidRDefault="00ED2463" w:rsidP="00914E65">
      <w:pPr>
        <w:pStyle w:val="1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35AA3">
        <w:rPr>
          <w:rFonts w:ascii="Times New Roman" w:hAnsi="Times New Roman"/>
          <w:sz w:val="28"/>
          <w:szCs w:val="28"/>
        </w:rPr>
        <w:t>разработ</w:t>
      </w:r>
      <w:r>
        <w:rPr>
          <w:rFonts w:ascii="Times New Roman" w:hAnsi="Times New Roman"/>
          <w:sz w:val="28"/>
          <w:szCs w:val="28"/>
        </w:rPr>
        <w:t>ка</w:t>
      </w:r>
      <w:r w:rsidRPr="00835AA3">
        <w:rPr>
          <w:rFonts w:ascii="Times New Roman" w:hAnsi="Times New Roman"/>
          <w:sz w:val="28"/>
          <w:szCs w:val="28"/>
        </w:rPr>
        <w:t xml:space="preserve"> сметн</w:t>
      </w:r>
      <w:r>
        <w:rPr>
          <w:rFonts w:ascii="Times New Roman" w:hAnsi="Times New Roman"/>
          <w:sz w:val="28"/>
          <w:szCs w:val="28"/>
        </w:rPr>
        <w:t>ой</w:t>
      </w:r>
      <w:r w:rsidRPr="00835AA3">
        <w:rPr>
          <w:rFonts w:ascii="Times New Roman" w:hAnsi="Times New Roman"/>
          <w:sz w:val="28"/>
          <w:szCs w:val="28"/>
        </w:rPr>
        <w:t xml:space="preserve"> документаци</w:t>
      </w:r>
      <w:r>
        <w:rPr>
          <w:rFonts w:ascii="Times New Roman" w:hAnsi="Times New Roman"/>
          <w:sz w:val="28"/>
          <w:szCs w:val="28"/>
        </w:rPr>
        <w:t>и</w:t>
      </w:r>
      <w:r w:rsidRPr="00835AA3">
        <w:rPr>
          <w:rFonts w:ascii="Times New Roman" w:hAnsi="Times New Roman"/>
          <w:sz w:val="28"/>
          <w:szCs w:val="28"/>
        </w:rPr>
        <w:t xml:space="preserve"> для проекта </w:t>
      </w:r>
      <w:r w:rsidRPr="000606DF">
        <w:rPr>
          <w:rFonts w:ascii="Times New Roman" w:hAnsi="Times New Roman"/>
          <w:b/>
          <w:sz w:val="28"/>
          <w:szCs w:val="28"/>
        </w:rPr>
        <w:t>«</w:t>
      </w:r>
      <w:r w:rsidRPr="00835AA3">
        <w:rPr>
          <w:rFonts w:ascii="Times New Roman" w:hAnsi="Times New Roman"/>
          <w:b/>
          <w:sz w:val="28"/>
          <w:szCs w:val="28"/>
        </w:rPr>
        <w:t>Аллея Славы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D2463" w:rsidRDefault="00ED2463" w:rsidP="00914E6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D2463" w:rsidRPr="001730B7" w:rsidRDefault="00ED2463" w:rsidP="00914E6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доклада м</w:t>
      </w:r>
      <w:r w:rsidRPr="001730B7">
        <w:rPr>
          <w:sz w:val="28"/>
          <w:szCs w:val="28"/>
        </w:rPr>
        <w:t>не хо</w:t>
      </w:r>
      <w:r>
        <w:rPr>
          <w:sz w:val="28"/>
          <w:szCs w:val="28"/>
        </w:rPr>
        <w:t>чется</w:t>
      </w:r>
      <w:r w:rsidRPr="001730B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730B7">
        <w:rPr>
          <w:sz w:val="28"/>
          <w:szCs w:val="28"/>
        </w:rPr>
        <w:t>благодар</w:t>
      </w:r>
      <w:r>
        <w:rPr>
          <w:sz w:val="28"/>
          <w:szCs w:val="28"/>
        </w:rPr>
        <w:t>ит</w:t>
      </w:r>
      <w:r w:rsidRPr="001730B7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всех </w:t>
      </w:r>
      <w:r w:rsidRPr="001730B7">
        <w:rPr>
          <w:sz w:val="28"/>
          <w:szCs w:val="28"/>
        </w:rPr>
        <w:t>неравнодушны</w:t>
      </w:r>
      <w:r>
        <w:rPr>
          <w:sz w:val="28"/>
          <w:szCs w:val="28"/>
        </w:rPr>
        <w:t>х</w:t>
      </w:r>
      <w:r w:rsidRPr="001730B7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</w:t>
      </w:r>
      <w:r w:rsidRPr="001730B7">
        <w:rPr>
          <w:sz w:val="28"/>
          <w:szCs w:val="28"/>
        </w:rPr>
        <w:t xml:space="preserve"> нашего поселения</w:t>
      </w:r>
      <w:r>
        <w:rPr>
          <w:sz w:val="28"/>
          <w:szCs w:val="28"/>
        </w:rPr>
        <w:t xml:space="preserve">, депутатов, представителей казачества, </w:t>
      </w:r>
      <w:r w:rsidRPr="001730B7">
        <w:rPr>
          <w:sz w:val="28"/>
          <w:szCs w:val="28"/>
        </w:rPr>
        <w:t>за совместные конструктивные решения общих проблем и выразить уверенность, что в 2022 году мы вместе прод</w:t>
      </w:r>
      <w:r>
        <w:rPr>
          <w:sz w:val="28"/>
          <w:szCs w:val="28"/>
        </w:rPr>
        <w:t>олжим эффективную работу и добье</w:t>
      </w:r>
      <w:r w:rsidRPr="001730B7">
        <w:rPr>
          <w:sz w:val="28"/>
          <w:szCs w:val="28"/>
        </w:rPr>
        <w:t>мся высоких результатов.</w:t>
      </w:r>
    </w:p>
    <w:p w:rsidR="00ED2463" w:rsidRDefault="00ED2463" w:rsidP="00914E6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30B7">
        <w:rPr>
          <w:sz w:val="28"/>
          <w:szCs w:val="28"/>
        </w:rPr>
        <w:t>Желаю всем крепкого здоровья, семейного благополучия, урожайного года и простого человеческого счастья!</w:t>
      </w:r>
    </w:p>
    <w:p w:rsidR="00ED2463" w:rsidRDefault="00ED2463" w:rsidP="00914E6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ED2463" w:rsidRPr="001730B7" w:rsidRDefault="00ED2463" w:rsidP="00EF12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outlineLvl w:val="0"/>
        <w:rPr>
          <w:sz w:val="28"/>
          <w:szCs w:val="28"/>
        </w:rPr>
      </w:pPr>
      <w:r w:rsidRPr="001730B7">
        <w:rPr>
          <w:sz w:val="28"/>
          <w:szCs w:val="28"/>
        </w:rPr>
        <w:t>СПАСИБО ЗА ВНИМАНИЕ!</w:t>
      </w:r>
    </w:p>
    <w:p w:rsidR="00ED2463" w:rsidRPr="0069329D" w:rsidRDefault="00ED2463" w:rsidP="00914E65">
      <w:pPr>
        <w:spacing w:line="276" w:lineRule="auto"/>
        <w:rPr>
          <w:sz w:val="28"/>
          <w:szCs w:val="28"/>
        </w:rPr>
      </w:pPr>
    </w:p>
    <w:sectPr w:rsidR="00ED2463" w:rsidRPr="0069329D" w:rsidSect="009E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0B7"/>
    <w:multiLevelType w:val="hybridMultilevel"/>
    <w:tmpl w:val="4AE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E4167"/>
    <w:multiLevelType w:val="hybridMultilevel"/>
    <w:tmpl w:val="9502E6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2D6F9B"/>
    <w:multiLevelType w:val="multilevel"/>
    <w:tmpl w:val="D3B8B1F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b/>
      </w:rPr>
    </w:lvl>
  </w:abstractNum>
  <w:abstractNum w:abstractNumId="3">
    <w:nsid w:val="30C81972"/>
    <w:multiLevelType w:val="hybridMultilevel"/>
    <w:tmpl w:val="1946F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A76E86"/>
    <w:multiLevelType w:val="hybridMultilevel"/>
    <w:tmpl w:val="9F74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DB3A80"/>
    <w:multiLevelType w:val="hybridMultilevel"/>
    <w:tmpl w:val="B7EC722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3185290"/>
    <w:multiLevelType w:val="hybridMultilevel"/>
    <w:tmpl w:val="6E0E6B7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6E1018C9"/>
    <w:multiLevelType w:val="hybridMultilevel"/>
    <w:tmpl w:val="0D76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1B1D"/>
    <w:multiLevelType w:val="hybridMultilevel"/>
    <w:tmpl w:val="5548299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704"/>
    <w:rsid w:val="00014B6D"/>
    <w:rsid w:val="00020BEA"/>
    <w:rsid w:val="00027775"/>
    <w:rsid w:val="00035FCD"/>
    <w:rsid w:val="000606DF"/>
    <w:rsid w:val="00061D8C"/>
    <w:rsid w:val="00082F55"/>
    <w:rsid w:val="00095366"/>
    <w:rsid w:val="000A1ADC"/>
    <w:rsid w:val="000E1EC3"/>
    <w:rsid w:val="00124721"/>
    <w:rsid w:val="00163CCC"/>
    <w:rsid w:val="001730B7"/>
    <w:rsid w:val="00187141"/>
    <w:rsid w:val="001B3661"/>
    <w:rsid w:val="001C3F25"/>
    <w:rsid w:val="001C462F"/>
    <w:rsid w:val="001F6803"/>
    <w:rsid w:val="0027013E"/>
    <w:rsid w:val="002A2D7D"/>
    <w:rsid w:val="002C4C46"/>
    <w:rsid w:val="002E7C41"/>
    <w:rsid w:val="002F3327"/>
    <w:rsid w:val="003535D9"/>
    <w:rsid w:val="00377D57"/>
    <w:rsid w:val="00383CDD"/>
    <w:rsid w:val="003F075A"/>
    <w:rsid w:val="004248FA"/>
    <w:rsid w:val="00436402"/>
    <w:rsid w:val="00472EE3"/>
    <w:rsid w:val="00474398"/>
    <w:rsid w:val="00476CDB"/>
    <w:rsid w:val="004C2513"/>
    <w:rsid w:val="004C2C3B"/>
    <w:rsid w:val="004D302A"/>
    <w:rsid w:val="004D3705"/>
    <w:rsid w:val="00534505"/>
    <w:rsid w:val="00542A09"/>
    <w:rsid w:val="00547EFC"/>
    <w:rsid w:val="00550706"/>
    <w:rsid w:val="00591D09"/>
    <w:rsid w:val="00593D49"/>
    <w:rsid w:val="005A1618"/>
    <w:rsid w:val="005D545D"/>
    <w:rsid w:val="005E2EF5"/>
    <w:rsid w:val="00611A1A"/>
    <w:rsid w:val="00613A9E"/>
    <w:rsid w:val="00622987"/>
    <w:rsid w:val="00646A81"/>
    <w:rsid w:val="00683528"/>
    <w:rsid w:val="0069329D"/>
    <w:rsid w:val="006B5D6A"/>
    <w:rsid w:val="006C2924"/>
    <w:rsid w:val="006C72CE"/>
    <w:rsid w:val="00787CA1"/>
    <w:rsid w:val="00796D78"/>
    <w:rsid w:val="007A1346"/>
    <w:rsid w:val="007A5879"/>
    <w:rsid w:val="008100E6"/>
    <w:rsid w:val="00835AA3"/>
    <w:rsid w:val="008436D9"/>
    <w:rsid w:val="008853D1"/>
    <w:rsid w:val="008908E5"/>
    <w:rsid w:val="0089798B"/>
    <w:rsid w:val="008E27F7"/>
    <w:rsid w:val="008E2CC1"/>
    <w:rsid w:val="008F5D95"/>
    <w:rsid w:val="00912143"/>
    <w:rsid w:val="00914E65"/>
    <w:rsid w:val="0094300E"/>
    <w:rsid w:val="00946938"/>
    <w:rsid w:val="009D63EE"/>
    <w:rsid w:val="009E0211"/>
    <w:rsid w:val="00A07B78"/>
    <w:rsid w:val="00A22C76"/>
    <w:rsid w:val="00A258EC"/>
    <w:rsid w:val="00A5454E"/>
    <w:rsid w:val="00A564F9"/>
    <w:rsid w:val="00A80DEE"/>
    <w:rsid w:val="00A85998"/>
    <w:rsid w:val="00A96714"/>
    <w:rsid w:val="00AB4402"/>
    <w:rsid w:val="00AB464D"/>
    <w:rsid w:val="00AC12A1"/>
    <w:rsid w:val="00AD3002"/>
    <w:rsid w:val="00AE0A2F"/>
    <w:rsid w:val="00AF1D16"/>
    <w:rsid w:val="00AF5D0B"/>
    <w:rsid w:val="00B11845"/>
    <w:rsid w:val="00B14D47"/>
    <w:rsid w:val="00B201EE"/>
    <w:rsid w:val="00B20A8A"/>
    <w:rsid w:val="00B52D3A"/>
    <w:rsid w:val="00BA79D6"/>
    <w:rsid w:val="00BB1A9A"/>
    <w:rsid w:val="00BB6152"/>
    <w:rsid w:val="00BC1734"/>
    <w:rsid w:val="00BD3159"/>
    <w:rsid w:val="00C048D5"/>
    <w:rsid w:val="00C3371F"/>
    <w:rsid w:val="00C602E4"/>
    <w:rsid w:val="00C64FAB"/>
    <w:rsid w:val="00C95841"/>
    <w:rsid w:val="00CB0929"/>
    <w:rsid w:val="00CB2ADB"/>
    <w:rsid w:val="00CE0F67"/>
    <w:rsid w:val="00CE4159"/>
    <w:rsid w:val="00D02BB7"/>
    <w:rsid w:val="00D12704"/>
    <w:rsid w:val="00D530D0"/>
    <w:rsid w:val="00D573C3"/>
    <w:rsid w:val="00D812C7"/>
    <w:rsid w:val="00D934A1"/>
    <w:rsid w:val="00DB4706"/>
    <w:rsid w:val="00DC298B"/>
    <w:rsid w:val="00DD20A5"/>
    <w:rsid w:val="00E16384"/>
    <w:rsid w:val="00E23959"/>
    <w:rsid w:val="00E250D8"/>
    <w:rsid w:val="00E34AF5"/>
    <w:rsid w:val="00E354D2"/>
    <w:rsid w:val="00E44306"/>
    <w:rsid w:val="00E4716E"/>
    <w:rsid w:val="00E534D8"/>
    <w:rsid w:val="00E60187"/>
    <w:rsid w:val="00E82275"/>
    <w:rsid w:val="00EB4D48"/>
    <w:rsid w:val="00EC7712"/>
    <w:rsid w:val="00ED2463"/>
    <w:rsid w:val="00EF1298"/>
    <w:rsid w:val="00F169A3"/>
    <w:rsid w:val="00F30A6C"/>
    <w:rsid w:val="00FC0489"/>
    <w:rsid w:val="00FD2FFE"/>
    <w:rsid w:val="00FE64B4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0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3CDD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1F6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835AA3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WW8Num1z0">
    <w:name w:val="WW8Num1z0"/>
    <w:uiPriority w:val="99"/>
    <w:rsid w:val="00A80DEE"/>
    <w:rPr>
      <w:rFonts w:ascii="Symbol" w:hAnsi="Symbol"/>
      <w:sz w:val="28"/>
      <w:lang w:val="ru-RU"/>
    </w:rPr>
  </w:style>
  <w:style w:type="paragraph" w:customStyle="1" w:styleId="a">
    <w:name w:val="Содержимое таблицы"/>
    <w:basedOn w:val="Normal"/>
    <w:uiPriority w:val="99"/>
    <w:rsid w:val="00A80D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ormaltextrun">
    <w:name w:val="normaltextrun"/>
    <w:basedOn w:val="DefaultParagraphFont"/>
    <w:uiPriority w:val="99"/>
    <w:rsid w:val="00A80DEE"/>
    <w:rPr>
      <w:rFonts w:cs="Times New Roman"/>
    </w:rPr>
  </w:style>
  <w:style w:type="character" w:customStyle="1" w:styleId="contextualspellingandgrammarerror">
    <w:name w:val="contextualspellingandgrammarerror"/>
    <w:basedOn w:val="DefaultParagraphFont"/>
    <w:uiPriority w:val="99"/>
    <w:rsid w:val="00A80DE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80DEE"/>
    <w:pPr>
      <w:widowControl w:val="0"/>
      <w:tabs>
        <w:tab w:val="left" w:pos="24497"/>
      </w:tabs>
      <w:suppressAutoHyphens/>
      <w:spacing w:after="0" w:line="240" w:lineRule="auto"/>
      <w:ind w:left="561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80DE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DocumentMap">
    <w:name w:val="Document Map"/>
    <w:basedOn w:val="Normal"/>
    <w:link w:val="DocumentMapChar"/>
    <w:uiPriority w:val="99"/>
    <w:semiHidden/>
    <w:rsid w:val="00EF12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C292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8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600</TotalTime>
  <Pages>10</Pages>
  <Words>2838</Words>
  <Characters>16178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43</cp:revision>
  <dcterms:created xsi:type="dcterms:W3CDTF">2022-02-11T06:00:00Z</dcterms:created>
  <dcterms:modified xsi:type="dcterms:W3CDTF">2022-02-13T15:34:00Z</dcterms:modified>
</cp:coreProperties>
</file>