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17" w:rsidRPr="00F96717" w:rsidRDefault="00F96717" w:rsidP="00971C1D">
      <w:pPr>
        <w:jc w:val="center"/>
        <w:rPr>
          <w:rFonts w:eastAsia="Calibri"/>
          <w:b/>
          <w:lang w:eastAsia="en-US"/>
        </w:rPr>
      </w:pPr>
      <w:r w:rsidRPr="00F96717">
        <w:rPr>
          <w:rFonts w:eastAsia="Calibri"/>
          <w:b/>
          <w:lang w:eastAsia="en-US"/>
        </w:rPr>
        <w:t>ОТЧЕТ</w:t>
      </w:r>
    </w:p>
    <w:p w:rsidR="00F96717" w:rsidRPr="00F96717" w:rsidRDefault="00F96717" w:rsidP="00971C1D">
      <w:pPr>
        <w:tabs>
          <w:tab w:val="left" w:pos="0"/>
        </w:tabs>
        <w:spacing w:after="160" w:line="276" w:lineRule="auto"/>
        <w:ind w:firstLine="567"/>
        <w:contextualSpacing/>
        <w:jc w:val="center"/>
        <w:rPr>
          <w:rFonts w:eastAsia="Calibri"/>
          <w:b/>
          <w:lang w:eastAsia="en-US"/>
        </w:rPr>
      </w:pPr>
      <w:r w:rsidRPr="00F96717">
        <w:rPr>
          <w:rFonts w:eastAsia="Calibri"/>
          <w:b/>
          <w:lang w:eastAsia="en-US"/>
        </w:rPr>
        <w:t>ГЛАВЫ АДМИНИСТРАЦИИ ВОЙНОВСКОГО СЕЛЬСКОГО ПОСЕЛЕНИЯ ОБ ИТОГАХ ДЕЯТЕЛЬНОСТИ ЗА 2022 ГОД</w:t>
      </w:r>
    </w:p>
    <w:p w:rsidR="00C758FB" w:rsidRDefault="00C758FB" w:rsidP="003C7830"/>
    <w:p w:rsidR="007425DE" w:rsidRPr="002E6CA4" w:rsidRDefault="00230F03" w:rsidP="00924EA5">
      <w:pPr>
        <w:spacing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C758FB">
        <w:rPr>
          <w:rFonts w:eastAsiaTheme="minorHAnsi"/>
          <w:lang w:eastAsia="en-US"/>
        </w:rPr>
        <w:t xml:space="preserve">В </w:t>
      </w:r>
      <w:r w:rsidR="00C758FB" w:rsidRPr="00C758FB">
        <w:rPr>
          <w:rFonts w:eastAsiaTheme="minorHAnsi"/>
          <w:lang w:eastAsia="en-US"/>
        </w:rPr>
        <w:t>соответствии с Федеральным законом от 06</w:t>
      </w:r>
      <w:r>
        <w:rPr>
          <w:rFonts w:eastAsiaTheme="minorHAnsi"/>
          <w:lang w:eastAsia="en-US"/>
        </w:rPr>
        <w:t>.10.</w:t>
      </w:r>
      <w:r w:rsidR="00C758FB" w:rsidRPr="00C758FB">
        <w:rPr>
          <w:rFonts w:eastAsiaTheme="minorHAnsi"/>
          <w:lang w:eastAsia="en-US"/>
        </w:rPr>
        <w:t>2003 года №</w:t>
      </w:r>
      <w:r w:rsidR="00C758FB">
        <w:rPr>
          <w:rFonts w:eastAsiaTheme="minorHAnsi"/>
          <w:lang w:eastAsia="en-US"/>
        </w:rPr>
        <w:t xml:space="preserve"> </w:t>
      </w:r>
      <w:r w:rsidR="00C758FB" w:rsidRPr="00C758FB">
        <w:rPr>
          <w:rFonts w:eastAsiaTheme="minorHAnsi"/>
          <w:lang w:eastAsia="en-US"/>
        </w:rPr>
        <w:t xml:space="preserve">131-ФЗ «Об общих принципах организации местного самоуправления» и поручением Губернатора Ростовской области В.Ю. Голубева </w:t>
      </w:r>
      <w:r w:rsidR="00C758FB">
        <w:rPr>
          <w:rFonts w:eastAsiaTheme="minorHAnsi"/>
          <w:lang w:eastAsia="en-US"/>
        </w:rPr>
        <w:t>г</w:t>
      </w:r>
      <w:r w:rsidR="00C758FB" w:rsidRPr="00C758FB">
        <w:rPr>
          <w:rFonts w:eastAsiaTheme="minorHAnsi"/>
          <w:lang w:eastAsia="en-US"/>
        </w:rPr>
        <w:t xml:space="preserve">лавы </w:t>
      </w:r>
      <w:r w:rsidR="00C7367C">
        <w:rPr>
          <w:rFonts w:eastAsiaTheme="minorHAnsi"/>
          <w:lang w:eastAsia="en-US"/>
        </w:rPr>
        <w:t xml:space="preserve">Администраций </w:t>
      </w:r>
      <w:r w:rsidR="00C758FB" w:rsidRPr="00C758FB">
        <w:rPr>
          <w:rFonts w:eastAsiaTheme="minorHAnsi"/>
          <w:lang w:eastAsia="en-US"/>
        </w:rPr>
        <w:t xml:space="preserve">городских и сельских поселений отчитываются </w:t>
      </w:r>
      <w:r w:rsidR="00C758FB">
        <w:rPr>
          <w:rFonts w:eastAsiaTheme="minorHAnsi"/>
          <w:lang w:eastAsia="en-US"/>
        </w:rPr>
        <w:t>по результатам</w:t>
      </w:r>
      <w:r w:rsidR="00C758FB" w:rsidRPr="00C758FB">
        <w:rPr>
          <w:rFonts w:eastAsiaTheme="minorHAnsi"/>
          <w:lang w:eastAsia="en-US"/>
        </w:rPr>
        <w:t xml:space="preserve"> деятельности муниципалитетов по итогам полугодия и по итогам года.</w:t>
      </w:r>
      <w:r w:rsidR="00C758FB">
        <w:rPr>
          <w:rFonts w:eastAsiaTheme="minorHAnsi"/>
          <w:lang w:eastAsia="en-US"/>
        </w:rPr>
        <w:t xml:space="preserve"> </w:t>
      </w:r>
    </w:p>
    <w:p w:rsidR="00C758FB" w:rsidRPr="00C758FB" w:rsidRDefault="00C758FB" w:rsidP="007425DE">
      <w:pPr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Представляю вашему вниманию отчет о работе Администрации Войновского сельского поселения</w:t>
      </w:r>
      <w:r w:rsidRPr="00C758FB">
        <w:rPr>
          <w:rFonts w:eastAsiaTheme="minorHAnsi"/>
          <w:lang w:eastAsia="en-US"/>
        </w:rPr>
        <w:t xml:space="preserve"> в 2022 году и о перспективах и задачах на 2023 год.</w:t>
      </w:r>
    </w:p>
    <w:p w:rsidR="00C758FB" w:rsidRPr="00C758FB" w:rsidRDefault="007425DE" w:rsidP="00C758FB">
      <w:p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7425DE">
        <w:rPr>
          <w:rFonts w:eastAsiaTheme="minorHAnsi"/>
          <w:lang w:eastAsia="en-US"/>
        </w:rPr>
        <w:t>Одной из главных задач исполнительной власти является своевременное и грамотное распоряжение средствами бюджета.</w:t>
      </w:r>
    </w:p>
    <w:p w:rsidR="003611F4" w:rsidRPr="003611F4" w:rsidRDefault="003611F4" w:rsidP="003611F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>Основные показатели бюджета Войновского сельского поселения по выполнению плановых показателей за 2022 год оцениваются следующим образом:</w:t>
      </w:r>
    </w:p>
    <w:p w:rsidR="003611F4" w:rsidRPr="003611F4" w:rsidRDefault="003611F4" w:rsidP="003611F4">
      <w:pPr>
        <w:spacing w:line="276" w:lineRule="auto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ab/>
        <w:t xml:space="preserve">общий объем </w:t>
      </w:r>
      <w:r w:rsidRPr="003611F4">
        <w:rPr>
          <w:rFonts w:eastAsia="Calibri"/>
          <w:b/>
          <w:lang w:eastAsia="en-US"/>
        </w:rPr>
        <w:t>доходов</w:t>
      </w:r>
      <w:r w:rsidRPr="003611F4">
        <w:rPr>
          <w:rFonts w:eastAsia="Calibri"/>
          <w:lang w:eastAsia="en-US"/>
        </w:rPr>
        <w:t xml:space="preserve"> бюджета на 01.01.2023г. по плану составляет 8 000,9 тыс. рублей, исполнено на 100,1% в сумме 8 012,5 тыс. рублей,</w:t>
      </w:r>
    </w:p>
    <w:p w:rsidR="003611F4" w:rsidRPr="003611F4" w:rsidRDefault="003611F4" w:rsidP="003611F4">
      <w:pPr>
        <w:spacing w:line="276" w:lineRule="auto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 в том числе по налоговым и неналоговым доходам при плановых показателях 3 661,2 тыс. рублей фактическое поступление составляет 3 672,8 тыс. рублей, или 100,3 %.</w:t>
      </w:r>
    </w:p>
    <w:p w:rsidR="003611F4" w:rsidRPr="003611F4" w:rsidRDefault="003611F4" w:rsidP="003611F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11F4" w:rsidRPr="003611F4" w:rsidRDefault="003611F4" w:rsidP="003611F4">
      <w:pPr>
        <w:overflowPunct w:val="0"/>
        <w:autoSpaceDE w:val="0"/>
        <w:autoSpaceDN w:val="0"/>
        <w:adjustRightInd w:val="0"/>
        <w:ind w:left="360"/>
        <w:contextualSpacing/>
        <w:jc w:val="center"/>
        <w:outlineLvl w:val="0"/>
        <w:rPr>
          <w:b/>
          <w:sz w:val="20"/>
          <w:szCs w:val="20"/>
        </w:rPr>
      </w:pPr>
      <w:r w:rsidRPr="003611F4">
        <w:rPr>
          <w:b/>
        </w:rPr>
        <w:t>СТРУКТУРА ДОХОДОВ ПОСЕЛЕНИЯ</w:t>
      </w:r>
    </w:p>
    <w:p w:rsidR="003611F4" w:rsidRPr="003611F4" w:rsidRDefault="003611F4" w:rsidP="003611F4">
      <w:pPr>
        <w:overflowPunct w:val="0"/>
        <w:autoSpaceDE w:val="0"/>
        <w:autoSpaceDN w:val="0"/>
        <w:adjustRightInd w:val="0"/>
        <w:ind w:left="360"/>
        <w:contextualSpacing/>
        <w:rPr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1844"/>
        <w:gridCol w:w="1844"/>
        <w:gridCol w:w="1132"/>
      </w:tblGrid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3611F4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3611F4"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3611F4"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3611F4">
              <w:rPr>
                <w:rFonts w:eastAsia="Calibri"/>
                <w:lang w:eastAsia="en-US"/>
              </w:rPr>
              <w:t>% исполнения</w:t>
            </w:r>
          </w:p>
        </w:tc>
      </w:tr>
      <w:tr w:rsidR="003611F4" w:rsidRPr="003611F4" w:rsidTr="009074E0">
        <w:trPr>
          <w:trHeight w:val="863"/>
        </w:trPr>
        <w:tc>
          <w:tcPr>
            <w:tcW w:w="4531" w:type="dxa"/>
          </w:tcPr>
          <w:p w:rsidR="003611F4" w:rsidRPr="003611F4" w:rsidRDefault="003611F4" w:rsidP="003611F4">
            <w:pPr>
              <w:spacing w:after="160"/>
              <w:contextualSpacing/>
              <w:rPr>
                <w:rFonts w:eastAsia="Calibri"/>
                <w:b/>
                <w:i/>
                <w:lang w:eastAsia="en-US"/>
              </w:rPr>
            </w:pPr>
            <w:r w:rsidRPr="003611F4">
              <w:rPr>
                <w:rFonts w:eastAsia="Calibri"/>
                <w:b/>
                <w:i/>
                <w:lang w:eastAsia="en-US"/>
              </w:rPr>
              <w:t>Налоговые и неналоговые доходы,</w:t>
            </w:r>
          </w:p>
          <w:p w:rsidR="003611F4" w:rsidRPr="003611F4" w:rsidRDefault="003611F4" w:rsidP="003611F4">
            <w:pPr>
              <w:spacing w:after="160"/>
              <w:contextualSpacing/>
              <w:rPr>
                <w:rFonts w:eastAsia="Calibri"/>
                <w:b/>
                <w:lang w:eastAsia="en-US"/>
              </w:rPr>
            </w:pPr>
            <w:r w:rsidRPr="003611F4">
              <w:rPr>
                <w:rFonts w:eastAsia="Calibri"/>
                <w:b/>
                <w:i/>
                <w:lang w:eastAsia="en-US"/>
              </w:rPr>
              <w:t xml:space="preserve"> из них</w:t>
            </w:r>
            <w:r w:rsidRPr="003611F4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3661,2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3672,8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100,3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222,9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227,7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102,2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1 035,9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1 036,1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157,6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159,7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101,3</w:t>
            </w:r>
          </w:p>
        </w:tc>
      </w:tr>
      <w:tr w:rsidR="003611F4" w:rsidRPr="003611F4" w:rsidTr="009074E0">
        <w:trPr>
          <w:trHeight w:val="298"/>
        </w:trPr>
        <w:tc>
          <w:tcPr>
            <w:tcW w:w="4531" w:type="dxa"/>
          </w:tcPr>
          <w:p w:rsidR="003611F4" w:rsidRPr="003611F4" w:rsidRDefault="003611F4" w:rsidP="003611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2 136,3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2 140,8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100,2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Задолженность по отмененным налогам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-1,0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74,2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74,2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Безвозмездные поступления, из них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4 339,7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4 339,7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100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3 945,9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3 945,9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291,4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291,4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3611F4" w:rsidRPr="003611F4" w:rsidTr="009074E0">
        <w:tc>
          <w:tcPr>
            <w:tcW w:w="4531" w:type="dxa"/>
          </w:tcPr>
          <w:p w:rsidR="003611F4" w:rsidRPr="003611F4" w:rsidRDefault="003611F4" w:rsidP="003611F4">
            <w:pPr>
              <w:spacing w:after="160" w:line="259" w:lineRule="auto"/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611F4">
              <w:rPr>
                <w:rFonts w:eastAsia="Calibri"/>
                <w:b/>
                <w:i/>
                <w:iCs/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8 000,9</w:t>
            </w:r>
          </w:p>
        </w:tc>
        <w:tc>
          <w:tcPr>
            <w:tcW w:w="1844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8 012,5</w:t>
            </w:r>
          </w:p>
        </w:tc>
        <w:tc>
          <w:tcPr>
            <w:tcW w:w="1132" w:type="dxa"/>
          </w:tcPr>
          <w:p w:rsidR="003611F4" w:rsidRPr="003611F4" w:rsidRDefault="003611F4" w:rsidP="003611F4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3611F4">
              <w:rPr>
                <w:rFonts w:eastAsia="Calibri"/>
                <w:b/>
                <w:i/>
                <w:sz w:val="24"/>
                <w:szCs w:val="24"/>
                <w:lang w:eastAsia="en-US"/>
              </w:rPr>
              <w:t>100,1</w:t>
            </w:r>
          </w:p>
        </w:tc>
      </w:tr>
    </w:tbl>
    <w:p w:rsidR="003611F4" w:rsidRPr="003611F4" w:rsidRDefault="003611F4" w:rsidP="003611F4">
      <w:pPr>
        <w:ind w:firstLine="708"/>
        <w:jc w:val="both"/>
        <w:rPr>
          <w:rFonts w:eastAsia="Calibri"/>
          <w:lang w:eastAsia="en-US"/>
        </w:rPr>
      </w:pPr>
    </w:p>
    <w:p w:rsidR="003611F4" w:rsidRPr="003611F4" w:rsidRDefault="003611F4" w:rsidP="003611F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>Основные поступления от налоговых поступлений составляют земельный налог 2 140,8 тыс.рублей (58,3%), единый сельскохозяйственный налог 1 036,1 тыс. рублей (28,2%).</w:t>
      </w:r>
    </w:p>
    <w:p w:rsidR="003611F4" w:rsidRPr="003611F4" w:rsidRDefault="003611F4" w:rsidP="003611F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В целях снижения уровня задолженности и повышения собираемости имущественных налогов, Администрацией сельского поселения </w:t>
      </w:r>
      <w:r w:rsidR="00DF0C80">
        <w:rPr>
          <w:rFonts w:eastAsia="Calibri"/>
          <w:lang w:eastAsia="en-US"/>
        </w:rPr>
        <w:t xml:space="preserve">регулярно </w:t>
      </w:r>
      <w:r w:rsidRPr="003611F4">
        <w:rPr>
          <w:rFonts w:eastAsia="Calibri"/>
          <w:lang w:eastAsia="en-US"/>
        </w:rPr>
        <w:t>проводятся заседания координационного совета.</w:t>
      </w:r>
    </w:p>
    <w:p w:rsidR="003611F4" w:rsidRPr="003611F4" w:rsidRDefault="003611F4" w:rsidP="003611F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>Сотрудниками Администрации постоянно ведется разъяснительная работа среди населения по применению налогового законодательства:</w:t>
      </w:r>
    </w:p>
    <w:p w:rsidR="003611F4" w:rsidRPr="003611F4" w:rsidRDefault="003611F4" w:rsidP="003611F4">
      <w:pPr>
        <w:spacing w:line="276" w:lineRule="auto"/>
        <w:ind w:firstLine="360"/>
        <w:contextualSpacing/>
        <w:jc w:val="both"/>
      </w:pPr>
      <w:r w:rsidRPr="003611F4">
        <w:t>- размещается информация на информационных стендах и на официальном сайте Администрации Войновского сельского поселения об изменении налогового законодательства по начислению и срокам уплаты налогов.</w:t>
      </w:r>
    </w:p>
    <w:p w:rsidR="003611F4" w:rsidRPr="003611F4" w:rsidRDefault="003611F4" w:rsidP="003611F4">
      <w:pPr>
        <w:tabs>
          <w:tab w:val="left" w:pos="0"/>
        </w:tabs>
        <w:spacing w:line="276" w:lineRule="auto"/>
        <w:jc w:val="both"/>
        <w:rPr>
          <w:rFonts w:eastAsia="Calibri"/>
          <w:color w:val="000000"/>
          <w:lang w:eastAsia="en-US"/>
        </w:rPr>
      </w:pPr>
      <w:r w:rsidRPr="003611F4">
        <w:rPr>
          <w:rFonts w:eastAsia="Calibri"/>
          <w:color w:val="000000"/>
          <w:lang w:eastAsia="en-US"/>
        </w:rPr>
        <w:tab/>
        <w:t>В 2022 году было проведено 8 заседаний коорсовета, в результате недоимка прошлых лет по налогам уменьшилась на 263,1 тыс. рублей.</w:t>
      </w:r>
    </w:p>
    <w:p w:rsidR="003611F4" w:rsidRPr="003611F4" w:rsidRDefault="003611F4" w:rsidP="003611F4">
      <w:pPr>
        <w:spacing w:after="160" w:line="276" w:lineRule="auto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         Безвозмездные поступления составили 4 339,7 тыс. рублей (100% к плановым показателям).</w:t>
      </w:r>
    </w:p>
    <w:p w:rsidR="003611F4" w:rsidRPr="003611F4" w:rsidRDefault="003611F4" w:rsidP="003611F4">
      <w:pPr>
        <w:tabs>
          <w:tab w:val="left" w:pos="0"/>
        </w:tabs>
        <w:spacing w:line="276" w:lineRule="auto"/>
        <w:jc w:val="both"/>
        <w:rPr>
          <w:rFonts w:eastAsia="Calibri"/>
          <w:lang w:eastAsia="en-US"/>
        </w:rPr>
      </w:pPr>
      <w:r w:rsidRPr="003611F4">
        <w:rPr>
          <w:rFonts w:eastAsia="Calibri"/>
          <w:b/>
          <w:color w:val="000000"/>
          <w:lang w:eastAsia="en-US"/>
        </w:rPr>
        <w:tab/>
      </w:r>
      <w:r w:rsidRPr="003611F4">
        <w:rPr>
          <w:rFonts w:eastAsia="Calibri"/>
          <w:color w:val="000000"/>
          <w:lang w:eastAsia="en-US"/>
        </w:rPr>
        <w:t>По итогам 2022 года</w:t>
      </w:r>
      <w:r w:rsidRPr="003611F4">
        <w:rPr>
          <w:rFonts w:eastAsia="Calibri"/>
          <w:b/>
          <w:color w:val="000000"/>
          <w:lang w:eastAsia="en-US"/>
        </w:rPr>
        <w:t xml:space="preserve"> расходы </w:t>
      </w:r>
      <w:r w:rsidRPr="003611F4">
        <w:rPr>
          <w:rFonts w:eastAsia="Calibri"/>
          <w:color w:val="000000"/>
          <w:lang w:eastAsia="en-US"/>
        </w:rPr>
        <w:t xml:space="preserve">составили 7 987,4 </w:t>
      </w:r>
      <w:r>
        <w:rPr>
          <w:rFonts w:eastAsia="Calibri"/>
          <w:lang w:eastAsia="en-US"/>
        </w:rPr>
        <w:t>тыс. рублей</w:t>
      </w:r>
      <w:r w:rsidRPr="003611F4">
        <w:rPr>
          <w:rFonts w:eastAsia="Calibri"/>
          <w:lang w:eastAsia="en-US"/>
        </w:rPr>
        <w:t xml:space="preserve"> при плане 8 116,3 тыс. рублей, исполнение составило 98,4%.</w:t>
      </w:r>
    </w:p>
    <w:p w:rsidR="003611F4" w:rsidRPr="003611F4" w:rsidRDefault="003611F4" w:rsidP="003611F4">
      <w:pPr>
        <w:spacing w:after="160" w:line="276" w:lineRule="auto"/>
        <w:ind w:firstLine="720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>В 2022 году расходы осуществлялись в соответствии с программно-целевым методом планирования. На выполнение 9 муниципальных программ освоено 7 830,2 тыс. рублей из запланированных 7 959,1 тыс. рублей, что составляет 98,4 % от общих расходов бюджета, в том числе:</w:t>
      </w:r>
    </w:p>
    <w:p w:rsidR="003611F4" w:rsidRPr="003611F4" w:rsidRDefault="003611F4" w:rsidP="003611F4">
      <w:pPr>
        <w:spacing w:after="160" w:line="276" w:lineRule="auto"/>
        <w:ind w:firstLine="720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- по программе </w:t>
      </w:r>
      <w:r w:rsidRPr="00867952">
        <w:rPr>
          <w:rFonts w:eastAsia="Calibri"/>
          <w:b/>
          <w:lang w:eastAsia="en-US"/>
        </w:rPr>
        <w:t>«Муниципальная политика»</w:t>
      </w:r>
      <w:r w:rsidRPr="003611F4">
        <w:rPr>
          <w:rFonts w:eastAsia="Calibri"/>
          <w:lang w:eastAsia="en-US"/>
        </w:rPr>
        <w:t xml:space="preserve"> расходы составили 5 776,0 тыс. рублей: это расходы на обеспечение деятельности </w:t>
      </w:r>
      <w:r w:rsidRPr="003611F4">
        <w:rPr>
          <w:rFonts w:eastAsia="Calibri"/>
          <w:lang w:eastAsia="en-US"/>
        </w:rPr>
        <w:lastRenderedPageBreak/>
        <w:t>Администрации Войновского сельского поселения (заработная плата, оплата: страховых взносов, коммунальных платежей, услуг связи, ГСМ, за обслуживание официального сайта Администрации Войновского сельского поселения, за предоставление информационных услуг; доплата к пенсии за выслугу лет и др.);</w:t>
      </w:r>
    </w:p>
    <w:p w:rsidR="003611F4" w:rsidRPr="003611F4" w:rsidRDefault="003611F4" w:rsidP="003611F4">
      <w:pPr>
        <w:spacing w:after="160" w:line="276" w:lineRule="auto"/>
        <w:ind w:firstLine="720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- по программе </w:t>
      </w:r>
      <w:r w:rsidRPr="00867952">
        <w:rPr>
          <w:rFonts w:eastAsia="Calibri"/>
          <w:b/>
          <w:lang w:eastAsia="en-US"/>
        </w:rPr>
        <w:t>«Развитие культуры»</w:t>
      </w:r>
      <w:r w:rsidRPr="003611F4">
        <w:rPr>
          <w:rFonts w:eastAsia="Calibri"/>
          <w:lang w:eastAsia="en-US"/>
        </w:rPr>
        <w:t xml:space="preserve"> расходы на выполнение муниципального задания составили 1 535,9 тыс. рублей:</w:t>
      </w:r>
      <w:r>
        <w:rPr>
          <w:rFonts w:eastAsia="Calibri"/>
          <w:lang w:eastAsia="en-US"/>
        </w:rPr>
        <w:t xml:space="preserve"> это</w:t>
      </w:r>
      <w:r w:rsidRPr="003611F4">
        <w:rPr>
          <w:rFonts w:eastAsia="Calibri"/>
          <w:lang w:eastAsia="en-US"/>
        </w:rPr>
        <w:t xml:space="preserve"> заработная плата работникам культуры, коммунальные платежи, услуги связи, налоговые платежи;</w:t>
      </w:r>
    </w:p>
    <w:p w:rsidR="003611F4" w:rsidRDefault="003611F4" w:rsidP="003611F4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- по программе </w:t>
      </w:r>
      <w:r w:rsidRPr="00867952">
        <w:rPr>
          <w:rFonts w:eastAsia="Calibri"/>
          <w:b/>
          <w:lang w:eastAsia="en-US"/>
        </w:rPr>
        <w:t>«Благоустройство»</w:t>
      </w:r>
      <w:r w:rsidRPr="003611F4">
        <w:rPr>
          <w:rFonts w:eastAsia="Calibri"/>
          <w:lang w:eastAsia="en-US"/>
        </w:rPr>
        <w:t xml:space="preserve"> расходы составили 419,1 тыс. рублей. </w:t>
      </w:r>
    </w:p>
    <w:p w:rsidR="003611F4" w:rsidRDefault="003611F4" w:rsidP="003611F4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Наибольший удельный вес в этой муниципальной программе занимают расходы на закупку энергетических ресурсов на уличное освещение – 317,6 тыс. рублей или 75,8 </w:t>
      </w:r>
      <w:r>
        <w:rPr>
          <w:rFonts w:eastAsia="Calibri"/>
          <w:lang w:eastAsia="en-US"/>
        </w:rPr>
        <w:t xml:space="preserve">%. </w:t>
      </w:r>
    </w:p>
    <w:p w:rsidR="00383FDB" w:rsidRDefault="003611F4" w:rsidP="00383FDB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>На оплату работ по ремонту памятников павши</w:t>
      </w:r>
      <w:r>
        <w:rPr>
          <w:rFonts w:eastAsia="Calibri"/>
          <w:lang w:eastAsia="en-US"/>
        </w:rPr>
        <w:t>м воинам Великой Отечественной в</w:t>
      </w:r>
      <w:r w:rsidRPr="003611F4">
        <w:rPr>
          <w:rFonts w:eastAsia="Calibri"/>
          <w:lang w:eastAsia="en-US"/>
        </w:rPr>
        <w:t>ойны израсходовано 3,7</w:t>
      </w:r>
      <w:r>
        <w:rPr>
          <w:rFonts w:eastAsia="Calibri"/>
          <w:lang w:eastAsia="en-US"/>
        </w:rPr>
        <w:t xml:space="preserve"> тыс. рублей.</w:t>
      </w:r>
    </w:p>
    <w:p w:rsidR="003611F4" w:rsidRPr="003611F4" w:rsidRDefault="003611F4" w:rsidP="00230F03">
      <w:pPr>
        <w:spacing w:line="276" w:lineRule="auto"/>
        <w:ind w:firstLine="72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3611F4">
        <w:rPr>
          <w:rFonts w:eastAsia="Calibri"/>
          <w:lang w:eastAsia="en-US"/>
        </w:rPr>
        <w:t xml:space="preserve">а противоклещевую обработку кладбищ затрачено 8,6 тыс. рублей. </w:t>
      </w:r>
      <w:r w:rsidRPr="00230F03">
        <w:rPr>
          <w:rFonts w:eastAsia="Calibri"/>
          <w:lang w:eastAsia="en-US"/>
        </w:rPr>
        <w:t>Расходы на санитарную очистку территории Войновского сельского поселения</w:t>
      </w:r>
      <w:r w:rsidRPr="003611F4">
        <w:rPr>
          <w:rFonts w:eastAsia="Calibri"/>
          <w:lang w:eastAsia="en-US"/>
        </w:rPr>
        <w:t xml:space="preserve"> (покос сорной растительности, разработка паспортов отходов и программы производственного экологического контроля, вывоз ТБО и т.д.) составили 88,3 тыс. рублей;</w:t>
      </w:r>
    </w:p>
    <w:p w:rsidR="003611F4" w:rsidRPr="003611F4" w:rsidRDefault="003611F4" w:rsidP="00383FDB">
      <w:pPr>
        <w:spacing w:before="240" w:after="160" w:line="276" w:lineRule="auto"/>
        <w:ind w:firstLine="720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- по программе </w:t>
      </w:r>
      <w:r w:rsidRPr="00867952">
        <w:rPr>
          <w:rFonts w:eastAsia="Calibri"/>
          <w:b/>
          <w:lang w:eastAsia="en-US"/>
        </w:rPr>
        <w:t>«Защита населения и территории от чрезвычайных ситуаций, обеспечение пожарной безопасности и безопасности людей»</w:t>
      </w:r>
      <w:r w:rsidRPr="003611F4">
        <w:rPr>
          <w:rFonts w:eastAsia="Calibri"/>
          <w:lang w:eastAsia="en-US"/>
        </w:rPr>
        <w:t xml:space="preserve"> расходы в сумме 10,0 тыс. рублей направлены на противопожарные мероприятия, в том числе страхование членов добровольной пожарной дружины, заправка огнетушителей, прохождение пожарно-технического минимума должностными лицами;</w:t>
      </w:r>
    </w:p>
    <w:p w:rsidR="003611F4" w:rsidRPr="003611F4" w:rsidRDefault="003611F4" w:rsidP="003611F4">
      <w:pPr>
        <w:spacing w:after="160" w:line="276" w:lineRule="auto"/>
        <w:ind w:firstLine="708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 xml:space="preserve">- по программе </w:t>
      </w:r>
      <w:r w:rsidRPr="00867952">
        <w:rPr>
          <w:rFonts w:eastAsia="Calibri"/>
          <w:b/>
          <w:lang w:eastAsia="en-US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Pr="003611F4">
        <w:rPr>
          <w:rFonts w:eastAsia="Calibri"/>
          <w:lang w:eastAsia="en-US"/>
        </w:rPr>
        <w:t xml:space="preserve"> расходы производились на оплату межбюджетных трансфертов и составили 58,7 тыс. рублей;</w:t>
      </w:r>
    </w:p>
    <w:p w:rsidR="003611F4" w:rsidRPr="003611F4" w:rsidRDefault="003611F4" w:rsidP="003611F4">
      <w:pPr>
        <w:tabs>
          <w:tab w:val="left" w:pos="0"/>
        </w:tabs>
        <w:spacing w:after="160" w:line="276" w:lineRule="auto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ab/>
        <w:t xml:space="preserve">- по программе </w:t>
      </w:r>
      <w:r w:rsidRPr="00867952">
        <w:rPr>
          <w:rFonts w:eastAsia="Calibri"/>
          <w:b/>
          <w:lang w:eastAsia="en-US"/>
        </w:rPr>
        <w:t>«Обеспечение качественными жилищно-коммунальными услугами населения Войновского сельского поселения»</w:t>
      </w:r>
      <w:r w:rsidRPr="003611F4">
        <w:rPr>
          <w:rFonts w:eastAsia="Calibri"/>
          <w:lang w:eastAsia="en-US"/>
        </w:rPr>
        <w:t xml:space="preserve"> израсходовано 28,0 тысяч рублей;</w:t>
      </w:r>
    </w:p>
    <w:p w:rsidR="003611F4" w:rsidRPr="003611F4" w:rsidRDefault="003611F4" w:rsidP="003611F4">
      <w:pPr>
        <w:spacing w:line="276" w:lineRule="auto"/>
        <w:ind w:firstLine="708"/>
        <w:jc w:val="both"/>
        <w:rPr>
          <w:rFonts w:eastAsia="Calibri"/>
        </w:rPr>
      </w:pPr>
      <w:r w:rsidRPr="003611F4">
        <w:rPr>
          <w:rFonts w:eastAsia="Calibri"/>
          <w:lang w:eastAsia="en-US"/>
        </w:rPr>
        <w:t xml:space="preserve">- по программе </w:t>
      </w:r>
      <w:r w:rsidRPr="00867952">
        <w:rPr>
          <w:rFonts w:eastAsia="Calibri"/>
          <w:b/>
          <w:lang w:eastAsia="en-US"/>
        </w:rPr>
        <w:t>«</w:t>
      </w:r>
      <w:r w:rsidRPr="00867952">
        <w:rPr>
          <w:rFonts w:eastAsia="Calibri"/>
          <w:b/>
        </w:rPr>
        <w:t>Обеспечение противодействия преступности»</w:t>
      </w:r>
      <w:r w:rsidRPr="003611F4">
        <w:rPr>
          <w:rFonts w:eastAsia="Calibri"/>
          <w:lang w:eastAsia="en-US"/>
        </w:rPr>
        <w:t xml:space="preserve"> расходы производились на</w:t>
      </w:r>
      <w:r w:rsidRPr="003611F4">
        <w:rPr>
          <w:rFonts w:eastAsia="Calibri"/>
        </w:rPr>
        <w:t xml:space="preserve"> мероприятия по обеспечению прозрачности </w:t>
      </w:r>
      <w:r w:rsidRPr="003611F4">
        <w:rPr>
          <w:rFonts w:eastAsia="Calibri"/>
        </w:rPr>
        <w:lastRenderedPageBreak/>
        <w:t>деятельности органов местного самоуправления и на информационно-пропагандистское противодействие экстремизму и терроризму; израсходовано 3,0 тыс. рублей;</w:t>
      </w:r>
    </w:p>
    <w:p w:rsidR="003611F4" w:rsidRPr="003611F4" w:rsidRDefault="003611F4" w:rsidP="003611F4">
      <w:pPr>
        <w:spacing w:line="276" w:lineRule="auto"/>
        <w:jc w:val="both"/>
        <w:rPr>
          <w:rFonts w:eastAsia="Calibri"/>
        </w:rPr>
      </w:pPr>
    </w:p>
    <w:p w:rsidR="003611F4" w:rsidRPr="003611F4" w:rsidRDefault="003611F4" w:rsidP="003611F4">
      <w:pPr>
        <w:spacing w:line="276" w:lineRule="auto"/>
        <w:jc w:val="both"/>
        <w:rPr>
          <w:rFonts w:eastAsia="Calibri"/>
        </w:rPr>
      </w:pPr>
      <w:r w:rsidRPr="003611F4">
        <w:rPr>
          <w:rFonts w:eastAsia="Calibri"/>
        </w:rPr>
        <w:t xml:space="preserve"> На иные непрограммные мероприятия израсходовано 157,20 тыс. рублей, в том числе:</w:t>
      </w:r>
    </w:p>
    <w:p w:rsidR="003611F4" w:rsidRPr="003611F4" w:rsidRDefault="003611F4" w:rsidP="003611F4">
      <w:pPr>
        <w:spacing w:after="160" w:line="276" w:lineRule="auto"/>
        <w:ind w:firstLine="708"/>
        <w:jc w:val="both"/>
        <w:rPr>
          <w:rFonts w:eastAsia="Calibri"/>
        </w:rPr>
      </w:pPr>
      <w:r w:rsidRPr="003611F4">
        <w:rPr>
          <w:rFonts w:eastAsia="Calibri"/>
        </w:rPr>
        <w:t>- 102,2 тыс. рублей на осуществление первичного воинского учета на территориях, где отсутствуют военные комиссариаты;</w:t>
      </w:r>
    </w:p>
    <w:p w:rsidR="003611F4" w:rsidRPr="003611F4" w:rsidRDefault="003611F4" w:rsidP="003611F4">
      <w:pPr>
        <w:spacing w:after="160" w:line="276" w:lineRule="auto"/>
        <w:ind w:firstLine="708"/>
        <w:jc w:val="both"/>
        <w:rPr>
          <w:rFonts w:eastAsia="Calibri"/>
        </w:rPr>
      </w:pPr>
      <w:r w:rsidRPr="003611F4">
        <w:rPr>
          <w:rFonts w:eastAsia="Calibri"/>
        </w:rPr>
        <w:t>- 35,0</w:t>
      </w:r>
      <w:r w:rsidRPr="003611F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611F4">
        <w:rPr>
          <w:rFonts w:eastAsia="Calibri"/>
        </w:rPr>
        <w:t>тыс. рублей на мероприятия по регулированию отношений по муниципальной собственности.</w:t>
      </w:r>
    </w:p>
    <w:p w:rsidR="003611F4" w:rsidRPr="003611F4" w:rsidRDefault="003611F4" w:rsidP="004D655D">
      <w:pPr>
        <w:spacing w:line="276" w:lineRule="auto"/>
        <w:jc w:val="both"/>
        <w:rPr>
          <w:rFonts w:eastAsia="Calibri"/>
          <w:lang w:eastAsia="en-US"/>
        </w:rPr>
      </w:pPr>
      <w:r w:rsidRPr="003611F4">
        <w:rPr>
          <w:rFonts w:eastAsia="Calibri"/>
          <w:lang w:eastAsia="en-US"/>
        </w:rPr>
        <w:t>Администрация поселения в 2022 году смогла полностью оплатить взятые на себя обязательства.</w:t>
      </w:r>
      <w:r w:rsidRPr="003611F4">
        <w:rPr>
          <w:rFonts w:ascii="Calibri" w:eastAsia="Calibri" w:hAnsi="Calibri"/>
          <w:lang w:eastAsia="en-US"/>
        </w:rPr>
        <w:t xml:space="preserve"> </w:t>
      </w:r>
      <w:r w:rsidRPr="003611F4">
        <w:rPr>
          <w:rFonts w:eastAsia="Calibri"/>
          <w:lang w:eastAsia="en-US"/>
        </w:rPr>
        <w:t xml:space="preserve">Заработная плата, компенсационные выплаты и прочие обязательные платежи выплачены своевременно. </w:t>
      </w:r>
    </w:p>
    <w:p w:rsidR="007602A8" w:rsidRDefault="007602A8" w:rsidP="003C7830"/>
    <w:p w:rsidR="00FE3212" w:rsidRDefault="00FE3212" w:rsidP="003C7830"/>
    <w:p w:rsidR="00230F03" w:rsidRPr="004D655D" w:rsidRDefault="00867952" w:rsidP="00867952">
      <w:pPr>
        <w:spacing w:line="276" w:lineRule="auto"/>
        <w:jc w:val="both"/>
        <w:rPr>
          <w:u w:val="single"/>
        </w:rPr>
      </w:pPr>
      <w:r w:rsidRPr="00867952">
        <w:t xml:space="preserve">Одним из </w:t>
      </w:r>
      <w:r>
        <w:t>главных</w:t>
      </w:r>
      <w:r w:rsidRPr="00867952">
        <w:t xml:space="preserve"> </w:t>
      </w:r>
      <w:r>
        <w:t>направлений в работе Администрации</w:t>
      </w:r>
      <w:r w:rsidRPr="00867952">
        <w:t xml:space="preserve"> поселения является благоустройство территории поселения.</w:t>
      </w:r>
    </w:p>
    <w:p w:rsidR="004D655D" w:rsidRPr="004D655D" w:rsidRDefault="004D655D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 xml:space="preserve">В течение 2022 года осуществлялись следующие работы: </w:t>
      </w:r>
    </w:p>
    <w:p w:rsidR="004D655D" w:rsidRPr="004D655D" w:rsidRDefault="004D655D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>-  регулярный покос сорной растительности и карантинных растений;</w:t>
      </w:r>
    </w:p>
    <w:p w:rsidR="004D655D" w:rsidRPr="004D655D" w:rsidRDefault="004D655D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>- обрезка аварийных и сухостойных деревьев, покос травы, вырубка поросли на кладбищах поселения (в том числе через систему исполнения наказаний лицами, осужденными на принудительные работы);</w:t>
      </w:r>
    </w:p>
    <w:p w:rsidR="004D655D" w:rsidRPr="004D655D" w:rsidRDefault="004D655D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 xml:space="preserve">- рейды по выявлению несанкционированных мест размещения отходов, по наведению порядка, пресечению незаконной вырубки зеленых насаждений, соблюдению Правил благоустройства и санитарного содержания территории Войновского сельского поселения; </w:t>
      </w:r>
    </w:p>
    <w:p w:rsidR="004D655D" w:rsidRDefault="004D655D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>- обустроен</w:t>
      </w:r>
      <w:r w:rsidR="00FD1A0F">
        <w:rPr>
          <w:rFonts w:eastAsia="Calibri"/>
          <w:lang w:eastAsia="en-US"/>
        </w:rPr>
        <w:t>ы 2</w:t>
      </w:r>
      <w:r w:rsidRPr="004D655D">
        <w:rPr>
          <w:rFonts w:eastAsia="Calibri"/>
          <w:lang w:eastAsia="en-US"/>
        </w:rPr>
        <w:t xml:space="preserve"> контейнерн</w:t>
      </w:r>
      <w:r w:rsidR="00FD1A0F">
        <w:rPr>
          <w:rFonts w:eastAsia="Calibri"/>
          <w:lang w:eastAsia="en-US"/>
        </w:rPr>
        <w:t>ые</w:t>
      </w:r>
      <w:r w:rsidRPr="004D655D">
        <w:rPr>
          <w:rFonts w:eastAsia="Calibri"/>
          <w:lang w:eastAsia="en-US"/>
        </w:rPr>
        <w:t xml:space="preserve"> площадк</w:t>
      </w:r>
      <w:r w:rsidR="00FD1A0F">
        <w:rPr>
          <w:rFonts w:eastAsia="Calibri"/>
          <w:lang w:eastAsia="en-US"/>
        </w:rPr>
        <w:t>и</w:t>
      </w:r>
      <w:r w:rsidR="008C0384">
        <w:rPr>
          <w:rFonts w:eastAsia="Calibri"/>
          <w:lang w:eastAsia="en-US"/>
        </w:rPr>
        <w:t xml:space="preserve"> сбора ТКО</w:t>
      </w:r>
      <w:r w:rsidR="00924EA5">
        <w:rPr>
          <w:rFonts w:eastAsia="Calibri"/>
          <w:lang w:eastAsia="en-US"/>
        </w:rPr>
        <w:t>:</w:t>
      </w:r>
      <w:r w:rsidRPr="004D655D">
        <w:rPr>
          <w:rFonts w:eastAsia="Calibri"/>
          <w:lang w:eastAsia="en-US"/>
        </w:rPr>
        <w:t xml:space="preserve"> у </w:t>
      </w:r>
      <w:r w:rsidR="00924EA5">
        <w:rPr>
          <w:rFonts w:eastAsia="Calibri"/>
          <w:lang w:eastAsia="en-US"/>
        </w:rPr>
        <w:t xml:space="preserve">кладбища </w:t>
      </w:r>
      <w:r w:rsidRPr="004D655D">
        <w:rPr>
          <w:rFonts w:eastAsia="Calibri"/>
          <w:lang w:eastAsia="en-US"/>
        </w:rPr>
        <w:t>в х. Московский</w:t>
      </w:r>
      <w:r w:rsidR="00924EA5">
        <w:rPr>
          <w:rFonts w:eastAsia="Calibri"/>
          <w:lang w:eastAsia="en-US"/>
        </w:rPr>
        <w:t xml:space="preserve"> и </w:t>
      </w:r>
      <w:r w:rsidR="002A2EE4">
        <w:rPr>
          <w:rFonts w:eastAsia="Calibri"/>
          <w:lang w:eastAsia="en-US"/>
        </w:rPr>
        <w:t xml:space="preserve">у </w:t>
      </w:r>
      <w:r w:rsidR="00924EA5" w:rsidRPr="004D655D">
        <w:rPr>
          <w:rFonts w:eastAsia="Calibri"/>
          <w:lang w:eastAsia="en-US"/>
        </w:rPr>
        <w:t>кладбищ</w:t>
      </w:r>
      <w:r w:rsidR="00924EA5">
        <w:rPr>
          <w:rFonts w:eastAsia="Calibri"/>
          <w:lang w:eastAsia="en-US"/>
        </w:rPr>
        <w:t>а</w:t>
      </w:r>
      <w:r w:rsidR="00924EA5" w:rsidRPr="004D655D">
        <w:rPr>
          <w:rFonts w:eastAsia="Calibri"/>
          <w:lang w:eastAsia="en-US"/>
        </w:rPr>
        <w:t xml:space="preserve"> </w:t>
      </w:r>
      <w:r w:rsidR="00924EA5">
        <w:rPr>
          <w:rFonts w:eastAsia="Calibri"/>
          <w:lang w:eastAsia="en-US"/>
        </w:rPr>
        <w:t>в х. Украинский</w:t>
      </w:r>
      <w:r w:rsidRPr="004D655D">
        <w:rPr>
          <w:rFonts w:eastAsia="Calibri"/>
          <w:lang w:eastAsia="en-US"/>
        </w:rPr>
        <w:t>;</w:t>
      </w:r>
    </w:p>
    <w:p w:rsidR="003F1D6C" w:rsidRPr="004D655D" w:rsidRDefault="003F1D6C" w:rsidP="003F1D6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>-  поддерживались в порядке памятники погибшим воинам;</w:t>
      </w:r>
    </w:p>
    <w:p w:rsidR="003F1D6C" w:rsidRPr="004D655D" w:rsidRDefault="003F1D6C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>- своими силами был отремонтирован и покрашен памятник воинам Великой Отеч</w:t>
      </w:r>
      <w:r>
        <w:rPr>
          <w:rFonts w:eastAsia="Calibri"/>
          <w:lang w:eastAsia="en-US"/>
        </w:rPr>
        <w:t>ественной войны в х. Украинский;</w:t>
      </w:r>
    </w:p>
    <w:p w:rsidR="004D655D" w:rsidRPr="004D655D" w:rsidRDefault="004D655D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>- было организовано проведение весеннего «Дня древонасаждения»;</w:t>
      </w:r>
    </w:p>
    <w:p w:rsidR="004D655D" w:rsidRPr="004D655D" w:rsidRDefault="004D655D" w:rsidP="004D655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D655D">
        <w:rPr>
          <w:rFonts w:eastAsia="Calibri"/>
          <w:lang w:eastAsia="en-US"/>
        </w:rPr>
        <w:t>- силами сотрудников Администрации, работников учреждений и организаций п</w:t>
      </w:r>
      <w:r w:rsidR="003F1D6C">
        <w:rPr>
          <w:rFonts w:eastAsia="Calibri"/>
          <w:lang w:eastAsia="en-US"/>
        </w:rPr>
        <w:t xml:space="preserve">оселения проводились субботники, в которых принимали участие </w:t>
      </w:r>
      <w:r w:rsidR="003F1D6C" w:rsidRPr="003F1D6C">
        <w:rPr>
          <w:rFonts w:eastAsia="Calibri"/>
          <w:lang w:eastAsia="en-US"/>
        </w:rPr>
        <w:t xml:space="preserve">депутаты, сотрудники Администрации, работники социального обслуживания граждан пожилого возраста, </w:t>
      </w:r>
      <w:r w:rsidR="003F1D6C">
        <w:rPr>
          <w:rFonts w:eastAsia="Calibri"/>
          <w:lang w:eastAsia="en-US"/>
        </w:rPr>
        <w:t xml:space="preserve">работники культуры, библиотеки, коллективы школ, учащиеся, жители поселения. </w:t>
      </w:r>
    </w:p>
    <w:p w:rsidR="004D655D" w:rsidRPr="004D655D" w:rsidRDefault="00924EA5" w:rsidP="004D655D">
      <w:pPr>
        <w:spacing w:line="276" w:lineRule="auto"/>
        <w:jc w:val="both"/>
      </w:pPr>
      <w:r>
        <w:tab/>
      </w:r>
      <w:r w:rsidR="003F1D6C">
        <w:t>Спасибо за участие и помощь!</w:t>
      </w:r>
      <w:r w:rsidR="004D655D" w:rsidRPr="004D655D">
        <w:t xml:space="preserve">    </w:t>
      </w:r>
    </w:p>
    <w:p w:rsidR="004D655D" w:rsidRPr="004D655D" w:rsidRDefault="004D655D" w:rsidP="004D655D">
      <w:pPr>
        <w:spacing w:line="276" w:lineRule="auto"/>
        <w:ind w:firstLine="708"/>
        <w:jc w:val="center"/>
        <w:rPr>
          <w:b/>
        </w:rPr>
      </w:pPr>
    </w:p>
    <w:p w:rsidR="004D655D" w:rsidRPr="004D655D" w:rsidRDefault="004D655D" w:rsidP="004D655D">
      <w:pPr>
        <w:spacing w:after="160" w:line="276" w:lineRule="auto"/>
        <w:ind w:left="-142" w:firstLine="850"/>
        <w:jc w:val="both"/>
      </w:pPr>
      <w:r w:rsidRPr="003F1D6C">
        <w:rPr>
          <w:u w:val="single"/>
        </w:rPr>
        <w:t>В сфере противопожарной защиты населения и территории поселения</w:t>
      </w:r>
      <w:r w:rsidRPr="004D655D">
        <w:t xml:space="preserve"> осуществлялись следующие мероприятия:</w:t>
      </w:r>
    </w:p>
    <w:p w:rsidR="004D655D" w:rsidRPr="004D655D" w:rsidRDefault="004D655D" w:rsidP="004D655D">
      <w:pPr>
        <w:spacing w:line="276" w:lineRule="auto"/>
        <w:ind w:left="-142" w:firstLine="850"/>
        <w:jc w:val="both"/>
      </w:pPr>
      <w:r w:rsidRPr="004D655D">
        <w:t>- проводилась защитна</w:t>
      </w:r>
      <w:r w:rsidR="00924EA5">
        <w:t>я опашка вдоль границ поселения</w:t>
      </w:r>
      <w:r w:rsidRPr="00924EA5">
        <w:t>;</w:t>
      </w:r>
    </w:p>
    <w:p w:rsidR="004D655D" w:rsidRPr="004D655D" w:rsidRDefault="004D655D" w:rsidP="004D655D">
      <w:pPr>
        <w:spacing w:line="276" w:lineRule="auto"/>
        <w:ind w:left="-142" w:firstLine="850"/>
        <w:jc w:val="both"/>
      </w:pPr>
      <w:r w:rsidRPr="004D655D">
        <w:t>- в хуторах поселения назначены</w:t>
      </w:r>
      <w:r w:rsidR="00924EA5">
        <w:t xml:space="preserve"> общественные пожарные старшины;</w:t>
      </w:r>
    </w:p>
    <w:p w:rsidR="004D655D" w:rsidRPr="004D655D" w:rsidRDefault="004D655D" w:rsidP="004D655D">
      <w:pPr>
        <w:spacing w:line="276" w:lineRule="auto"/>
        <w:ind w:left="-142" w:firstLine="850"/>
        <w:jc w:val="both"/>
      </w:pPr>
      <w:r w:rsidRPr="004D655D">
        <w:t>- производилось информирование населения о правилах пожарной безопасности в период особого противопожарного режима;</w:t>
      </w:r>
    </w:p>
    <w:p w:rsidR="004D655D" w:rsidRPr="004D655D" w:rsidRDefault="004D655D" w:rsidP="004D655D">
      <w:pPr>
        <w:spacing w:line="276" w:lineRule="auto"/>
        <w:ind w:left="-142" w:firstLine="850"/>
        <w:jc w:val="both"/>
      </w:pPr>
      <w:r w:rsidRPr="004D655D">
        <w:t xml:space="preserve">- </w:t>
      </w:r>
      <w:r w:rsidR="00924EA5">
        <w:t>производилась установка</w:t>
      </w:r>
      <w:r w:rsidR="00827677">
        <w:t xml:space="preserve"> </w:t>
      </w:r>
      <w:r w:rsidRPr="004D655D">
        <w:t>пожарных извещателей в домах многодетных и социально неблагополучных семей</w:t>
      </w:r>
      <w:r w:rsidR="00827677">
        <w:t>.</w:t>
      </w:r>
      <w:r w:rsidRPr="004D655D">
        <w:tab/>
        <w:t xml:space="preserve"> </w:t>
      </w:r>
    </w:p>
    <w:p w:rsidR="004D655D" w:rsidRPr="004D655D" w:rsidRDefault="004D655D" w:rsidP="004D655D">
      <w:pPr>
        <w:spacing w:after="160" w:line="276" w:lineRule="auto"/>
        <w:ind w:left="-142" w:firstLine="850"/>
        <w:jc w:val="both"/>
      </w:pPr>
      <w:r w:rsidRPr="004D655D">
        <w:t xml:space="preserve">На территории Войновского сельского поселения осуществляет свою деятельность добровольная пожарная дружина в количестве </w:t>
      </w:r>
      <w:r w:rsidR="00924EA5">
        <w:t>6</w:t>
      </w:r>
      <w:r w:rsidRPr="004D655D">
        <w:t xml:space="preserve"> человек, которую возглавляет глава Администрации Войновского сельского поселения. </w:t>
      </w:r>
    </w:p>
    <w:p w:rsidR="004D655D" w:rsidRPr="004D655D" w:rsidRDefault="004D655D" w:rsidP="004D655D">
      <w:pPr>
        <w:spacing w:line="276" w:lineRule="auto"/>
        <w:ind w:left="-142" w:firstLine="850"/>
        <w:jc w:val="both"/>
      </w:pPr>
      <w:r w:rsidRPr="004D655D">
        <w:t>В распоряжении членов дружины имеется четыре ранцевых огнетушителя типа «Ермак», и один ранцевый огнетушитель «Умница», используемых в случае необходимости, передвижная пожарная емкость и три спецкостюма для пожаротушения.</w:t>
      </w:r>
    </w:p>
    <w:p w:rsidR="004D655D" w:rsidRPr="004D655D" w:rsidRDefault="004D655D" w:rsidP="004D655D">
      <w:pPr>
        <w:spacing w:line="276" w:lineRule="auto"/>
        <w:ind w:left="-142" w:firstLine="850"/>
        <w:jc w:val="both"/>
      </w:pPr>
      <w:r w:rsidRPr="004D655D">
        <w:t>С фермерскими хозяйствами Администрацией поселения заключены договоры на предоставление техники в случае возникновения пожаров или чрезвычайных ситуаций.</w:t>
      </w:r>
    </w:p>
    <w:p w:rsidR="004D655D" w:rsidRPr="004D655D" w:rsidRDefault="004D655D" w:rsidP="004D655D">
      <w:pPr>
        <w:spacing w:line="276" w:lineRule="auto"/>
        <w:ind w:left="-142" w:firstLine="850"/>
        <w:jc w:val="both"/>
      </w:pPr>
      <w:r w:rsidRPr="004D655D">
        <w:t xml:space="preserve">4 пожарных </w:t>
      </w:r>
      <w:r w:rsidR="002F65C0">
        <w:t xml:space="preserve">водозаборных </w:t>
      </w:r>
      <w:r w:rsidRPr="004D655D">
        <w:t>га</w:t>
      </w:r>
      <w:r w:rsidR="002F65C0">
        <w:t>йки</w:t>
      </w:r>
      <w:r w:rsidRPr="004D655D">
        <w:t xml:space="preserve"> и 2 пожарных водоёма проверены и находятся в исправном состоянии.  </w:t>
      </w:r>
    </w:p>
    <w:p w:rsidR="004D655D" w:rsidRPr="004D655D" w:rsidRDefault="004D655D" w:rsidP="004D655D">
      <w:pPr>
        <w:spacing w:after="160" w:line="276" w:lineRule="auto"/>
        <w:ind w:left="1135"/>
        <w:jc w:val="center"/>
        <w:outlineLvl w:val="0"/>
        <w:rPr>
          <w:rFonts w:eastAsia="Calibri"/>
          <w:b/>
          <w:color w:val="000000"/>
          <w:lang w:eastAsia="en-US"/>
        </w:rPr>
      </w:pPr>
    </w:p>
    <w:p w:rsidR="004D655D" w:rsidRPr="00767056" w:rsidRDefault="00767056" w:rsidP="004D655D">
      <w:pPr>
        <w:jc w:val="center"/>
        <w:rPr>
          <w:b/>
          <w:szCs w:val="36"/>
          <w:u w:val="single"/>
        </w:rPr>
      </w:pPr>
      <w:r w:rsidRPr="00767056">
        <w:rPr>
          <w:b/>
          <w:szCs w:val="36"/>
        </w:rPr>
        <w:t>ЗЕМЕЛЬНЫЕ И ИМУЩЕСТВЕННЫЕ ОТН</w:t>
      </w:r>
      <w:r>
        <w:rPr>
          <w:b/>
          <w:szCs w:val="36"/>
        </w:rPr>
        <w:t>О</w:t>
      </w:r>
      <w:r w:rsidRPr="00767056">
        <w:rPr>
          <w:b/>
          <w:szCs w:val="36"/>
        </w:rPr>
        <w:t>ШЕНИЯ</w:t>
      </w:r>
    </w:p>
    <w:p w:rsidR="004D655D" w:rsidRPr="00767056" w:rsidRDefault="004D655D" w:rsidP="004D655D">
      <w:pPr>
        <w:rPr>
          <w:szCs w:val="36"/>
          <w:u w:val="single"/>
        </w:rPr>
      </w:pPr>
    </w:p>
    <w:p w:rsidR="004D655D" w:rsidRDefault="004D655D" w:rsidP="004D655D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Площадь Войновского сельского поселения составляет 10399 га. Из них земель сельскохозяйственного назначения - 5678 га. На территории поселения производством продукции растениеводства заняты 50 глав К(Ф)Х. </w:t>
      </w:r>
      <w:r>
        <w:t>В прошедшем 2022 году нашими с</w:t>
      </w:r>
      <w:r w:rsidRPr="00641578">
        <w:t xml:space="preserve">ельхозтоваропроизводителями было собрано </w:t>
      </w:r>
      <w:r>
        <w:t>13350</w:t>
      </w:r>
      <w:r w:rsidRPr="00641578">
        <w:t xml:space="preserve"> тысяч тонн ранних зерновы</w:t>
      </w:r>
      <w:r>
        <w:t>х при средней урожайности 38</w:t>
      </w:r>
      <w:r w:rsidRPr="00641578">
        <w:t xml:space="preserve"> центнеров с гектара. </w:t>
      </w:r>
      <w:r>
        <w:t>Урожайность подсолнечника составила 18 центнеров с гектара.</w:t>
      </w:r>
      <w:r>
        <w:rPr>
          <w:color w:val="000000" w:themeColor="text1"/>
        </w:rPr>
        <w:t xml:space="preserve"> Площадь посевов озимой пшеницы по</w:t>
      </w:r>
      <w:r w:rsidR="004E1AB2">
        <w:rPr>
          <w:color w:val="000000" w:themeColor="text1"/>
        </w:rPr>
        <w:t>д</w:t>
      </w:r>
      <w:bookmarkStart w:id="0" w:name="_GoBack"/>
      <w:bookmarkEnd w:id="0"/>
      <w:r>
        <w:rPr>
          <w:color w:val="000000" w:themeColor="text1"/>
        </w:rPr>
        <w:t xml:space="preserve"> урожай 2023 года составляет 1900 га.</w:t>
      </w:r>
    </w:p>
    <w:p w:rsidR="004D655D" w:rsidRDefault="004D655D" w:rsidP="004D655D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В настоящее время фермеры заняты закупкой минеральных удобрений и ремонтом сельскохозяйственной техники. </w:t>
      </w:r>
    </w:p>
    <w:p w:rsidR="004D655D" w:rsidRDefault="004D655D" w:rsidP="004D655D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Желаю главам К(Ф)Х урожайного года и высокой цены на производимую продукцию.</w:t>
      </w:r>
    </w:p>
    <w:p w:rsidR="004D655D" w:rsidRDefault="004D655D" w:rsidP="004D655D">
      <w:pPr>
        <w:spacing w:line="276" w:lineRule="auto"/>
        <w:jc w:val="both"/>
        <w:rPr>
          <w:color w:val="000000" w:themeColor="text1"/>
        </w:rPr>
      </w:pPr>
    </w:p>
    <w:p w:rsidR="004D655D" w:rsidRPr="00A25762" w:rsidRDefault="004D655D" w:rsidP="004D655D">
      <w:pPr>
        <w:spacing w:line="276" w:lineRule="auto"/>
        <w:ind w:firstLine="708"/>
        <w:jc w:val="both"/>
        <w:rPr>
          <w:color w:val="000000" w:themeColor="text1"/>
        </w:rPr>
      </w:pPr>
      <w:r w:rsidRPr="00A25762">
        <w:rPr>
          <w:color w:val="000000" w:themeColor="text1"/>
        </w:rPr>
        <w:lastRenderedPageBreak/>
        <w:t>По состоянию на 01.01.2023 года в муниципальной собственности сельского поселения находится 25 объектов недвижимого имущества. Это объекты нежилого назначения -  памятники, плотины, здания, кладбища, газопровод. Все объекты зарегистрированы в Роскадастре. В реестре муниципальной собственности значатся также 15 земельных участков. Право собственности на все земельные участки зарегистрировано.</w:t>
      </w:r>
    </w:p>
    <w:p w:rsidR="004D655D" w:rsidRPr="00A25762" w:rsidRDefault="004D655D" w:rsidP="004D655D">
      <w:pPr>
        <w:spacing w:line="276" w:lineRule="auto"/>
        <w:ind w:firstLine="708"/>
        <w:jc w:val="both"/>
        <w:rPr>
          <w:color w:val="000000" w:themeColor="text1"/>
        </w:rPr>
      </w:pPr>
      <w:r w:rsidRPr="00A25762">
        <w:rPr>
          <w:color w:val="000000" w:themeColor="text1"/>
        </w:rPr>
        <w:t>Муниципальное имущество в аренду не передавалось, мероприятия по приватизации муниципального имущества не проводились.</w:t>
      </w:r>
    </w:p>
    <w:p w:rsidR="004D655D" w:rsidRPr="00A25762" w:rsidRDefault="004D655D" w:rsidP="004D655D">
      <w:pPr>
        <w:spacing w:line="276" w:lineRule="auto"/>
        <w:jc w:val="both"/>
        <w:rPr>
          <w:color w:val="000000" w:themeColor="text1"/>
        </w:rPr>
      </w:pPr>
      <w:r w:rsidRPr="00A25762">
        <w:rPr>
          <w:color w:val="000000" w:themeColor="text1"/>
        </w:rPr>
        <w:t>В 2022 году были заключены 5 договоров безвозмездного пользования нежилыми помещения</w:t>
      </w:r>
      <w:r>
        <w:rPr>
          <w:color w:val="000000" w:themeColor="text1"/>
        </w:rPr>
        <w:t>ми,</w:t>
      </w:r>
      <w:r w:rsidRPr="00A25762">
        <w:rPr>
          <w:color w:val="000000" w:themeColor="text1"/>
        </w:rPr>
        <w:t xml:space="preserve"> находящимися в муниципальной собственности.</w:t>
      </w:r>
    </w:p>
    <w:p w:rsidR="004D655D" w:rsidRDefault="004D655D" w:rsidP="00E20750">
      <w:pPr>
        <w:spacing w:line="276" w:lineRule="auto"/>
        <w:ind w:firstLine="708"/>
        <w:jc w:val="both"/>
        <w:rPr>
          <w:color w:val="000000" w:themeColor="text1"/>
        </w:rPr>
      </w:pPr>
      <w:r w:rsidRPr="00A25762">
        <w:rPr>
          <w:color w:val="000000" w:themeColor="text1"/>
        </w:rPr>
        <w:t>Проведена работа по внесению изменений в наименование, назначение, описание местоположения объектов недвижимого имущества</w:t>
      </w:r>
      <w:r>
        <w:rPr>
          <w:color w:val="000000" w:themeColor="text1"/>
        </w:rPr>
        <w:t xml:space="preserve"> </w:t>
      </w:r>
      <w:r w:rsidRPr="00A25762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A25762">
        <w:rPr>
          <w:color w:val="000000" w:themeColor="text1"/>
        </w:rPr>
        <w:t>тротуаров по ул.</w:t>
      </w:r>
      <w:r>
        <w:rPr>
          <w:color w:val="000000" w:themeColor="text1"/>
        </w:rPr>
        <w:t xml:space="preserve"> </w:t>
      </w:r>
      <w:r w:rsidRPr="00A25762">
        <w:rPr>
          <w:color w:val="000000" w:themeColor="text1"/>
        </w:rPr>
        <w:t>Заречная в х.</w:t>
      </w:r>
      <w:r>
        <w:rPr>
          <w:color w:val="000000" w:themeColor="text1"/>
        </w:rPr>
        <w:t xml:space="preserve"> </w:t>
      </w:r>
      <w:r w:rsidRPr="00A25762">
        <w:rPr>
          <w:color w:val="000000" w:themeColor="text1"/>
        </w:rPr>
        <w:t xml:space="preserve">Войнов. Также была изготовлена и техническая документация. </w:t>
      </w:r>
    </w:p>
    <w:p w:rsidR="004D655D" w:rsidRPr="00A25762" w:rsidRDefault="004D655D" w:rsidP="004D655D">
      <w:pPr>
        <w:spacing w:line="276" w:lineRule="auto"/>
        <w:ind w:firstLine="708"/>
        <w:jc w:val="both"/>
        <w:rPr>
          <w:color w:val="000000" w:themeColor="text1"/>
        </w:rPr>
      </w:pPr>
      <w:r w:rsidRPr="00A25762">
        <w:rPr>
          <w:color w:val="000000" w:themeColor="text1"/>
        </w:rPr>
        <w:t xml:space="preserve">Согласно Областному закону от 29.11.2022 № 791-ЗС «О внесении изменений в областной закон «О местном самоуправлении в Ростовской области» </w:t>
      </w:r>
      <w:r w:rsidRPr="00924EA5">
        <w:rPr>
          <w:color w:val="000000" w:themeColor="text1"/>
        </w:rPr>
        <w:t>вышеуказанные объекты недвижимости переданы в муниципальное</w:t>
      </w:r>
      <w:r w:rsidRPr="00A25762">
        <w:rPr>
          <w:color w:val="000000" w:themeColor="text1"/>
        </w:rPr>
        <w:t xml:space="preserve"> образование «Егорлыкский район». </w:t>
      </w:r>
    </w:p>
    <w:p w:rsidR="004D655D" w:rsidRDefault="004D655D" w:rsidP="004D655D">
      <w:pPr>
        <w:spacing w:line="276" w:lineRule="auto"/>
        <w:ind w:firstLine="567"/>
        <w:jc w:val="both"/>
      </w:pPr>
      <w:r>
        <w:rPr>
          <w:color w:val="000000" w:themeColor="text1"/>
        </w:rPr>
        <w:t>В</w:t>
      </w:r>
      <w:r w:rsidRPr="00A25762">
        <w:rPr>
          <w:color w:val="000000" w:themeColor="text1"/>
        </w:rPr>
        <w:t xml:space="preserve"> х.</w:t>
      </w:r>
      <w:r>
        <w:rPr>
          <w:color w:val="000000" w:themeColor="text1"/>
        </w:rPr>
        <w:t xml:space="preserve"> </w:t>
      </w:r>
      <w:r w:rsidRPr="00A25762">
        <w:rPr>
          <w:color w:val="000000" w:themeColor="text1"/>
        </w:rPr>
        <w:t xml:space="preserve">Прощальный </w:t>
      </w:r>
      <w:r>
        <w:rPr>
          <w:color w:val="000000" w:themeColor="text1"/>
        </w:rPr>
        <w:t>п</w:t>
      </w:r>
      <w:r w:rsidRPr="00A25762">
        <w:rPr>
          <w:color w:val="000000" w:themeColor="text1"/>
        </w:rPr>
        <w:t>роведена работа по межеванию земельного участка</w:t>
      </w:r>
      <w:r>
        <w:rPr>
          <w:color w:val="000000" w:themeColor="text1"/>
        </w:rPr>
        <w:t xml:space="preserve">, на котором расположено </w:t>
      </w:r>
      <w:r w:rsidRPr="00A25762">
        <w:rPr>
          <w:color w:val="000000" w:themeColor="text1"/>
        </w:rPr>
        <w:t>кладбище. Земельный участок площадью 4081 кв.м. на праве постоянного (бессрочного) пользования передан Администрации Войновского сельского поселения</w:t>
      </w:r>
      <w:r w:rsidRPr="00A10E8B">
        <w:rPr>
          <w:color w:val="FF0000"/>
        </w:rPr>
        <w:t>.</w:t>
      </w:r>
      <w:r>
        <w:t xml:space="preserve"> </w:t>
      </w:r>
    </w:p>
    <w:p w:rsidR="004D655D" w:rsidRDefault="004D655D" w:rsidP="004D655D">
      <w:pPr>
        <w:spacing w:line="276" w:lineRule="auto"/>
        <w:ind w:firstLine="567"/>
        <w:jc w:val="both"/>
        <w:rPr>
          <w:rStyle w:val="a9"/>
          <w:b w:val="0"/>
          <w:i w:val="0"/>
          <w:color w:val="000000" w:themeColor="text1"/>
        </w:rPr>
      </w:pPr>
      <w:r>
        <w:t xml:space="preserve">  </w:t>
      </w:r>
      <w:r>
        <w:rPr>
          <w:color w:val="212121"/>
        </w:rPr>
        <w:t xml:space="preserve"> В целях реализации положений Федерального закона от 30.12.2020 № 518-ФЗ «О внесении изменений в отдельные законодательные акты Российской Федерации», Администрацией Войновского сельского поселения проводится работа по выявлению правообладателей ранее учтенных объектов недвижимости. Информация о ранее учтенных объектах недвижимости </w:t>
      </w:r>
      <w:r>
        <w:t xml:space="preserve">размещена </w:t>
      </w:r>
      <w:r w:rsidRPr="00A25762">
        <w:rPr>
          <w:rStyle w:val="a9"/>
          <w:b w:val="0"/>
          <w:i w:val="0"/>
          <w:color w:val="000000" w:themeColor="text1"/>
        </w:rPr>
        <w:t xml:space="preserve">в сети интернет на официальном сайте Войновского сельского поселения </w:t>
      </w:r>
      <w:hyperlink r:id="rId7" w:history="1">
        <w:r w:rsidRPr="00136E88">
          <w:rPr>
            <w:rStyle w:val="ab"/>
          </w:rPr>
          <w:t>https://adminvsp.ru</w:t>
        </w:r>
      </w:hyperlink>
      <w:r>
        <w:rPr>
          <w:rStyle w:val="a9"/>
          <w:b w:val="0"/>
          <w:i w:val="0"/>
          <w:color w:val="000000" w:themeColor="text1"/>
        </w:rPr>
        <w:t>.</w:t>
      </w:r>
    </w:p>
    <w:p w:rsidR="000817DE" w:rsidRDefault="000817DE" w:rsidP="004D655D">
      <w:pPr>
        <w:spacing w:line="276" w:lineRule="auto"/>
        <w:ind w:firstLine="567"/>
        <w:jc w:val="both"/>
        <w:rPr>
          <w:rStyle w:val="a9"/>
          <w:b w:val="0"/>
          <w:i w:val="0"/>
          <w:color w:val="000000" w:themeColor="text1"/>
        </w:rPr>
      </w:pPr>
    </w:p>
    <w:p w:rsidR="000817DE" w:rsidRDefault="000817DE" w:rsidP="004D655D">
      <w:pPr>
        <w:spacing w:line="276" w:lineRule="auto"/>
        <w:ind w:firstLine="567"/>
        <w:jc w:val="both"/>
        <w:rPr>
          <w:rStyle w:val="a9"/>
          <w:b w:val="0"/>
          <w:i w:val="0"/>
          <w:color w:val="000000" w:themeColor="text1"/>
        </w:rPr>
      </w:pPr>
      <w:r w:rsidRPr="000817DE">
        <w:rPr>
          <w:rStyle w:val="a9"/>
          <w:b w:val="0"/>
          <w:i w:val="0"/>
          <w:color w:val="000000" w:themeColor="text1"/>
        </w:rPr>
        <w:t>В течение 202</w:t>
      </w:r>
      <w:r>
        <w:rPr>
          <w:rStyle w:val="a9"/>
          <w:b w:val="0"/>
          <w:i w:val="0"/>
          <w:color w:val="000000" w:themeColor="text1"/>
        </w:rPr>
        <w:t>2</w:t>
      </w:r>
      <w:r w:rsidRPr="000817DE">
        <w:rPr>
          <w:rStyle w:val="a9"/>
          <w:b w:val="0"/>
          <w:i w:val="0"/>
          <w:color w:val="000000" w:themeColor="text1"/>
        </w:rPr>
        <w:t xml:space="preserve"> года велась работа </w:t>
      </w:r>
      <w:r w:rsidR="00E73EEE">
        <w:rPr>
          <w:rStyle w:val="a9"/>
          <w:b w:val="0"/>
          <w:i w:val="0"/>
          <w:color w:val="000000" w:themeColor="text1"/>
        </w:rPr>
        <w:t>по оказанию муниципальных услуг</w:t>
      </w:r>
      <w:r w:rsidR="00971C1D">
        <w:rPr>
          <w:rStyle w:val="a9"/>
          <w:b w:val="0"/>
          <w:i w:val="0"/>
          <w:color w:val="000000" w:themeColor="text1"/>
        </w:rPr>
        <w:t>:</w:t>
      </w:r>
    </w:p>
    <w:p w:rsidR="000817DE" w:rsidRPr="000817DE" w:rsidRDefault="000817DE" w:rsidP="000817DE">
      <w:pPr>
        <w:spacing w:line="276" w:lineRule="auto"/>
        <w:ind w:firstLine="567"/>
        <w:jc w:val="both"/>
        <w:rPr>
          <w:rStyle w:val="a9"/>
          <w:b w:val="0"/>
          <w:i w:val="0"/>
          <w:color w:val="000000" w:themeColor="text1"/>
        </w:rPr>
      </w:pPr>
      <w:r w:rsidRPr="000817DE">
        <w:rPr>
          <w:rStyle w:val="a9"/>
          <w:b w:val="0"/>
          <w:i w:val="0"/>
          <w:color w:val="000000" w:themeColor="text1"/>
        </w:rPr>
        <w:t>— выдача выписок из похозяйственных книг на земельные участки для веден</w:t>
      </w:r>
      <w:r>
        <w:rPr>
          <w:rStyle w:val="a9"/>
          <w:b w:val="0"/>
          <w:i w:val="0"/>
          <w:color w:val="000000" w:themeColor="text1"/>
        </w:rPr>
        <w:t>ия личного подсобного хозяйства;</w:t>
      </w:r>
    </w:p>
    <w:p w:rsidR="000817DE" w:rsidRDefault="000817DE" w:rsidP="000817DE">
      <w:pPr>
        <w:spacing w:line="276" w:lineRule="auto"/>
        <w:ind w:firstLine="567"/>
        <w:jc w:val="both"/>
        <w:rPr>
          <w:rStyle w:val="a9"/>
          <w:b w:val="0"/>
          <w:i w:val="0"/>
          <w:color w:val="000000" w:themeColor="text1"/>
        </w:rPr>
      </w:pPr>
      <w:r w:rsidRPr="000817DE">
        <w:rPr>
          <w:rStyle w:val="a9"/>
          <w:b w:val="0"/>
          <w:i w:val="0"/>
          <w:color w:val="000000" w:themeColor="text1"/>
        </w:rPr>
        <w:t>— выдача архивных справок о наличии у гражданина земельного участка, жилого дома для оформления наследства;</w:t>
      </w:r>
    </w:p>
    <w:p w:rsidR="00924EA5" w:rsidRDefault="000817DE" w:rsidP="004D655D">
      <w:pPr>
        <w:spacing w:line="276" w:lineRule="auto"/>
        <w:ind w:firstLine="567"/>
        <w:jc w:val="both"/>
      </w:pPr>
      <w:r w:rsidRPr="000817DE">
        <w:t>— выдача разрешени</w:t>
      </w:r>
      <w:r>
        <w:t>я на проведение земельных работ и др.</w:t>
      </w:r>
    </w:p>
    <w:p w:rsidR="000817DE" w:rsidRDefault="000817DE" w:rsidP="004D655D">
      <w:pPr>
        <w:spacing w:line="276" w:lineRule="auto"/>
        <w:ind w:firstLine="567"/>
        <w:jc w:val="both"/>
      </w:pPr>
      <w:r w:rsidRPr="000817DE">
        <w:t>В приемные дни оказывалась консультативная помощь гражданам по земельным вопросам.</w:t>
      </w:r>
    </w:p>
    <w:p w:rsidR="004D655D" w:rsidRDefault="004D655D" w:rsidP="003C7830"/>
    <w:p w:rsidR="008C0384" w:rsidRDefault="002A2EE4" w:rsidP="002A2EE4">
      <w:pPr>
        <w:shd w:val="clear" w:color="auto" w:fill="FFFFFF" w:themeFill="background1"/>
        <w:spacing w:line="276" w:lineRule="auto"/>
        <w:ind w:firstLine="709"/>
        <w:contextualSpacing/>
        <w:jc w:val="center"/>
        <w:rPr>
          <w:b/>
        </w:rPr>
      </w:pPr>
      <w:r w:rsidRPr="002A2EE4">
        <w:rPr>
          <w:b/>
        </w:rPr>
        <w:lastRenderedPageBreak/>
        <w:t>КУЛЬТУРА</w:t>
      </w:r>
    </w:p>
    <w:p w:rsidR="00917F65" w:rsidRDefault="00917F65" w:rsidP="002A2EE4">
      <w:pPr>
        <w:shd w:val="clear" w:color="auto" w:fill="FFFFFF" w:themeFill="background1"/>
        <w:spacing w:line="276" w:lineRule="auto"/>
        <w:ind w:firstLine="709"/>
        <w:contextualSpacing/>
        <w:jc w:val="center"/>
        <w:rPr>
          <w:b/>
        </w:rPr>
      </w:pPr>
    </w:p>
    <w:p w:rsidR="002A2EE4" w:rsidRPr="002A2EE4" w:rsidRDefault="005F1125" w:rsidP="00917F65">
      <w:pPr>
        <w:shd w:val="clear" w:color="auto" w:fill="FFFFFF" w:themeFill="background1"/>
        <w:spacing w:line="276" w:lineRule="auto"/>
        <w:ind w:firstLine="709"/>
        <w:contextualSpacing/>
        <w:jc w:val="both"/>
        <w:rPr>
          <w:b/>
        </w:rPr>
      </w:pPr>
      <w:r>
        <w:rPr>
          <w:rStyle w:val="normaltextrun"/>
        </w:rPr>
        <w:t>В 2022</w:t>
      </w:r>
      <w:r w:rsidRPr="00321889">
        <w:rPr>
          <w:rStyle w:val="normaltextrun"/>
        </w:rPr>
        <w:t xml:space="preserve"> </w:t>
      </w:r>
      <w:r w:rsidR="008A23DB">
        <w:rPr>
          <w:rStyle w:val="normaltextrun"/>
        </w:rPr>
        <w:t xml:space="preserve">году </w:t>
      </w:r>
      <w:r>
        <w:rPr>
          <w:rStyle w:val="normaltextrun"/>
        </w:rPr>
        <w:t>сотрудниками Войновского СДК</w:t>
      </w:r>
      <w:r w:rsidRPr="00321889">
        <w:rPr>
          <w:rStyle w:val="normaltextrun"/>
        </w:rPr>
        <w:t xml:space="preserve"> продолжился поиск</w:t>
      </w:r>
      <w:r>
        <w:rPr>
          <w:rStyle w:val="normaltextrun"/>
        </w:rPr>
        <w:t xml:space="preserve"> новых, эффективных форм работы, результатом которых стали интересные, содержательные мероприятия. </w:t>
      </w:r>
    </w:p>
    <w:p w:rsidR="008C0384" w:rsidRDefault="005F1125" w:rsidP="00917F65">
      <w:pPr>
        <w:shd w:val="clear" w:color="auto" w:fill="FFFFFF" w:themeFill="background1"/>
        <w:spacing w:line="276" w:lineRule="auto"/>
        <w:ind w:firstLine="709"/>
        <w:contextualSpacing/>
        <w:jc w:val="both"/>
      </w:pPr>
      <w:r>
        <w:t>Среди них:</w:t>
      </w:r>
    </w:p>
    <w:p w:rsidR="005F1125" w:rsidRDefault="005F1125" w:rsidP="00917F65">
      <w:pPr>
        <w:spacing w:line="276" w:lineRule="auto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 несколько Новогодних мероприятий для взрослых, детей и молодежи</w:t>
      </w:r>
      <w:r w:rsidR="00D87D64">
        <w:rPr>
          <w:color w:val="000000"/>
          <w:bdr w:val="none" w:sz="0" w:space="0" w:color="auto" w:frame="1"/>
        </w:rPr>
        <w:t xml:space="preserve"> (в том числе, «Посылка Деда Мороза»)</w:t>
      </w:r>
      <w:r>
        <w:rPr>
          <w:color w:val="000000"/>
          <w:bdr w:val="none" w:sz="0" w:space="0" w:color="auto" w:frame="1"/>
        </w:rPr>
        <w:t xml:space="preserve">; </w:t>
      </w:r>
    </w:p>
    <w:p w:rsidR="005F1125" w:rsidRDefault="005F1125" w:rsidP="00917F65">
      <w:pPr>
        <w:spacing w:line="276" w:lineRule="auto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- 3 Митинга, посвященные 79-й годовщине освобождения хуторов нашего поселения от немецко-фашистских захватчиков;</w:t>
      </w:r>
    </w:p>
    <w:p w:rsidR="005F1125" w:rsidRDefault="005F1125" w:rsidP="00917F65">
      <w:pPr>
        <w:tabs>
          <w:tab w:val="right" w:pos="9355"/>
        </w:tabs>
        <w:spacing w:line="276" w:lineRule="auto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</w:t>
      </w:r>
      <w:r w:rsidR="00D87D64">
        <w:rPr>
          <w:color w:val="000000"/>
          <w:bdr w:val="none" w:sz="0" w:space="0" w:color="auto" w:frame="1"/>
        </w:rPr>
        <w:t>празднование 7</w:t>
      </w:r>
      <w:r w:rsidR="00DF0C80">
        <w:rPr>
          <w:color w:val="000000"/>
          <w:bdr w:val="none" w:sz="0" w:space="0" w:color="auto" w:frame="1"/>
        </w:rPr>
        <w:t>7</w:t>
      </w:r>
      <w:r w:rsidR="00D87D64">
        <w:rPr>
          <w:color w:val="000000"/>
          <w:bdr w:val="none" w:sz="0" w:space="0" w:color="auto" w:frame="1"/>
        </w:rPr>
        <w:t>-летия Победы в Великой Отечественной войне</w:t>
      </w:r>
      <w:r w:rsidR="007E6A5D">
        <w:rPr>
          <w:color w:val="000000"/>
          <w:bdr w:val="none" w:sz="0" w:space="0" w:color="auto" w:frame="1"/>
        </w:rPr>
        <w:t>;</w:t>
      </w:r>
      <w:r w:rsidR="00CB0ADC">
        <w:rPr>
          <w:color w:val="000000"/>
          <w:bdr w:val="none" w:sz="0" w:space="0" w:color="auto" w:frame="1"/>
        </w:rPr>
        <w:tab/>
        <w:t xml:space="preserve"> </w:t>
      </w:r>
    </w:p>
    <w:p w:rsidR="007E6A5D" w:rsidRDefault="007E6A5D" w:rsidP="00917F65">
      <w:pPr>
        <w:spacing w:line="276" w:lineRule="auto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 увлекательные</w:t>
      </w:r>
      <w:r w:rsidR="00CB0ADC">
        <w:rPr>
          <w:color w:val="000000"/>
          <w:bdr w:val="none" w:sz="0" w:space="0" w:color="auto" w:frame="1"/>
        </w:rPr>
        <w:t xml:space="preserve"> программы,</w:t>
      </w:r>
      <w:r>
        <w:rPr>
          <w:color w:val="000000"/>
          <w:bdr w:val="none" w:sz="0" w:space="0" w:color="auto" w:frame="1"/>
        </w:rPr>
        <w:t xml:space="preserve"> </w:t>
      </w:r>
      <w:r w:rsidR="00CB0ADC">
        <w:rPr>
          <w:color w:val="000000"/>
          <w:bdr w:val="none" w:sz="0" w:space="0" w:color="auto" w:frame="1"/>
        </w:rPr>
        <w:t xml:space="preserve">состязания, </w:t>
      </w:r>
      <w:r>
        <w:rPr>
          <w:color w:val="000000"/>
          <w:bdr w:val="none" w:sz="0" w:space="0" w:color="auto" w:frame="1"/>
        </w:rPr>
        <w:t>квесты</w:t>
      </w:r>
      <w:r w:rsidR="00CB0ADC">
        <w:rPr>
          <w:color w:val="000000"/>
          <w:bdr w:val="none" w:sz="0" w:space="0" w:color="auto" w:frame="1"/>
        </w:rPr>
        <w:t xml:space="preserve"> в День защиты детей, День знаний и др. </w:t>
      </w:r>
    </w:p>
    <w:p w:rsidR="00917F65" w:rsidRDefault="00416E0F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Самодеятельный ансамбль народной песни «Казачья воля» продолжает радовать зрителей и слушателей не только нашего поселения.</w:t>
      </w:r>
      <w:r w:rsidRPr="00416E0F">
        <w:rPr>
          <w:color w:val="000000"/>
        </w:rPr>
        <w:t xml:space="preserve"> </w:t>
      </w:r>
    </w:p>
    <w:p w:rsidR="00416E0F" w:rsidRDefault="00416E0F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Наш коллектив </w:t>
      </w:r>
      <w:r w:rsidRPr="007A11D3">
        <w:rPr>
          <w:color w:val="000000"/>
        </w:rPr>
        <w:t>принимает участие как в районных фестивалях, конкурсах</w:t>
      </w:r>
      <w:r w:rsidR="00917F65">
        <w:rPr>
          <w:color w:val="000000"/>
        </w:rPr>
        <w:t>, концертах</w:t>
      </w:r>
      <w:r>
        <w:rPr>
          <w:color w:val="000000"/>
        </w:rPr>
        <w:t xml:space="preserve">, так и в межрайонных, </w:t>
      </w:r>
      <w:r w:rsidRPr="007A11D3">
        <w:rPr>
          <w:color w:val="000000"/>
        </w:rPr>
        <w:t>областных</w:t>
      </w:r>
      <w:r>
        <w:rPr>
          <w:color w:val="000000"/>
        </w:rPr>
        <w:t>, межрегиональных, всероссийских и международных</w:t>
      </w:r>
      <w:r w:rsidRPr="007A11D3">
        <w:rPr>
          <w:color w:val="000000"/>
        </w:rPr>
        <w:t xml:space="preserve"> мероприятиях.</w:t>
      </w:r>
    </w:p>
    <w:p w:rsidR="00917F65" w:rsidRP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 w:rsidRPr="00917F65">
        <w:rPr>
          <w:color w:val="000000"/>
        </w:rPr>
        <w:t xml:space="preserve">Наиболее значимые из них в 2022 году: </w:t>
      </w:r>
    </w:p>
    <w:p w:rsidR="00917F65" w:rsidRP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 w:rsidRPr="00917F65">
        <w:rPr>
          <w:color w:val="000000"/>
        </w:rPr>
        <w:t>- второй международный телевизионный конкурс – фестиваль народного творчества «Русская тройка», канал «Жар Птица», г. Алушта, Республика Крым, июнь 2022, диплом Лауреатов 2 степени;</w:t>
      </w:r>
    </w:p>
    <w:p w:rsidR="00917F65" w:rsidRP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 w:rsidRPr="00917F65">
        <w:rPr>
          <w:color w:val="000000"/>
        </w:rPr>
        <w:t>- 4 международный конкурс «Ореол Славы», г. Волгоград, март 2022 г. – диплом Лауреатов 1 степени;</w:t>
      </w:r>
    </w:p>
    <w:p w:rsidR="00917F65" w:rsidRP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 w:rsidRPr="00917F65">
        <w:rPr>
          <w:color w:val="000000"/>
        </w:rPr>
        <w:t>- 10 Всероссийский конкурс искусства и творчества «Симфония звезд», май 2022, г. Кисловодск – дипломы Лауреатов 1 степени;</w:t>
      </w:r>
    </w:p>
    <w:p w:rsidR="00917F65" w:rsidRP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 w:rsidRPr="00917F65">
        <w:rPr>
          <w:color w:val="000000"/>
        </w:rPr>
        <w:t>- Всероссийский литературно-фольклорный фестиваль «Шолоховская весна», май 2022 г., ст-ца Вешенская;</w:t>
      </w:r>
    </w:p>
    <w:p w:rsidR="00917F65" w:rsidRP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 w:rsidRPr="00917F65">
        <w:rPr>
          <w:color w:val="000000"/>
        </w:rPr>
        <w:t>- 9 Международный фестиваль «Купаловское лето на Дону – 2022», июль 2022 г, ст-ца Кагальницкая;</w:t>
      </w:r>
      <w:r>
        <w:rPr>
          <w:color w:val="000000"/>
        </w:rPr>
        <w:t xml:space="preserve"> </w:t>
      </w:r>
    </w:p>
    <w:p w:rsid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 w:rsidRPr="00917F65">
        <w:rPr>
          <w:color w:val="000000"/>
        </w:rPr>
        <w:t>- 9-й Международный фестиваль – конкурс народных хоров и ансамблей «ЯРФОЛКФЕСТ», г. Ярославль, сентябрь 2022 г, Лауреаты 3 степени</w:t>
      </w:r>
      <w:r>
        <w:rPr>
          <w:color w:val="000000"/>
        </w:rPr>
        <w:t>.</w:t>
      </w:r>
    </w:p>
    <w:p w:rsidR="00917F65" w:rsidRPr="00917F65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Также участником многих мероприятий 2022 года была детская вокальная группа «Свирельки».</w:t>
      </w:r>
    </w:p>
    <w:p w:rsidR="00D81A3F" w:rsidRDefault="00D81A3F" w:rsidP="00631F6D">
      <w:pPr>
        <w:spacing w:line="276" w:lineRule="auto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Выражаю благодарность директору СДК Ефимовой Алле Николаевне, </w:t>
      </w:r>
      <w:r w:rsidR="00631F6D">
        <w:rPr>
          <w:color w:val="000000"/>
        </w:rPr>
        <w:t>сотрудникам</w:t>
      </w:r>
      <w:r w:rsidR="00935C6A">
        <w:rPr>
          <w:color w:val="000000"/>
        </w:rPr>
        <w:t xml:space="preserve"> </w:t>
      </w:r>
      <w:r w:rsidR="00631F6D">
        <w:rPr>
          <w:color w:val="000000"/>
        </w:rPr>
        <w:t xml:space="preserve">Дома культуры и библиотеки, </w:t>
      </w:r>
      <w:r>
        <w:rPr>
          <w:color w:val="000000"/>
        </w:rPr>
        <w:t xml:space="preserve">участникам </w:t>
      </w:r>
      <w:r w:rsidR="00631F6D">
        <w:rPr>
          <w:color w:val="000000"/>
        </w:rPr>
        <w:t xml:space="preserve">творческих </w:t>
      </w:r>
      <w:r>
        <w:rPr>
          <w:color w:val="000000"/>
        </w:rPr>
        <w:t>коллективов</w:t>
      </w:r>
      <w:r w:rsidR="00631F6D">
        <w:rPr>
          <w:color w:val="000000"/>
        </w:rPr>
        <w:t>,</w:t>
      </w:r>
      <w:r w:rsidR="00631F6D" w:rsidRPr="00631F6D">
        <w:rPr>
          <w:color w:val="000000"/>
        </w:rPr>
        <w:t xml:space="preserve"> </w:t>
      </w:r>
      <w:r>
        <w:rPr>
          <w:color w:val="000000"/>
        </w:rPr>
        <w:t>за развитие культуры нашего поселения, прославление нашей Малой Родины.</w:t>
      </w:r>
    </w:p>
    <w:p w:rsidR="00416E0F" w:rsidRDefault="00D81A3F" w:rsidP="00D81A3F">
      <w:pPr>
        <w:spacing w:line="309" w:lineRule="atLeast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16E0F" w:rsidRDefault="00917F65" w:rsidP="00917F65">
      <w:pPr>
        <w:spacing w:line="276" w:lineRule="auto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917F65">
        <w:rPr>
          <w:color w:val="000000"/>
          <w:bdr w:val="none" w:sz="0" w:space="0" w:color="auto" w:frame="1"/>
        </w:rPr>
        <w:lastRenderedPageBreak/>
        <w:t xml:space="preserve">1 февраля 2020 года жители хутора Войнов стали свидетелями особой страницы в истории </w:t>
      </w:r>
      <w:r w:rsidR="00631F6D">
        <w:rPr>
          <w:color w:val="000000"/>
          <w:bdr w:val="none" w:sz="0" w:space="0" w:color="auto" w:frame="1"/>
        </w:rPr>
        <w:t>поселения</w:t>
      </w:r>
      <w:r w:rsidRPr="00917F65">
        <w:rPr>
          <w:color w:val="000000"/>
          <w:bdr w:val="none" w:sz="0" w:space="0" w:color="auto" w:frame="1"/>
        </w:rPr>
        <w:t xml:space="preserve"> - освящение места, где планир</w:t>
      </w:r>
      <w:r w:rsidR="007309D6">
        <w:rPr>
          <w:color w:val="000000"/>
          <w:bdr w:val="none" w:sz="0" w:space="0" w:color="auto" w:frame="1"/>
        </w:rPr>
        <w:t>овалось</w:t>
      </w:r>
      <w:r w:rsidRPr="00917F65">
        <w:rPr>
          <w:color w:val="000000"/>
          <w:bdr w:val="none" w:sz="0" w:space="0" w:color="auto" w:frame="1"/>
        </w:rPr>
        <w:t xml:space="preserve"> строительство Часовни в</w:t>
      </w:r>
      <w:r w:rsidR="007309D6">
        <w:rPr>
          <w:color w:val="000000"/>
          <w:bdr w:val="none" w:sz="0" w:space="0" w:color="auto" w:frame="1"/>
        </w:rPr>
        <w:t xml:space="preserve"> честь в</w:t>
      </w:r>
      <w:r w:rsidRPr="00917F65">
        <w:rPr>
          <w:color w:val="000000"/>
          <w:bdr w:val="none" w:sz="0" w:space="0" w:color="auto" w:frame="1"/>
        </w:rPr>
        <w:t>еликомученика Георгия Побед</w:t>
      </w:r>
      <w:r w:rsidR="00D2457B">
        <w:rPr>
          <w:color w:val="000000"/>
          <w:bdr w:val="none" w:sz="0" w:space="0" w:color="auto" w:frame="1"/>
        </w:rPr>
        <w:t>оносца. И вот в 2022 году</w:t>
      </w:r>
      <w:r w:rsidRPr="00917F65">
        <w:rPr>
          <w:color w:val="000000"/>
          <w:bdr w:val="none" w:sz="0" w:space="0" w:color="auto" w:frame="1"/>
        </w:rPr>
        <w:t xml:space="preserve"> </w:t>
      </w:r>
      <w:r w:rsidR="00D2457B">
        <w:rPr>
          <w:color w:val="000000"/>
          <w:bdr w:val="none" w:sz="0" w:space="0" w:color="auto" w:frame="1"/>
        </w:rPr>
        <w:t xml:space="preserve">состоялось торжественное </w:t>
      </w:r>
      <w:r w:rsidRPr="00917F65">
        <w:rPr>
          <w:color w:val="000000"/>
          <w:bdr w:val="none" w:sz="0" w:space="0" w:color="auto" w:frame="1"/>
        </w:rPr>
        <w:t>освящение нашей Часовни.</w:t>
      </w:r>
    </w:p>
    <w:p w:rsidR="005F1125" w:rsidRDefault="005F1125" w:rsidP="00924EA5">
      <w:pPr>
        <w:shd w:val="clear" w:color="auto" w:fill="FFFFFF" w:themeFill="background1"/>
        <w:spacing w:line="276" w:lineRule="auto"/>
        <w:ind w:firstLine="709"/>
        <w:contextualSpacing/>
        <w:jc w:val="both"/>
      </w:pPr>
    </w:p>
    <w:p w:rsidR="007C21F8" w:rsidRDefault="00E727BE" w:rsidP="002E6CA4">
      <w:pPr>
        <w:spacing w:line="276" w:lineRule="auto"/>
        <w:ind w:firstLine="709"/>
        <w:contextualSpacing/>
        <w:jc w:val="both"/>
        <w:rPr>
          <w:b/>
        </w:rPr>
      </w:pPr>
      <w:r w:rsidRPr="002E6CA4">
        <w:t>24 февраля 2022 года</w:t>
      </w:r>
      <w:r>
        <w:rPr>
          <w:b/>
        </w:rPr>
        <w:t xml:space="preserve"> </w:t>
      </w:r>
      <w:r w:rsidRPr="00E727BE">
        <w:t xml:space="preserve">Президент России </w:t>
      </w:r>
      <w:r>
        <w:t xml:space="preserve">Владимир Путин </w:t>
      </w:r>
      <w:r w:rsidRPr="00E727BE">
        <w:t>выступил с обращением к нации, в котором объявил о начале специальной военной операции в Донбассе.</w:t>
      </w:r>
      <w:r>
        <w:rPr>
          <w:b/>
        </w:rPr>
        <w:t xml:space="preserve"> </w:t>
      </w:r>
    </w:p>
    <w:p w:rsidR="00D14833" w:rsidRDefault="00D14833" w:rsidP="002E6CA4">
      <w:pPr>
        <w:spacing w:line="276" w:lineRule="auto"/>
        <w:ind w:firstLine="709"/>
        <w:contextualSpacing/>
        <w:jc w:val="both"/>
      </w:pPr>
      <w:r w:rsidRPr="00D14833">
        <w:rPr>
          <w:highlight w:val="white"/>
        </w:rPr>
        <w:t>С</w:t>
      </w:r>
      <w:r w:rsidR="00E727BE">
        <w:rPr>
          <w:highlight w:val="white"/>
        </w:rPr>
        <w:t>реди военнослужащих по контракту, граждан, призванных по частичной мобилизации и участников добровольных формирований</w:t>
      </w:r>
      <w:r w:rsidR="007309D6">
        <w:t>, принимающих участие в СВО,</w:t>
      </w:r>
      <w:r w:rsidR="00ED19F9">
        <w:t xml:space="preserve"> есть и наши земляки</w:t>
      </w:r>
      <w:r w:rsidR="007C21F8">
        <w:t>, выполняющие свой гражданский и воинский долг.</w:t>
      </w:r>
      <w:r>
        <w:t xml:space="preserve"> </w:t>
      </w:r>
    </w:p>
    <w:p w:rsidR="00D2457B" w:rsidRPr="00924EA5" w:rsidRDefault="00D2457B" w:rsidP="002E6CA4">
      <w:pPr>
        <w:spacing w:line="276" w:lineRule="auto"/>
        <w:ind w:firstLine="709"/>
        <w:contextualSpacing/>
        <w:jc w:val="both"/>
      </w:pPr>
      <w:r w:rsidRPr="00924EA5">
        <w:t>Многие граждане, предприятия, организации оказывают помощь военнослужащим по контракту, мобилизованным и участникам добровольческих формирований специальной военной операции посредством перечисления финансовых сред</w:t>
      </w:r>
      <w:r w:rsidR="007309D6">
        <w:t>ств, сбором гуманитарной помощи.</w:t>
      </w:r>
    </w:p>
    <w:p w:rsidR="00D2457B" w:rsidRPr="00924EA5" w:rsidRDefault="00D2457B" w:rsidP="002E6CA4">
      <w:pPr>
        <w:spacing w:line="276" w:lineRule="auto"/>
        <w:ind w:firstLine="709"/>
        <w:contextualSpacing/>
        <w:jc w:val="both"/>
      </w:pPr>
      <w:r w:rsidRPr="00924EA5">
        <w:t>Активное участие в этих мероприятиях принимают сотрудники школ и учащиеся поселения:</w:t>
      </w:r>
    </w:p>
    <w:p w:rsidR="00D2457B" w:rsidRPr="00924EA5" w:rsidRDefault="00D2457B" w:rsidP="002E6CA4">
      <w:pPr>
        <w:spacing w:line="276" w:lineRule="auto"/>
        <w:ind w:firstLine="709"/>
        <w:contextualSpacing/>
        <w:jc w:val="both"/>
      </w:pPr>
      <w:r w:rsidRPr="00924EA5">
        <w:t>-  сбор гуманитарной помощи (продукты, теплые вещи);</w:t>
      </w:r>
    </w:p>
    <w:p w:rsidR="00D2457B" w:rsidRPr="00924EA5" w:rsidRDefault="00D2457B" w:rsidP="002E6CA4">
      <w:pPr>
        <w:spacing w:line="276" w:lineRule="auto"/>
        <w:ind w:firstLine="709"/>
        <w:contextualSpacing/>
        <w:jc w:val="both"/>
      </w:pPr>
      <w:r w:rsidRPr="00924EA5">
        <w:t>- отправка писем и рисунков от детей;</w:t>
      </w:r>
    </w:p>
    <w:p w:rsidR="00D2457B" w:rsidRPr="00924EA5" w:rsidRDefault="00D2457B" w:rsidP="002E6CA4">
      <w:pPr>
        <w:spacing w:line="276" w:lineRule="auto"/>
        <w:ind w:firstLine="709"/>
        <w:contextualSpacing/>
        <w:jc w:val="both"/>
      </w:pPr>
      <w:r w:rsidRPr="00924EA5">
        <w:t>- перечисление финансовых средств.</w:t>
      </w:r>
    </w:p>
    <w:p w:rsidR="00D2457B" w:rsidRPr="00924EA5" w:rsidRDefault="006D4319" w:rsidP="002E6CA4">
      <w:pPr>
        <w:spacing w:line="276" w:lineRule="auto"/>
        <w:ind w:firstLine="709"/>
        <w:contextualSpacing/>
        <w:jc w:val="both"/>
      </w:pPr>
      <w:r>
        <w:t xml:space="preserve">В благодарность </w:t>
      </w:r>
      <w:r w:rsidR="00D2457B" w:rsidRPr="00924EA5">
        <w:t>Ново-Укр</w:t>
      </w:r>
      <w:r w:rsidR="00D2457B">
        <w:t xml:space="preserve">аинской школе вручена грамота добровольческого подразделения </w:t>
      </w:r>
      <w:r w:rsidR="00D2457B" w:rsidRPr="00924EA5">
        <w:t>«БАРС».</w:t>
      </w:r>
    </w:p>
    <w:p w:rsidR="00D2457B" w:rsidRPr="00924EA5" w:rsidRDefault="00D2457B" w:rsidP="002E6CA4">
      <w:pPr>
        <w:spacing w:line="276" w:lineRule="auto"/>
        <w:ind w:firstLine="709"/>
        <w:contextualSpacing/>
        <w:jc w:val="both"/>
      </w:pPr>
    </w:p>
    <w:p w:rsidR="00D2457B" w:rsidRPr="00924EA5" w:rsidRDefault="00D2457B" w:rsidP="002E6CA4">
      <w:pPr>
        <w:spacing w:line="276" w:lineRule="auto"/>
        <w:ind w:firstLine="709"/>
        <w:contextualSpacing/>
        <w:jc w:val="both"/>
      </w:pPr>
      <w:r w:rsidRPr="00924EA5">
        <w:t xml:space="preserve">Перечисления в Ростовский фонд поддержки регионального сотрудничества и развития осуществили сотрудники Администрации поселения, фермеры и предприниматели. </w:t>
      </w:r>
      <w:r>
        <w:t>Значимый вклад внесли следующие главы К(Ф)Х и ИП</w:t>
      </w:r>
      <w:r w:rsidRPr="00924EA5">
        <w:t>: Федоров Игорь Николаевич, Григорова Валентина Владимировна, Коваль Владимир Иванович, Липская Валентина Васильевна, Осипов Эдуард Захарович, Осипова Альбина Андронико</w:t>
      </w:r>
      <w:r w:rsidR="006D4319">
        <w:t>вна, Горобцов Анатолий Иванович и многие другие</w:t>
      </w:r>
      <w:r w:rsidRPr="00924EA5">
        <w:t>.</w:t>
      </w:r>
      <w:r>
        <w:t xml:space="preserve"> Общими усилиями в фонд было направлено более 800 тыс.руб.</w:t>
      </w:r>
    </w:p>
    <w:p w:rsidR="00D2457B" w:rsidRDefault="00D2457B" w:rsidP="002E6CA4">
      <w:pPr>
        <w:spacing w:line="276" w:lineRule="auto"/>
        <w:ind w:firstLine="709"/>
        <w:contextualSpacing/>
        <w:jc w:val="both"/>
      </w:pPr>
      <w:r>
        <w:t>Хотелось бы отметить</w:t>
      </w:r>
      <w:r w:rsidR="00D14833">
        <w:t xml:space="preserve"> </w:t>
      </w:r>
      <w:r>
        <w:t>депутатский корпус Войновского поселения, который принимает активное участие в благотворительности. В частности, депутат</w:t>
      </w:r>
      <w:r w:rsidRPr="00924EA5">
        <w:t xml:space="preserve"> Ковал</w:t>
      </w:r>
      <w:r>
        <w:t>ь Д.В.</w:t>
      </w:r>
      <w:r w:rsidRPr="00924EA5">
        <w:t xml:space="preserve">  занимается не только организацией сбора гуманитарной помощи, но и непосредственной доставкой ее бойцам</w:t>
      </w:r>
      <w:r>
        <w:t xml:space="preserve"> на передовую</w:t>
      </w:r>
      <w:r w:rsidRPr="00924EA5">
        <w:t>.</w:t>
      </w:r>
      <w:r>
        <w:t xml:space="preserve">  </w:t>
      </w:r>
    </w:p>
    <w:p w:rsidR="00D81A3F" w:rsidRDefault="00D81A3F" w:rsidP="00924EA5">
      <w:pPr>
        <w:shd w:val="clear" w:color="auto" w:fill="FFFFFF" w:themeFill="background1"/>
        <w:spacing w:line="276" w:lineRule="auto"/>
        <w:ind w:firstLine="709"/>
        <w:contextualSpacing/>
        <w:jc w:val="both"/>
      </w:pPr>
    </w:p>
    <w:p w:rsidR="009E2544" w:rsidRDefault="009E2544" w:rsidP="008C0384">
      <w:pPr>
        <w:ind w:firstLine="709"/>
        <w:contextualSpacing/>
        <w:jc w:val="both"/>
        <w:rPr>
          <w:b/>
        </w:rPr>
      </w:pPr>
    </w:p>
    <w:p w:rsidR="009E2544" w:rsidRDefault="009E2544" w:rsidP="008C0384">
      <w:pPr>
        <w:ind w:firstLine="709"/>
        <w:contextualSpacing/>
        <w:jc w:val="both"/>
        <w:rPr>
          <w:b/>
        </w:rPr>
      </w:pPr>
    </w:p>
    <w:p w:rsidR="008C0384" w:rsidRPr="00F155C2" w:rsidRDefault="00F155C2" w:rsidP="008C0384">
      <w:pPr>
        <w:ind w:firstLine="709"/>
        <w:contextualSpacing/>
        <w:jc w:val="both"/>
        <w:rPr>
          <w:b/>
        </w:rPr>
      </w:pPr>
      <w:r w:rsidRPr="00F155C2">
        <w:rPr>
          <w:b/>
        </w:rPr>
        <w:lastRenderedPageBreak/>
        <w:t>Основные мероприятия, запланированные на 2023 год</w:t>
      </w:r>
    </w:p>
    <w:p w:rsidR="00F155C2" w:rsidRDefault="00F155C2" w:rsidP="008C0384">
      <w:pPr>
        <w:ind w:firstLine="709"/>
        <w:contextualSpacing/>
        <w:jc w:val="both"/>
        <w:rPr>
          <w:highlight w:val="yellow"/>
        </w:rPr>
      </w:pPr>
    </w:p>
    <w:p w:rsidR="00F155C2" w:rsidRDefault="00F155C2" w:rsidP="007C21F8">
      <w:pPr>
        <w:pStyle w:val="aa"/>
        <w:numPr>
          <w:ilvl w:val="0"/>
          <w:numId w:val="2"/>
        </w:numPr>
        <w:ind w:left="0" w:firstLine="1069"/>
        <w:jc w:val="both"/>
        <w:rPr>
          <w:rFonts w:ascii="Times New Roman" w:hAnsi="Times New Roman" w:cs="Times New Roman"/>
          <w:sz w:val="28"/>
        </w:rPr>
      </w:pPr>
      <w:r w:rsidRPr="00142E2A">
        <w:rPr>
          <w:rFonts w:ascii="Times New Roman" w:hAnsi="Times New Roman" w:cs="Times New Roman"/>
          <w:sz w:val="28"/>
        </w:rPr>
        <w:t>Благоустройство территории, прилегающей к Часовне Великомученика Георгия</w:t>
      </w:r>
      <w:r w:rsidR="00D87D64">
        <w:rPr>
          <w:rFonts w:ascii="Times New Roman" w:hAnsi="Times New Roman" w:cs="Times New Roman"/>
          <w:sz w:val="28"/>
        </w:rPr>
        <w:t xml:space="preserve"> Победоносца</w:t>
      </w:r>
      <w:r w:rsidRPr="00142E2A">
        <w:rPr>
          <w:rFonts w:ascii="Times New Roman" w:hAnsi="Times New Roman" w:cs="Times New Roman"/>
          <w:sz w:val="28"/>
        </w:rPr>
        <w:t xml:space="preserve">. </w:t>
      </w:r>
    </w:p>
    <w:p w:rsidR="00F155C2" w:rsidRPr="00142E2A" w:rsidRDefault="00142E2A" w:rsidP="00142E2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42E2A">
        <w:rPr>
          <w:rFonts w:ascii="Times New Roman" w:hAnsi="Times New Roman" w:cs="Times New Roman"/>
          <w:sz w:val="28"/>
        </w:rPr>
        <w:t>Д</w:t>
      </w:r>
      <w:r w:rsidR="005F1125">
        <w:rPr>
          <w:rFonts w:ascii="Times New Roman" w:hAnsi="Times New Roman" w:cs="Times New Roman"/>
          <w:sz w:val="28"/>
        </w:rPr>
        <w:t>альнейшая</w:t>
      </w:r>
      <w:r w:rsidR="00F155C2" w:rsidRPr="00142E2A">
        <w:rPr>
          <w:rFonts w:ascii="Times New Roman" w:hAnsi="Times New Roman" w:cs="Times New Roman"/>
          <w:sz w:val="28"/>
        </w:rPr>
        <w:t xml:space="preserve"> </w:t>
      </w:r>
      <w:r w:rsidR="00340F99">
        <w:rPr>
          <w:rFonts w:ascii="Times New Roman" w:hAnsi="Times New Roman" w:cs="Times New Roman"/>
          <w:sz w:val="28"/>
        </w:rPr>
        <w:t xml:space="preserve">работа </w:t>
      </w:r>
      <w:r w:rsidR="00F155C2" w:rsidRPr="00142E2A">
        <w:rPr>
          <w:rFonts w:ascii="Times New Roman" w:hAnsi="Times New Roman" w:cs="Times New Roman"/>
          <w:sz w:val="28"/>
        </w:rPr>
        <w:t>по созданию Аллеи Славы</w:t>
      </w:r>
      <w:r w:rsidRPr="00142E2A">
        <w:rPr>
          <w:rFonts w:ascii="Times New Roman" w:hAnsi="Times New Roman" w:cs="Times New Roman"/>
          <w:sz w:val="28"/>
        </w:rPr>
        <w:t xml:space="preserve"> в х. Войнов</w:t>
      </w:r>
      <w:r w:rsidR="00F155C2" w:rsidRPr="00142E2A">
        <w:rPr>
          <w:rFonts w:ascii="Times New Roman" w:hAnsi="Times New Roman" w:cs="Times New Roman"/>
          <w:sz w:val="28"/>
        </w:rPr>
        <w:t>.</w:t>
      </w:r>
    </w:p>
    <w:p w:rsidR="00142E2A" w:rsidRDefault="00142E2A" w:rsidP="00142E2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42E2A">
        <w:rPr>
          <w:rFonts w:ascii="Times New Roman" w:hAnsi="Times New Roman" w:cs="Times New Roman"/>
          <w:sz w:val="28"/>
        </w:rPr>
        <w:t>Работа по строительству нового</w:t>
      </w:r>
      <w:r w:rsidR="00F91270">
        <w:rPr>
          <w:rFonts w:ascii="Times New Roman" w:hAnsi="Times New Roman" w:cs="Times New Roman"/>
          <w:sz w:val="28"/>
        </w:rPr>
        <w:t xml:space="preserve"> здания</w:t>
      </w:r>
      <w:r w:rsidRPr="00142E2A">
        <w:rPr>
          <w:rFonts w:ascii="Times New Roman" w:hAnsi="Times New Roman" w:cs="Times New Roman"/>
          <w:sz w:val="28"/>
        </w:rPr>
        <w:t xml:space="preserve"> СДК.</w:t>
      </w:r>
      <w:r>
        <w:rPr>
          <w:rFonts w:ascii="Times New Roman" w:hAnsi="Times New Roman" w:cs="Times New Roman"/>
          <w:sz w:val="28"/>
        </w:rPr>
        <w:t xml:space="preserve"> </w:t>
      </w:r>
    </w:p>
    <w:p w:rsidR="00142E2A" w:rsidRPr="00142E2A" w:rsidRDefault="00F155C2" w:rsidP="00142E2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42E2A">
        <w:rPr>
          <w:rFonts w:ascii="Times New Roman" w:hAnsi="Times New Roman" w:cs="Times New Roman"/>
          <w:sz w:val="28"/>
        </w:rPr>
        <w:t>Борьба с сорной и карантинной растительностью.</w:t>
      </w:r>
      <w:r w:rsidR="00142E2A" w:rsidRPr="00142E2A">
        <w:rPr>
          <w:rFonts w:ascii="Times New Roman" w:hAnsi="Times New Roman" w:cs="Times New Roman"/>
          <w:sz w:val="28"/>
        </w:rPr>
        <w:t xml:space="preserve"> </w:t>
      </w:r>
    </w:p>
    <w:p w:rsidR="008C0384" w:rsidRPr="007C21F8" w:rsidRDefault="00546D94" w:rsidP="00767056">
      <w:pPr>
        <w:pStyle w:val="aa"/>
        <w:numPr>
          <w:ilvl w:val="0"/>
          <w:numId w:val="2"/>
        </w:numPr>
        <w:shd w:val="clear" w:color="auto" w:fill="FFFFFF" w:themeFill="background1"/>
        <w:ind w:left="142" w:firstLine="851"/>
        <w:jc w:val="both"/>
      </w:pPr>
      <w:r>
        <w:rPr>
          <w:rFonts w:ascii="Times New Roman" w:hAnsi="Times New Roman" w:cs="Times New Roman"/>
          <w:sz w:val="28"/>
        </w:rPr>
        <w:t xml:space="preserve">Обустройство кладбища в х. Прощальный </w:t>
      </w:r>
      <w:r w:rsidR="009E2544">
        <w:rPr>
          <w:rFonts w:ascii="Times New Roman" w:hAnsi="Times New Roman" w:cs="Times New Roman"/>
          <w:sz w:val="28"/>
        </w:rPr>
        <w:t xml:space="preserve">контейнерной </w:t>
      </w:r>
      <w:r>
        <w:rPr>
          <w:rFonts w:ascii="Times New Roman" w:hAnsi="Times New Roman" w:cs="Times New Roman"/>
          <w:sz w:val="28"/>
        </w:rPr>
        <w:t>площадкой под ТКО.</w:t>
      </w:r>
      <w:r w:rsidR="008C0384" w:rsidRPr="00142E2A">
        <w:rPr>
          <w:rFonts w:ascii="Times New Roman" w:hAnsi="Times New Roman" w:cs="Times New Roman"/>
          <w:sz w:val="28"/>
        </w:rPr>
        <w:tab/>
      </w:r>
    </w:p>
    <w:p w:rsidR="008C0384" w:rsidRDefault="00D2457B" w:rsidP="00A27B91">
      <w:pPr>
        <w:shd w:val="clear" w:color="auto" w:fill="FFFFFF" w:themeFill="background1"/>
        <w:ind w:firstLine="709"/>
        <w:contextualSpacing/>
        <w:jc w:val="both"/>
      </w:pPr>
      <w:r w:rsidRPr="007C21F8">
        <w:rPr>
          <w:shd w:val="clear" w:color="auto" w:fill="FFFFFF" w:themeFill="background1"/>
        </w:rPr>
        <w:t>1</w:t>
      </w:r>
      <w:r w:rsidR="008C0384" w:rsidRPr="007C21F8">
        <w:rPr>
          <w:shd w:val="clear" w:color="auto" w:fill="FFFFFF" w:themeFill="background1"/>
        </w:rPr>
        <w:t>0 сентября 2023 года состоятся выборы депутатов Законодательного Собрания Ростовской области.</w:t>
      </w:r>
      <w:r w:rsidR="008C0384" w:rsidRPr="007C21F8">
        <w:t xml:space="preserve"> </w:t>
      </w:r>
      <w:r w:rsidR="00A27B91">
        <w:t>Прошу вас принять активное участие в данном мероприятии.</w:t>
      </w:r>
    </w:p>
    <w:p w:rsidR="00A27B91" w:rsidRDefault="00A27B91" w:rsidP="00A27B91">
      <w:pPr>
        <w:shd w:val="clear" w:color="auto" w:fill="FFFFFF" w:themeFill="background1"/>
        <w:ind w:firstLine="709"/>
        <w:contextualSpacing/>
        <w:jc w:val="both"/>
      </w:pPr>
    </w:p>
    <w:p w:rsidR="007C21F8" w:rsidRDefault="007C21F8" w:rsidP="00A27B91">
      <w:pPr>
        <w:spacing w:line="276" w:lineRule="auto"/>
        <w:ind w:firstLine="709"/>
        <w:contextualSpacing/>
        <w:jc w:val="both"/>
      </w:pPr>
      <w:r>
        <w:t>В завершение отчета хочу поблагодарить всех жителей, предпринимателей Войновского сельского поселения за участие и поддержку во всех начинаниях на территории поселения. Надеюсь на плодотворное сотрудничество и в этом году.</w:t>
      </w:r>
    </w:p>
    <w:p w:rsidR="007C21F8" w:rsidRDefault="00A27B91" w:rsidP="00A27B91">
      <w:pPr>
        <w:spacing w:line="276" w:lineRule="auto"/>
        <w:ind w:firstLine="709"/>
        <w:contextualSpacing/>
        <w:jc w:val="both"/>
      </w:pPr>
      <w:r>
        <w:t>Желаю всем</w:t>
      </w:r>
      <w:r w:rsidRPr="00A27B91">
        <w:t xml:space="preserve"> крепкого здоровья, счастья, семейного благополучия, </w:t>
      </w:r>
      <w:r>
        <w:t xml:space="preserve">успехов, </w:t>
      </w:r>
      <w:r w:rsidRPr="00A27B91">
        <w:t>мирного неба!</w:t>
      </w:r>
    </w:p>
    <w:p w:rsidR="007C21F8" w:rsidRDefault="007C21F8" w:rsidP="00A27B91">
      <w:pPr>
        <w:spacing w:line="276" w:lineRule="auto"/>
        <w:ind w:firstLine="709"/>
        <w:contextualSpacing/>
        <w:jc w:val="both"/>
      </w:pPr>
    </w:p>
    <w:p w:rsidR="007C21F8" w:rsidRDefault="007C21F8" w:rsidP="00A27B91">
      <w:pPr>
        <w:ind w:firstLine="709"/>
        <w:contextualSpacing/>
        <w:jc w:val="center"/>
        <w:rPr>
          <w:highlight w:val="yellow"/>
        </w:rPr>
      </w:pPr>
      <w:r>
        <w:t>Спасибо за внимание!</w:t>
      </w:r>
    </w:p>
    <w:sectPr w:rsidR="007C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B0" w:rsidRDefault="00DC38B0" w:rsidP="00F02A03">
      <w:r>
        <w:separator/>
      </w:r>
    </w:p>
  </w:endnote>
  <w:endnote w:type="continuationSeparator" w:id="0">
    <w:p w:rsidR="00DC38B0" w:rsidRDefault="00DC38B0" w:rsidP="00F0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B0" w:rsidRDefault="00DC38B0" w:rsidP="00F02A03">
      <w:r>
        <w:separator/>
      </w:r>
    </w:p>
  </w:footnote>
  <w:footnote w:type="continuationSeparator" w:id="0">
    <w:p w:rsidR="00DC38B0" w:rsidRDefault="00DC38B0" w:rsidP="00F0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6584F"/>
    <w:multiLevelType w:val="hybridMultilevel"/>
    <w:tmpl w:val="FA46E5EE"/>
    <w:lvl w:ilvl="0" w:tplc="8118F184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65D6061F"/>
    <w:multiLevelType w:val="hybridMultilevel"/>
    <w:tmpl w:val="0908EC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640C83"/>
    <w:multiLevelType w:val="hybridMultilevel"/>
    <w:tmpl w:val="90A8EE14"/>
    <w:lvl w:ilvl="0" w:tplc="28BE566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F7"/>
    <w:rsid w:val="00021429"/>
    <w:rsid w:val="00025AAB"/>
    <w:rsid w:val="000817DE"/>
    <w:rsid w:val="000E0DF7"/>
    <w:rsid w:val="000E4213"/>
    <w:rsid w:val="00106777"/>
    <w:rsid w:val="00142E2A"/>
    <w:rsid w:val="00153DE6"/>
    <w:rsid w:val="00230F03"/>
    <w:rsid w:val="002A2EE4"/>
    <w:rsid w:val="002E6CA4"/>
    <w:rsid w:val="002F65C0"/>
    <w:rsid w:val="00340F99"/>
    <w:rsid w:val="003611F4"/>
    <w:rsid w:val="00383FDB"/>
    <w:rsid w:val="003C7830"/>
    <w:rsid w:val="003F1D6C"/>
    <w:rsid w:val="0040788A"/>
    <w:rsid w:val="00416E0F"/>
    <w:rsid w:val="004D655D"/>
    <w:rsid w:val="004E1AB2"/>
    <w:rsid w:val="005341C3"/>
    <w:rsid w:val="00546D94"/>
    <w:rsid w:val="005F1125"/>
    <w:rsid w:val="006115C7"/>
    <w:rsid w:val="00631F6D"/>
    <w:rsid w:val="00641578"/>
    <w:rsid w:val="006D288B"/>
    <w:rsid w:val="006D4319"/>
    <w:rsid w:val="0070410F"/>
    <w:rsid w:val="007309D6"/>
    <w:rsid w:val="007425DE"/>
    <w:rsid w:val="00754A64"/>
    <w:rsid w:val="007602A8"/>
    <w:rsid w:val="00767056"/>
    <w:rsid w:val="007B0A24"/>
    <w:rsid w:val="007C21F8"/>
    <w:rsid w:val="007D6447"/>
    <w:rsid w:val="007E0562"/>
    <w:rsid w:val="007E6A5D"/>
    <w:rsid w:val="00827677"/>
    <w:rsid w:val="008357B4"/>
    <w:rsid w:val="00867952"/>
    <w:rsid w:val="00894FE6"/>
    <w:rsid w:val="008A23DB"/>
    <w:rsid w:val="008C0384"/>
    <w:rsid w:val="008F1E1D"/>
    <w:rsid w:val="009074E0"/>
    <w:rsid w:val="00917F65"/>
    <w:rsid w:val="00924EA5"/>
    <w:rsid w:val="00935C6A"/>
    <w:rsid w:val="00971C1D"/>
    <w:rsid w:val="009E2544"/>
    <w:rsid w:val="00A10E8B"/>
    <w:rsid w:val="00A27B91"/>
    <w:rsid w:val="00A50846"/>
    <w:rsid w:val="00AB1F09"/>
    <w:rsid w:val="00AB49B3"/>
    <w:rsid w:val="00BC2EBF"/>
    <w:rsid w:val="00BE4EAF"/>
    <w:rsid w:val="00BF136B"/>
    <w:rsid w:val="00C105F1"/>
    <w:rsid w:val="00C235B7"/>
    <w:rsid w:val="00C346AD"/>
    <w:rsid w:val="00C64F4A"/>
    <w:rsid w:val="00C7367C"/>
    <w:rsid w:val="00C758FB"/>
    <w:rsid w:val="00CB0ADC"/>
    <w:rsid w:val="00CF1525"/>
    <w:rsid w:val="00D14833"/>
    <w:rsid w:val="00D2457B"/>
    <w:rsid w:val="00D81A3F"/>
    <w:rsid w:val="00D87D64"/>
    <w:rsid w:val="00DB4136"/>
    <w:rsid w:val="00DC38B0"/>
    <w:rsid w:val="00DE2969"/>
    <w:rsid w:val="00DF0288"/>
    <w:rsid w:val="00DF0C80"/>
    <w:rsid w:val="00E20750"/>
    <w:rsid w:val="00E66325"/>
    <w:rsid w:val="00E727BE"/>
    <w:rsid w:val="00E72F8A"/>
    <w:rsid w:val="00E73EEE"/>
    <w:rsid w:val="00ED19F9"/>
    <w:rsid w:val="00F02A03"/>
    <w:rsid w:val="00F11348"/>
    <w:rsid w:val="00F155C2"/>
    <w:rsid w:val="00F75BBB"/>
    <w:rsid w:val="00F91270"/>
    <w:rsid w:val="00F96717"/>
    <w:rsid w:val="00FD1A0F"/>
    <w:rsid w:val="00FE3212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23F67-E0F0-40EF-9327-DBFB60A4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C783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99"/>
    <w:locked/>
    <w:rsid w:val="003C7830"/>
    <w:rPr>
      <w:rFonts w:ascii="Calibri" w:eastAsia="Calibri" w:hAnsi="Calibri" w:cs="Times New Roman"/>
      <w:lang w:val="en-US" w:bidi="en-US"/>
    </w:rPr>
  </w:style>
  <w:style w:type="paragraph" w:styleId="a5">
    <w:name w:val="header"/>
    <w:basedOn w:val="a"/>
    <w:link w:val="a6"/>
    <w:uiPriority w:val="99"/>
    <w:unhideWhenUsed/>
    <w:rsid w:val="00F02A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2A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02A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2A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qFormat/>
    <w:rsid w:val="007602A8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Intense Emphasis"/>
    <w:basedOn w:val="a0"/>
    <w:uiPriority w:val="21"/>
    <w:qFormat/>
    <w:rsid w:val="00DE2969"/>
    <w:rPr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FE32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4D655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4EA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4EA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5F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nv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18</cp:revision>
  <cp:lastPrinted>2023-02-10T12:35:00Z</cp:lastPrinted>
  <dcterms:created xsi:type="dcterms:W3CDTF">2023-02-03T11:03:00Z</dcterms:created>
  <dcterms:modified xsi:type="dcterms:W3CDTF">2023-02-17T14:23:00Z</dcterms:modified>
</cp:coreProperties>
</file>