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06" w:rsidRPr="00B97806" w:rsidRDefault="00B97806" w:rsidP="00B97806">
      <w:pPr>
        <w:jc w:val="right"/>
        <w:rPr>
          <w:b/>
          <w:i/>
          <w:sz w:val="28"/>
          <w:szCs w:val="28"/>
        </w:rPr>
      </w:pPr>
      <w:r w:rsidRPr="00B97806">
        <w:rPr>
          <w:b/>
          <w:i/>
          <w:sz w:val="28"/>
          <w:szCs w:val="28"/>
        </w:rPr>
        <w:t>Начало обсуждения 25.12.2016</w:t>
      </w:r>
    </w:p>
    <w:p w:rsidR="00B97806" w:rsidRPr="00B97806" w:rsidRDefault="00B97806" w:rsidP="00B97806">
      <w:pPr>
        <w:jc w:val="right"/>
        <w:rPr>
          <w:b/>
          <w:i/>
          <w:sz w:val="28"/>
          <w:szCs w:val="28"/>
        </w:rPr>
      </w:pPr>
      <w:r w:rsidRPr="00B97806">
        <w:rPr>
          <w:b/>
          <w:i/>
          <w:sz w:val="28"/>
          <w:szCs w:val="28"/>
        </w:rPr>
        <w:t>Окончание обсуждения 09.01.2017</w:t>
      </w:r>
    </w:p>
    <w:p w:rsidR="00B97806" w:rsidRPr="00B97806" w:rsidRDefault="00B97806">
      <w:pPr>
        <w:jc w:val="center"/>
        <w:rPr>
          <w:b/>
          <w:sz w:val="28"/>
          <w:szCs w:val="28"/>
        </w:rPr>
      </w:pP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B97806">
        <w:rPr>
          <w:sz w:val="28"/>
          <w:szCs w:val="28"/>
        </w:rPr>
        <w:t>-проект</w:t>
      </w:r>
    </w:p>
    <w:p w:rsidR="00084B19" w:rsidRDefault="00084B19">
      <w:pPr>
        <w:jc w:val="center"/>
      </w:pPr>
      <w:r>
        <w:t xml:space="preserve">   </w:t>
      </w:r>
    </w:p>
    <w:p w:rsidR="00084B19" w:rsidRDefault="00B9780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2F7E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</w:t>
      </w:r>
      <w:r w:rsidR="00832C81">
        <w:rPr>
          <w:sz w:val="28"/>
          <w:szCs w:val="28"/>
        </w:rPr>
        <w:t>января</w:t>
      </w:r>
      <w:r w:rsidR="00292F7E">
        <w:rPr>
          <w:sz w:val="28"/>
          <w:szCs w:val="28"/>
        </w:rPr>
        <w:t xml:space="preserve">  </w:t>
      </w:r>
      <w:r w:rsidR="00084B19">
        <w:rPr>
          <w:sz w:val="28"/>
          <w:szCs w:val="28"/>
        </w:rPr>
        <w:t>201</w:t>
      </w:r>
      <w:r w:rsidR="00832C81">
        <w:rPr>
          <w:sz w:val="28"/>
          <w:szCs w:val="28"/>
        </w:rPr>
        <w:t>7</w:t>
      </w:r>
      <w:r w:rsidR="00084B19">
        <w:rPr>
          <w:sz w:val="28"/>
          <w:szCs w:val="28"/>
        </w:rPr>
        <w:t xml:space="preserve"> </w:t>
      </w:r>
      <w:r w:rsidR="00292F7E">
        <w:rPr>
          <w:sz w:val="28"/>
          <w:szCs w:val="28"/>
        </w:rPr>
        <w:t xml:space="preserve">года                         </w:t>
      </w:r>
      <w:r w:rsidR="00084B1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832C81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                                  </w:t>
      </w:r>
      <w:r w:rsidR="00832C81">
        <w:rPr>
          <w:sz w:val="28"/>
          <w:szCs w:val="28"/>
        </w:rPr>
        <w:t xml:space="preserve">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«О  принятии в муниципальную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собственность Войновского сельского</w:t>
      </w:r>
      <w:r w:rsidR="00EB4B3A">
        <w:rPr>
          <w:sz w:val="28"/>
          <w:szCs w:val="28"/>
        </w:rPr>
        <w:t xml:space="preserve"> поселения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EB4B3A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недвижимого имущества»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               Руководствуясь п.3 ст.14 Федерального закона Российской Федерации от 06.10.2003 года № 131-ФЗ «Об общих принципах организации местного самоуправления в Российской Федерации»,  п. 3, ст. 27  Устава Войновского  сельского поселения, 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постановляю:</w:t>
      </w:r>
    </w:p>
    <w:p w:rsidR="00084B19" w:rsidRDefault="00084B19">
      <w:pPr>
        <w:ind w:firstLine="360"/>
        <w:rPr>
          <w:sz w:val="28"/>
          <w:szCs w:val="28"/>
        </w:rPr>
      </w:pPr>
    </w:p>
    <w:p w:rsidR="007A23B1" w:rsidRDefault="00832C81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23B1">
        <w:rPr>
          <w:sz w:val="28"/>
          <w:szCs w:val="28"/>
        </w:rPr>
        <w:t xml:space="preserve">1.Принять в муниципальную собственность муниципального образования «Войновское сельское  поселение»  </w:t>
      </w:r>
      <w:r>
        <w:rPr>
          <w:sz w:val="28"/>
          <w:szCs w:val="28"/>
        </w:rPr>
        <w:t xml:space="preserve">объект недвижимости: </w:t>
      </w:r>
      <w:r w:rsidR="007A2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A23B1" w:rsidRDefault="007A23B1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1.1. земельный  участок: категория земель- земли </w:t>
      </w:r>
      <w:r w:rsidR="00832C81">
        <w:rPr>
          <w:sz w:val="28"/>
          <w:szCs w:val="28"/>
        </w:rPr>
        <w:t xml:space="preserve"> населенных пунктов</w:t>
      </w:r>
      <w:r>
        <w:rPr>
          <w:sz w:val="28"/>
          <w:szCs w:val="28"/>
        </w:rPr>
        <w:t>, разрешенное использование</w:t>
      </w:r>
      <w:r w:rsidR="00832C81">
        <w:rPr>
          <w:sz w:val="28"/>
          <w:szCs w:val="28"/>
        </w:rPr>
        <w:t>: земли под объектами культуры и искусства</w:t>
      </w:r>
      <w:r>
        <w:rPr>
          <w:sz w:val="28"/>
          <w:szCs w:val="28"/>
        </w:rPr>
        <w:t xml:space="preserve">,   площадью </w:t>
      </w:r>
      <w:r w:rsidR="00832C81">
        <w:rPr>
          <w:sz w:val="28"/>
          <w:szCs w:val="28"/>
        </w:rPr>
        <w:t>2553</w:t>
      </w:r>
      <w:r>
        <w:rPr>
          <w:sz w:val="28"/>
          <w:szCs w:val="28"/>
        </w:rPr>
        <w:t xml:space="preserve"> кв.м., кадастровый номер 61:10:</w:t>
      </w:r>
      <w:r w:rsidR="00832C81">
        <w:rPr>
          <w:sz w:val="28"/>
          <w:szCs w:val="28"/>
        </w:rPr>
        <w:t>0030101:1503</w:t>
      </w:r>
      <w:r>
        <w:rPr>
          <w:sz w:val="28"/>
          <w:szCs w:val="28"/>
        </w:rPr>
        <w:t xml:space="preserve">, </w:t>
      </w:r>
      <w:r w:rsidR="00832C81">
        <w:rPr>
          <w:sz w:val="28"/>
          <w:szCs w:val="28"/>
        </w:rPr>
        <w:t>адрес</w:t>
      </w:r>
      <w:r>
        <w:rPr>
          <w:sz w:val="28"/>
          <w:szCs w:val="28"/>
        </w:rPr>
        <w:t>: Ростовск</w:t>
      </w:r>
      <w:r w:rsidR="00832C81">
        <w:rPr>
          <w:sz w:val="28"/>
          <w:szCs w:val="28"/>
        </w:rPr>
        <w:t xml:space="preserve">ая область, Егорлыкский район, сельское поселение </w:t>
      </w:r>
      <w:r>
        <w:rPr>
          <w:sz w:val="28"/>
          <w:szCs w:val="28"/>
        </w:rPr>
        <w:t xml:space="preserve">Войновское, </w:t>
      </w:r>
      <w:proofErr w:type="spellStart"/>
      <w:r>
        <w:rPr>
          <w:sz w:val="28"/>
          <w:szCs w:val="28"/>
        </w:rPr>
        <w:t>х.Войнов</w:t>
      </w:r>
      <w:proofErr w:type="spellEnd"/>
      <w:r>
        <w:rPr>
          <w:sz w:val="28"/>
          <w:szCs w:val="28"/>
        </w:rPr>
        <w:t xml:space="preserve">, </w:t>
      </w:r>
      <w:r w:rsidR="00832C81">
        <w:rPr>
          <w:sz w:val="28"/>
          <w:szCs w:val="28"/>
        </w:rPr>
        <w:t>ул.Садовая,28.</w:t>
      </w:r>
      <w:r>
        <w:rPr>
          <w:sz w:val="28"/>
          <w:szCs w:val="28"/>
        </w:rPr>
        <w:t xml:space="preserve"> </w:t>
      </w:r>
    </w:p>
    <w:p w:rsidR="007A23B1" w:rsidRPr="00471432" w:rsidRDefault="007A23B1" w:rsidP="00471432">
      <w:pPr>
        <w:rPr>
          <w:sz w:val="16"/>
          <w:szCs w:val="16"/>
          <w:lang w:eastAsia="ru-RU"/>
        </w:rPr>
      </w:pPr>
      <w:r>
        <w:rPr>
          <w:sz w:val="28"/>
          <w:szCs w:val="28"/>
        </w:rPr>
        <w:t xml:space="preserve">         2.Специалисту первой категории Администрации Войновского сельского поселения Ореховой </w:t>
      </w:r>
      <w:r w:rsidR="00D64781">
        <w:rPr>
          <w:sz w:val="28"/>
          <w:szCs w:val="28"/>
        </w:rPr>
        <w:t xml:space="preserve">Ф.З. </w:t>
      </w:r>
      <w:r>
        <w:rPr>
          <w:sz w:val="28"/>
          <w:szCs w:val="28"/>
        </w:rPr>
        <w:t xml:space="preserve">провести работу по сбору пакета документов для сдачи в </w:t>
      </w:r>
      <w:r w:rsidR="00471432" w:rsidRPr="00471432">
        <w:rPr>
          <w:sz w:val="28"/>
          <w:szCs w:val="28"/>
          <w:lang w:eastAsia="ru-RU"/>
        </w:rPr>
        <w:t xml:space="preserve">Территориальный отдел № 10 (Егорлыкский, </w:t>
      </w:r>
      <w:proofErr w:type="spellStart"/>
      <w:r w:rsidR="00471432" w:rsidRPr="00471432">
        <w:rPr>
          <w:sz w:val="28"/>
          <w:szCs w:val="28"/>
          <w:lang w:eastAsia="ru-RU"/>
        </w:rPr>
        <w:t>Песчанокопский</w:t>
      </w:r>
      <w:proofErr w:type="spellEnd"/>
      <w:r w:rsidR="00471432" w:rsidRPr="00471432">
        <w:rPr>
          <w:sz w:val="28"/>
          <w:szCs w:val="28"/>
          <w:lang w:eastAsia="ru-RU"/>
        </w:rPr>
        <w:t xml:space="preserve">, </w:t>
      </w:r>
      <w:proofErr w:type="spellStart"/>
      <w:r w:rsidR="00471432" w:rsidRPr="00471432">
        <w:rPr>
          <w:sz w:val="28"/>
          <w:szCs w:val="28"/>
          <w:lang w:eastAsia="ru-RU"/>
        </w:rPr>
        <w:t>Зерноградс</w:t>
      </w:r>
      <w:r w:rsidR="00471432">
        <w:rPr>
          <w:sz w:val="28"/>
          <w:szCs w:val="28"/>
          <w:lang w:eastAsia="ru-RU"/>
        </w:rPr>
        <w:t>кий</w:t>
      </w:r>
      <w:proofErr w:type="spellEnd"/>
      <w:r w:rsidR="00471432">
        <w:rPr>
          <w:sz w:val="28"/>
          <w:szCs w:val="28"/>
          <w:lang w:eastAsia="ru-RU"/>
        </w:rPr>
        <w:t xml:space="preserve">, </w:t>
      </w:r>
      <w:proofErr w:type="spellStart"/>
      <w:r w:rsidR="00471432">
        <w:rPr>
          <w:sz w:val="28"/>
          <w:szCs w:val="28"/>
          <w:lang w:eastAsia="ru-RU"/>
        </w:rPr>
        <w:t>Целинский</w:t>
      </w:r>
      <w:proofErr w:type="spellEnd"/>
      <w:r w:rsidR="00471432">
        <w:rPr>
          <w:sz w:val="28"/>
          <w:szCs w:val="28"/>
          <w:lang w:eastAsia="ru-RU"/>
        </w:rPr>
        <w:t xml:space="preserve"> районы)   </w:t>
      </w:r>
      <w:r w:rsidR="00D64781">
        <w:rPr>
          <w:sz w:val="28"/>
          <w:szCs w:val="28"/>
          <w:lang w:eastAsia="ru-RU"/>
        </w:rPr>
        <w:t xml:space="preserve">61 Филиала ФГБУ «ФКП </w:t>
      </w:r>
      <w:proofErr w:type="spellStart"/>
      <w:r w:rsidR="00D64781">
        <w:rPr>
          <w:sz w:val="28"/>
          <w:szCs w:val="28"/>
          <w:lang w:eastAsia="ru-RU"/>
        </w:rPr>
        <w:t>Росреестра</w:t>
      </w:r>
      <w:proofErr w:type="spellEnd"/>
      <w:r w:rsidR="00D64781">
        <w:rPr>
          <w:sz w:val="28"/>
          <w:szCs w:val="28"/>
          <w:lang w:eastAsia="ru-RU"/>
        </w:rPr>
        <w:t>» по Ростовской области.</w:t>
      </w:r>
    </w:p>
    <w:p w:rsidR="007A23B1" w:rsidRDefault="007A23B1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3.Постановление вступает в силу с момента </w:t>
      </w:r>
      <w:r w:rsidR="00832C81">
        <w:rPr>
          <w:sz w:val="28"/>
          <w:szCs w:val="28"/>
        </w:rPr>
        <w:t>обнародования.</w:t>
      </w:r>
    </w:p>
    <w:p w:rsidR="007A23B1" w:rsidRDefault="007A23B1" w:rsidP="007A23B1">
      <w:pPr>
        <w:ind w:left="420"/>
        <w:rPr>
          <w:sz w:val="28"/>
          <w:szCs w:val="28"/>
        </w:rPr>
      </w:pPr>
    </w:p>
    <w:p w:rsidR="007A23B1" w:rsidRDefault="007A23B1" w:rsidP="007A23B1">
      <w:pPr>
        <w:rPr>
          <w:sz w:val="28"/>
          <w:szCs w:val="28"/>
        </w:rPr>
      </w:pPr>
    </w:p>
    <w:p w:rsidR="007A23B1" w:rsidRDefault="007A23B1" w:rsidP="007A23B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832C81">
        <w:rPr>
          <w:sz w:val="28"/>
          <w:szCs w:val="28"/>
        </w:rPr>
        <w:t>а</w:t>
      </w:r>
      <w:r w:rsidR="00B9780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Войновского </w:t>
      </w:r>
    </w:p>
    <w:p w:rsidR="007A23B1" w:rsidRDefault="007A23B1" w:rsidP="005B3C5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832C81">
        <w:rPr>
          <w:sz w:val="28"/>
          <w:szCs w:val="28"/>
        </w:rPr>
        <w:t>В.В.Гавриленко</w:t>
      </w:r>
    </w:p>
    <w:p w:rsidR="007A23B1" w:rsidRDefault="007A23B1" w:rsidP="005B3C52">
      <w:pPr>
        <w:rPr>
          <w:sz w:val="28"/>
          <w:szCs w:val="28"/>
        </w:rPr>
      </w:pPr>
    </w:p>
    <w:p w:rsidR="007A23B1" w:rsidRDefault="007A23B1" w:rsidP="005B3C52">
      <w:pPr>
        <w:rPr>
          <w:sz w:val="28"/>
          <w:szCs w:val="28"/>
        </w:rPr>
      </w:pPr>
    </w:p>
    <w:p w:rsidR="007A23B1" w:rsidRDefault="007A23B1" w:rsidP="005B3C52">
      <w:pPr>
        <w:rPr>
          <w:sz w:val="28"/>
          <w:szCs w:val="28"/>
        </w:rPr>
      </w:pPr>
    </w:p>
    <w:p w:rsidR="007A23B1" w:rsidRDefault="007A23B1" w:rsidP="005B3C52">
      <w:pPr>
        <w:rPr>
          <w:sz w:val="28"/>
          <w:szCs w:val="28"/>
        </w:rPr>
      </w:pPr>
    </w:p>
    <w:p w:rsidR="00084B19" w:rsidRPr="00471432" w:rsidRDefault="007A23B1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sectPr w:rsidR="00084B19" w:rsidRPr="00471432" w:rsidSect="00F37B1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7F4"/>
    <w:rsid w:val="00047765"/>
    <w:rsid w:val="00084B19"/>
    <w:rsid w:val="00163012"/>
    <w:rsid w:val="00194370"/>
    <w:rsid w:val="001A5D83"/>
    <w:rsid w:val="00225C62"/>
    <w:rsid w:val="00241316"/>
    <w:rsid w:val="00292F7E"/>
    <w:rsid w:val="003C2B80"/>
    <w:rsid w:val="00471432"/>
    <w:rsid w:val="00536DF7"/>
    <w:rsid w:val="005B3C52"/>
    <w:rsid w:val="005C79C7"/>
    <w:rsid w:val="007A23B1"/>
    <w:rsid w:val="00832C81"/>
    <w:rsid w:val="0090526D"/>
    <w:rsid w:val="00923E97"/>
    <w:rsid w:val="009C277A"/>
    <w:rsid w:val="00B97806"/>
    <w:rsid w:val="00D64781"/>
    <w:rsid w:val="00DA2D25"/>
    <w:rsid w:val="00E74A1E"/>
    <w:rsid w:val="00EB4B3A"/>
    <w:rsid w:val="00F37B16"/>
    <w:rsid w:val="00F7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Демонстрационная версия</cp:lastModifiedBy>
  <cp:revision>2</cp:revision>
  <cp:lastPrinted>2017-01-04T11:56:00Z</cp:lastPrinted>
  <dcterms:created xsi:type="dcterms:W3CDTF">2017-01-04T12:12:00Z</dcterms:created>
  <dcterms:modified xsi:type="dcterms:W3CDTF">2017-01-04T12:12:00Z</dcterms:modified>
</cp:coreProperties>
</file>