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331518" w:rsidRDefault="00331518" w:rsidP="00573CC1">
      <w:pPr>
        <w:jc w:val="center"/>
        <w:rPr>
          <w:b/>
          <w:sz w:val="28"/>
          <w:szCs w:val="28"/>
        </w:rPr>
      </w:pPr>
    </w:p>
    <w:p w:rsidR="00331518" w:rsidRDefault="00331518" w:rsidP="00573CC1">
      <w:pPr>
        <w:jc w:val="center"/>
        <w:rPr>
          <w:b/>
          <w:sz w:val="28"/>
          <w:szCs w:val="28"/>
        </w:rPr>
      </w:pPr>
    </w:p>
    <w:p w:rsidR="00331518" w:rsidRDefault="00331518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331518" w:rsidRDefault="00331518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Обсуждение </w:t>
      </w:r>
    </w:p>
    <w:p w:rsidR="00331518" w:rsidRDefault="00331518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01.11.2018 г.</w:t>
      </w:r>
    </w:p>
    <w:p w:rsidR="00331518" w:rsidRDefault="00331518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30.11.2018 г</w:t>
      </w:r>
    </w:p>
    <w:p w:rsidR="00331518" w:rsidRDefault="00331518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Pr="00331518" w:rsidRDefault="005C2A1A" w:rsidP="003315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331518">
        <w:rPr>
          <w:b/>
          <w:sz w:val="28"/>
          <w:szCs w:val="28"/>
        </w:rPr>
        <w:t>ОБЛАСТИ</w:t>
      </w:r>
    </w:p>
    <w:p w:rsidR="00331518" w:rsidRDefault="00331518" w:rsidP="00331518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«»</w:t>
      </w:r>
      <w:r w:rsidR="005C2A1A">
        <w:rPr>
          <w:b/>
          <w:sz w:val="28"/>
          <w:szCs w:val="28"/>
        </w:rPr>
        <w:t xml:space="preserve"> </w:t>
      </w:r>
      <w:r w:rsidR="00752FAA">
        <w:rPr>
          <w:b/>
          <w:sz w:val="28"/>
          <w:szCs w:val="28"/>
        </w:rPr>
        <w:t>ноября</w:t>
      </w:r>
      <w:r w:rsidR="005B683A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201</w:t>
      </w:r>
      <w:r w:rsidR="000F1AF3">
        <w:rPr>
          <w:b/>
          <w:sz w:val="28"/>
          <w:szCs w:val="28"/>
        </w:rPr>
        <w:t>8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52FAA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6E7387">
        <w:rPr>
          <w:sz w:val="28"/>
          <w:szCs w:val="28"/>
        </w:rPr>
        <w:t xml:space="preserve">ого сельского поселения от </w:t>
      </w:r>
      <w:r w:rsidR="00752FAA">
        <w:rPr>
          <w:sz w:val="28"/>
          <w:szCs w:val="28"/>
        </w:rPr>
        <w:t xml:space="preserve">.11.2018 года № </w:t>
      </w:r>
      <w:bookmarkStart w:id="0" w:name="_GoBack"/>
      <w:bookmarkEnd w:id="0"/>
      <w:r w:rsidR="004F7A10"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от «27» декабря 2017 г</w:t>
      </w:r>
      <w:r w:rsidR="00524476">
        <w:rPr>
          <w:sz w:val="28"/>
          <w:szCs w:val="28"/>
        </w:rPr>
        <w:t xml:space="preserve"> № 51</w:t>
      </w:r>
      <w:r w:rsidR="004F7A10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</w:t>
      </w:r>
      <w:r w:rsidR="00F00576">
        <w:rPr>
      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28"/>
          <w:szCs w:val="28"/>
        </w:rPr>
        <w:t xml:space="preserve">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 xml:space="preserve">остановлением Администрации Войновского сельского поселения от </w:t>
      </w:r>
      <w:r w:rsidR="0055080B">
        <w:rPr>
          <w:bCs/>
          <w:sz w:val="28"/>
          <w:szCs w:val="28"/>
        </w:rPr>
        <w:t>11.05.2018 г</w:t>
      </w:r>
      <w:r w:rsidR="00A7103F">
        <w:rPr>
          <w:bCs/>
          <w:sz w:val="28"/>
          <w:szCs w:val="28"/>
        </w:rPr>
        <w:t xml:space="preserve"> № </w:t>
      </w:r>
      <w:r w:rsidR="0055080B">
        <w:rPr>
          <w:bCs/>
          <w:sz w:val="28"/>
          <w:szCs w:val="28"/>
        </w:rPr>
        <w:t>48</w:t>
      </w:r>
      <w:r w:rsidR="00A7103F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5E261E">
              <w:rPr>
                <w:color w:val="000000"/>
                <w:sz w:val="28"/>
                <w:szCs w:val="28"/>
              </w:rPr>
              <w:t>-</w:t>
            </w:r>
            <w:r w:rsidR="00752FAA">
              <w:rPr>
                <w:color w:val="000000"/>
                <w:sz w:val="28"/>
                <w:szCs w:val="28"/>
              </w:rPr>
              <w:t>7365,2</w:t>
            </w:r>
            <w:r w:rsidR="0055080B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752FAA">
              <w:rPr>
                <w:color w:val="000000"/>
                <w:sz w:val="28"/>
                <w:szCs w:val="28"/>
              </w:rPr>
              <w:t>4382,7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  <w:p w:rsidR="00CD21DC" w:rsidRPr="00671128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752FAA">
        <w:rPr>
          <w:color w:val="000000"/>
          <w:sz w:val="28"/>
          <w:szCs w:val="28"/>
        </w:rPr>
        <w:t>7365,2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752FAA">
        <w:rPr>
          <w:color w:val="000000"/>
          <w:sz w:val="28"/>
          <w:szCs w:val="28"/>
        </w:rPr>
        <w:t>4382,7</w:t>
      </w:r>
      <w:r w:rsidR="00524476" w:rsidRPr="002D2BFC">
        <w:rPr>
          <w:color w:val="000000"/>
          <w:sz w:val="28"/>
          <w:szCs w:val="28"/>
        </w:rPr>
        <w:t xml:space="preserve"> тыс.</w:t>
      </w:r>
      <w:r w:rsidRPr="002D2BFC">
        <w:rPr>
          <w:color w:val="000000"/>
          <w:sz w:val="28"/>
          <w:szCs w:val="28"/>
        </w:rPr>
        <w:t>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</w:t>
      </w:r>
      <w:r w:rsidR="00F00576">
        <w:rPr>
          <w:color w:val="000000"/>
          <w:sz w:val="28"/>
          <w:szCs w:val="28"/>
        </w:rPr>
        <w:t>3545,9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F00576">
        <w:rPr>
          <w:color w:val="000000"/>
          <w:sz w:val="28"/>
          <w:szCs w:val="28"/>
        </w:rPr>
        <w:t>3422,9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рублей.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752FAA">
              <w:rPr>
                <w:color w:val="000000"/>
                <w:sz w:val="28"/>
                <w:szCs w:val="28"/>
              </w:rPr>
              <w:t>7365,2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752FAA">
              <w:rPr>
                <w:color w:val="000000"/>
                <w:sz w:val="28"/>
                <w:szCs w:val="28"/>
              </w:rPr>
              <w:t>4382,7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F00576">
        <w:rPr>
          <w:color w:val="000000"/>
          <w:sz w:val="28"/>
          <w:szCs w:val="28"/>
        </w:rPr>
        <w:t>-</w:t>
      </w:r>
      <w:r w:rsidR="00752FAA">
        <w:rPr>
          <w:sz w:val="28"/>
          <w:szCs w:val="28"/>
        </w:rPr>
        <w:t>7365,2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752FAA">
              <w:rPr>
                <w:color w:val="000000"/>
                <w:sz w:val="28"/>
                <w:szCs w:val="28"/>
              </w:rPr>
              <w:t>4382,7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F00576">
              <w:rPr>
                <w:color w:val="000000"/>
                <w:sz w:val="28"/>
                <w:szCs w:val="28"/>
              </w:rPr>
              <w:t>3545,9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F0057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F00576">
              <w:rPr>
                <w:color w:val="000000"/>
                <w:sz w:val="28"/>
                <w:szCs w:val="28"/>
              </w:rPr>
              <w:t>3422,9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752FA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4382,7</w:t>
            </w:r>
          </w:p>
        </w:tc>
        <w:tc>
          <w:tcPr>
            <w:tcW w:w="850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928" w:type="dxa"/>
          </w:tcPr>
          <w:p w:rsidR="0046039C" w:rsidRPr="007B3234" w:rsidRDefault="00973A6D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3422,9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6D0A9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28" w:type="dxa"/>
          </w:tcPr>
          <w:p w:rsidR="00CA23EB" w:rsidRPr="007B3234" w:rsidRDefault="00973A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2,0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3463D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13"/>
        <w:gridCol w:w="1854"/>
        <w:gridCol w:w="1352"/>
        <w:gridCol w:w="1352"/>
        <w:gridCol w:w="1352"/>
        <w:gridCol w:w="1352"/>
        <w:gridCol w:w="1414"/>
        <w:gridCol w:w="1414"/>
        <w:gridCol w:w="1414"/>
      </w:tblGrid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823,7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794,0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701,0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D4524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2899,5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2263,7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2251,0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524476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в рамках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752FA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610,3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468,0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450,7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</w:t>
            </w:r>
            <w:r w:rsidRPr="00371258">
              <w:rPr>
                <w:color w:val="000000"/>
                <w:sz w:val="24"/>
                <w:szCs w:val="24"/>
              </w:rPr>
              <w:lastRenderedPageBreak/>
              <w:t>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371258" w:rsidRPr="006E7387" w:rsidTr="00371258">
        <w:tc>
          <w:tcPr>
            <w:tcW w:w="1495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«Муниципальная политика»</w:t>
            </w:r>
          </w:p>
        </w:tc>
        <w:tc>
          <w:tcPr>
            <w:tcW w:w="1848" w:type="dxa"/>
            <w:shd w:val="clear" w:color="auto" w:fill="auto"/>
          </w:tcPr>
          <w:p w:rsidR="00BB0CCA" w:rsidRPr="00371258" w:rsidRDefault="00BB0CCA" w:rsidP="003712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Администрация</w:t>
            </w:r>
          </w:p>
          <w:p w:rsidR="00BB0CCA" w:rsidRPr="00371258" w:rsidRDefault="00BB0CCA" w:rsidP="00BB0CC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3" w:type="dxa"/>
            <w:shd w:val="clear" w:color="auto" w:fill="auto"/>
          </w:tcPr>
          <w:p w:rsidR="00BB0CCA" w:rsidRPr="00371258" w:rsidRDefault="00BB0CCA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752FAA" w:rsidP="00CA3E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16ED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5" w:type="dxa"/>
            <w:shd w:val="clear" w:color="auto" w:fill="auto"/>
          </w:tcPr>
          <w:p w:rsidR="00BB0CCA" w:rsidRPr="00371258" w:rsidRDefault="006E7387" w:rsidP="00CA3E3A">
            <w:pPr>
              <w:rPr>
                <w:color w:val="000000"/>
                <w:sz w:val="24"/>
                <w:szCs w:val="24"/>
              </w:rPr>
            </w:pPr>
            <w:r w:rsidRPr="00371258">
              <w:rPr>
                <w:color w:val="000000"/>
                <w:sz w:val="24"/>
                <w:szCs w:val="24"/>
              </w:rPr>
              <w:t>15,0</w:t>
            </w:r>
          </w:p>
        </w:tc>
      </w:tr>
    </w:tbl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Pr="006E7387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Default="00973A6D" w:rsidP="00CA3E3A">
      <w:pPr>
        <w:rPr>
          <w:color w:val="000000"/>
          <w:sz w:val="24"/>
          <w:szCs w:val="24"/>
        </w:rPr>
      </w:pPr>
    </w:p>
    <w:p w:rsidR="00973A6D" w:rsidRPr="007B3234" w:rsidRDefault="00973A6D" w:rsidP="00CA3E3A">
      <w:pPr>
        <w:rPr>
          <w:color w:val="000000"/>
          <w:sz w:val="24"/>
          <w:szCs w:val="24"/>
        </w:rPr>
      </w:pP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752F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4382,7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D4524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65,6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752FA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4317,1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3545,9</w:t>
            </w:r>
          </w:p>
        </w:tc>
        <w:tc>
          <w:tcPr>
            <w:tcW w:w="1260" w:type="dxa"/>
          </w:tcPr>
          <w:p w:rsidR="0093463D" w:rsidRPr="007B3234" w:rsidRDefault="00973A6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3422,9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В.</w:t>
      </w:r>
      <w:r w:rsidR="0052048A">
        <w:rPr>
          <w:color w:val="000000"/>
          <w:sz w:val="28"/>
          <w:szCs w:val="28"/>
        </w:rPr>
        <w:t xml:space="preserve"> </w:t>
      </w:r>
      <w:r w:rsidR="00216EDE">
        <w:rPr>
          <w:color w:val="000000"/>
          <w:sz w:val="28"/>
          <w:szCs w:val="28"/>
        </w:rPr>
        <w:t>Гавриленко</w:t>
      </w:r>
      <w:r w:rsidR="00D551D8">
        <w:rPr>
          <w:color w:val="000000"/>
          <w:sz w:val="28"/>
          <w:szCs w:val="28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6E" w:rsidRDefault="00D3166E">
      <w:r>
        <w:separator/>
      </w:r>
    </w:p>
  </w:endnote>
  <w:endnote w:type="continuationSeparator" w:id="0">
    <w:p w:rsidR="00D3166E" w:rsidRDefault="00D3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AA" w:rsidRDefault="00752FA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2FAA" w:rsidRDefault="00752F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AA" w:rsidRDefault="00752FA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1518">
      <w:rPr>
        <w:rStyle w:val="ab"/>
        <w:noProof/>
      </w:rPr>
      <w:t>1</w:t>
    </w:r>
    <w:r>
      <w:rPr>
        <w:rStyle w:val="ab"/>
      </w:rPr>
      <w:fldChar w:fldCharType="end"/>
    </w:r>
  </w:p>
  <w:p w:rsidR="00752FAA" w:rsidRDefault="00752FAA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6E" w:rsidRDefault="00D3166E">
      <w:r>
        <w:separator/>
      </w:r>
    </w:p>
  </w:footnote>
  <w:footnote w:type="continuationSeparator" w:id="0">
    <w:p w:rsidR="00D3166E" w:rsidRDefault="00D3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62B8E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518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166E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15275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28</cp:revision>
  <cp:lastPrinted>2018-11-29T10:33:00Z</cp:lastPrinted>
  <dcterms:created xsi:type="dcterms:W3CDTF">2017-11-29T09:45:00Z</dcterms:created>
  <dcterms:modified xsi:type="dcterms:W3CDTF">2018-12-13T12:46:00Z</dcterms:modified>
</cp:coreProperties>
</file>