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A08" w:rsidRDefault="00CD2A08" w:rsidP="008E1005">
      <w:pPr>
        <w:pStyle w:val="21"/>
        <w:jc w:val="center"/>
        <w:rPr>
          <w:b/>
          <w:szCs w:val="28"/>
        </w:rPr>
      </w:pPr>
    </w:p>
    <w:p w:rsidR="00CD2A08" w:rsidRPr="00CD2A08" w:rsidRDefault="00CD2A08" w:rsidP="00CD2A08">
      <w:pPr>
        <w:pStyle w:val="21"/>
        <w:jc w:val="center"/>
        <w:rPr>
          <w:b/>
          <w:szCs w:val="28"/>
        </w:rPr>
      </w:pPr>
      <w:r w:rsidRPr="00CD2A08">
        <w:rPr>
          <w:b/>
          <w:szCs w:val="28"/>
        </w:rPr>
        <w:t>ПРОЕКТ</w:t>
      </w:r>
    </w:p>
    <w:p w:rsidR="00CD2A08" w:rsidRPr="00CD2A08" w:rsidRDefault="00CD2A08" w:rsidP="00CD2A08">
      <w:pPr>
        <w:pStyle w:val="21"/>
        <w:jc w:val="center"/>
        <w:rPr>
          <w:b/>
          <w:szCs w:val="28"/>
        </w:rPr>
      </w:pPr>
      <w:r w:rsidRPr="00CD2A08">
        <w:rPr>
          <w:b/>
          <w:szCs w:val="28"/>
        </w:rPr>
        <w:t>Обсуждение</w:t>
      </w:r>
    </w:p>
    <w:p w:rsidR="00CD2A08" w:rsidRDefault="00CD2A08" w:rsidP="00CD2A08">
      <w:pPr>
        <w:pStyle w:val="21"/>
        <w:jc w:val="center"/>
        <w:rPr>
          <w:b/>
          <w:szCs w:val="28"/>
        </w:rPr>
      </w:pPr>
      <w:r w:rsidRPr="00CD2A08">
        <w:rPr>
          <w:b/>
          <w:szCs w:val="28"/>
        </w:rPr>
        <w:t>13.03.2019 г.-13.04.2019 г.</w:t>
      </w:r>
      <w:bookmarkStart w:id="0" w:name="_GoBack"/>
      <w:bookmarkEnd w:id="0"/>
    </w:p>
    <w:p w:rsidR="00CD2A08" w:rsidRDefault="00CD2A08" w:rsidP="008E1005">
      <w:pPr>
        <w:pStyle w:val="21"/>
        <w:jc w:val="center"/>
        <w:rPr>
          <w:b/>
          <w:szCs w:val="28"/>
        </w:rPr>
      </w:pPr>
    </w:p>
    <w:p w:rsidR="00CD2A08" w:rsidRDefault="00CD2A08" w:rsidP="008E1005">
      <w:pPr>
        <w:pStyle w:val="21"/>
        <w:jc w:val="center"/>
        <w:rPr>
          <w:b/>
          <w:szCs w:val="28"/>
        </w:rPr>
      </w:pP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8E1005" w:rsidRPr="001B2469" w:rsidRDefault="008E1005" w:rsidP="008E1005">
      <w:pPr>
        <w:pStyle w:val="21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4258F6">
        <w:rPr>
          <w:b/>
          <w:szCs w:val="28"/>
        </w:rPr>
        <w:t>ВОЙНОВСКОЕ</w:t>
      </w:r>
      <w:r w:rsidRPr="001B2469">
        <w:rPr>
          <w:b/>
          <w:szCs w:val="28"/>
        </w:rPr>
        <w:t xml:space="preserve"> СЕЛЬСКОЕ ПОСЕЛЕНИЕ»</w:t>
      </w:r>
    </w:p>
    <w:p w:rsidR="008E1005" w:rsidRPr="001B2469" w:rsidRDefault="008E1005" w:rsidP="008E1005">
      <w:pPr>
        <w:pStyle w:val="21"/>
        <w:rPr>
          <w:b/>
          <w:szCs w:val="28"/>
        </w:rPr>
      </w:pPr>
    </w:p>
    <w:p w:rsidR="008E1005" w:rsidRPr="00FB1B07" w:rsidRDefault="008E1005" w:rsidP="008E1005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4258F6"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ПОСТАНОВЛЕНИЕ</w:t>
      </w:r>
    </w:p>
    <w:p w:rsidR="008E1005" w:rsidRPr="003432AB" w:rsidRDefault="008E1005" w:rsidP="008E1005">
      <w:pPr>
        <w:jc w:val="center"/>
        <w:rPr>
          <w:b/>
          <w:bCs/>
          <w:sz w:val="28"/>
          <w:szCs w:val="28"/>
        </w:rPr>
      </w:pPr>
    </w:p>
    <w:p w:rsidR="008E1005" w:rsidRPr="00113EED" w:rsidRDefault="008E1005" w:rsidP="008E1005">
      <w:pPr>
        <w:rPr>
          <w:sz w:val="28"/>
          <w:szCs w:val="28"/>
        </w:rPr>
      </w:pPr>
      <w:r w:rsidRPr="00AD5849">
        <w:rPr>
          <w:sz w:val="26"/>
          <w:szCs w:val="26"/>
        </w:rPr>
        <w:t xml:space="preserve"> </w:t>
      </w:r>
      <w:r w:rsidR="00B1383A" w:rsidRPr="00B1383A">
        <w:rPr>
          <w:sz w:val="28"/>
          <w:szCs w:val="28"/>
        </w:rPr>
        <w:t xml:space="preserve"> </w:t>
      </w:r>
      <w:r w:rsidR="00CC3B35">
        <w:rPr>
          <w:sz w:val="28"/>
          <w:szCs w:val="28"/>
        </w:rPr>
        <w:t xml:space="preserve"> </w:t>
      </w:r>
      <w:r w:rsidR="00D1740E">
        <w:rPr>
          <w:sz w:val="28"/>
          <w:szCs w:val="28"/>
        </w:rPr>
        <w:t xml:space="preserve">« </w:t>
      </w:r>
      <w:r w:rsidR="004258F6">
        <w:rPr>
          <w:sz w:val="28"/>
          <w:szCs w:val="28"/>
        </w:rPr>
        <w:t>»</w:t>
      </w:r>
      <w:r w:rsidR="00233B01">
        <w:rPr>
          <w:sz w:val="28"/>
          <w:szCs w:val="28"/>
        </w:rPr>
        <w:t xml:space="preserve"> </w:t>
      </w:r>
      <w:r w:rsidR="00CC3B35">
        <w:rPr>
          <w:sz w:val="28"/>
          <w:szCs w:val="28"/>
        </w:rPr>
        <w:t>апре</w:t>
      </w:r>
      <w:r w:rsidR="00B1383A" w:rsidRPr="00B1383A">
        <w:rPr>
          <w:sz w:val="28"/>
          <w:szCs w:val="28"/>
        </w:rPr>
        <w:t>ля</w:t>
      </w:r>
      <w:r w:rsidRPr="00113EED">
        <w:rPr>
          <w:sz w:val="28"/>
          <w:szCs w:val="28"/>
        </w:rPr>
        <w:t xml:space="preserve"> 201</w:t>
      </w:r>
      <w:r w:rsidR="00D1740E">
        <w:rPr>
          <w:sz w:val="28"/>
          <w:szCs w:val="28"/>
        </w:rPr>
        <w:t xml:space="preserve">9 </w:t>
      </w:r>
      <w:r w:rsidRPr="00113EED">
        <w:rPr>
          <w:sz w:val="28"/>
          <w:szCs w:val="28"/>
        </w:rPr>
        <w:t xml:space="preserve"> г                                  </w:t>
      </w:r>
      <w:r w:rsidRPr="00113EED">
        <w:rPr>
          <w:sz w:val="28"/>
          <w:szCs w:val="28"/>
        </w:rPr>
        <w:tab/>
        <w:t xml:space="preserve">№                    х. </w:t>
      </w:r>
      <w:r w:rsidR="004258F6">
        <w:rPr>
          <w:sz w:val="28"/>
          <w:szCs w:val="28"/>
        </w:rPr>
        <w:t>Войнов</w:t>
      </w:r>
    </w:p>
    <w:p w:rsidR="00211C3F" w:rsidRDefault="00211C3F" w:rsidP="00234345">
      <w:pPr>
        <w:ind w:right="1134"/>
        <w:rPr>
          <w:b/>
          <w:sz w:val="28"/>
        </w:rPr>
      </w:pPr>
    </w:p>
    <w:p w:rsidR="00840C39" w:rsidRDefault="00840C39" w:rsidP="00D41AA9">
      <w:pPr>
        <w:rPr>
          <w:sz w:val="28"/>
        </w:rPr>
      </w:pPr>
      <w:r>
        <w:rPr>
          <w:sz w:val="28"/>
        </w:rPr>
        <w:t xml:space="preserve">Об утверждении отчета </w:t>
      </w:r>
    </w:p>
    <w:p w:rsidR="00840C39" w:rsidRDefault="00840C39" w:rsidP="00D41AA9">
      <w:pPr>
        <w:rPr>
          <w:sz w:val="28"/>
        </w:rPr>
      </w:pPr>
      <w:r>
        <w:rPr>
          <w:sz w:val="28"/>
        </w:rPr>
        <w:t xml:space="preserve">о реализации муниципальной </w:t>
      </w:r>
    </w:p>
    <w:p w:rsidR="002A1A9C" w:rsidRPr="002A1A9C" w:rsidRDefault="004258F6" w:rsidP="00D41AA9">
      <w:pPr>
        <w:suppressAutoHyphens/>
        <w:rPr>
          <w:kern w:val="2"/>
          <w:sz w:val="28"/>
          <w:szCs w:val="28"/>
        </w:rPr>
      </w:pPr>
      <w:r>
        <w:rPr>
          <w:sz w:val="28"/>
        </w:rPr>
        <w:t xml:space="preserve">программы </w:t>
      </w:r>
      <w:r w:rsidRPr="00722A14">
        <w:rPr>
          <w:b/>
          <w:kern w:val="2"/>
          <w:sz w:val="28"/>
          <w:szCs w:val="28"/>
        </w:rPr>
        <w:t>«</w:t>
      </w:r>
      <w:r w:rsidR="002A1A9C" w:rsidRPr="002A1A9C">
        <w:rPr>
          <w:kern w:val="2"/>
          <w:sz w:val="28"/>
          <w:szCs w:val="28"/>
        </w:rPr>
        <w:t>Социальная поддержка граждан»</w:t>
      </w:r>
    </w:p>
    <w:p w:rsidR="00DA21AB" w:rsidRPr="00AF4194" w:rsidRDefault="00840C39" w:rsidP="00D41AA9">
      <w:pPr>
        <w:rPr>
          <w:sz w:val="28"/>
        </w:rPr>
      </w:pPr>
      <w:r>
        <w:rPr>
          <w:sz w:val="28"/>
        </w:rPr>
        <w:t xml:space="preserve"> за </w:t>
      </w:r>
      <w:r w:rsidR="00D1740E">
        <w:rPr>
          <w:sz w:val="28"/>
        </w:rPr>
        <w:t xml:space="preserve">2018 </w:t>
      </w:r>
      <w:r>
        <w:rPr>
          <w:sz w:val="28"/>
        </w:rPr>
        <w:t xml:space="preserve"> год</w:t>
      </w:r>
    </w:p>
    <w:p w:rsidR="00234345" w:rsidRPr="008E1005" w:rsidRDefault="00234345" w:rsidP="00234345">
      <w:pPr>
        <w:pStyle w:val="3"/>
        <w:ind w:firstLine="709"/>
        <w:jc w:val="both"/>
        <w:rPr>
          <w:rFonts w:ascii="Times New Roman" w:hAnsi="Times New Roman" w:cs="Times New Roman"/>
          <w:b w:val="0"/>
          <w:bCs w:val="0"/>
          <w:color w:val="5C5B5B"/>
          <w:sz w:val="28"/>
          <w:szCs w:val="28"/>
        </w:rPr>
      </w:pPr>
      <w:r w:rsidRPr="00AF419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</w:t>
      </w:r>
      <w:r w:rsidR="004258F6">
        <w:rPr>
          <w:rFonts w:ascii="Times New Roman" w:hAnsi="Times New Roman" w:cs="Times New Roman"/>
          <w:b w:val="0"/>
          <w:bCs w:val="0"/>
          <w:sz w:val="28"/>
          <w:szCs w:val="28"/>
        </w:rPr>
        <w:t>соответствии с подпунктом 5.10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постановления Администрации </w:t>
      </w:r>
      <w:r w:rsidR="004258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Войновского сельского поселения от </w:t>
      </w:r>
      <w:r w:rsidR="00D1740E">
        <w:rPr>
          <w:rFonts w:ascii="Times New Roman" w:hAnsi="Times New Roman" w:cs="Times New Roman"/>
          <w:b w:val="0"/>
          <w:bCs w:val="0"/>
          <w:sz w:val="28"/>
          <w:szCs w:val="28"/>
        </w:rPr>
        <w:t>11.05.2018 г.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4258F6">
        <w:rPr>
          <w:rFonts w:ascii="Times New Roman" w:hAnsi="Times New Roman" w:cs="Times New Roman"/>
          <w:b w:val="0"/>
          <w:bCs w:val="0"/>
          <w:sz w:val="28"/>
          <w:szCs w:val="28"/>
        </w:rPr>
        <w:t>Войновского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поселения» и пунктом 4 постановления Администрации </w:t>
      </w:r>
      <w:r w:rsidR="004258F6">
        <w:rPr>
          <w:rFonts w:ascii="Times New Roman" w:hAnsi="Times New Roman" w:cs="Times New Roman"/>
          <w:b w:val="0"/>
          <w:bCs w:val="0"/>
          <w:sz w:val="28"/>
          <w:szCs w:val="28"/>
        </w:rPr>
        <w:t>Войновского сельского поселения от 30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.09.1</w:t>
      </w:r>
      <w:r w:rsidR="004258F6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г. № </w:t>
      </w:r>
      <w:r w:rsidR="004258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106 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«Об утверждении Методических рекомендаций по разработке и реализации муниципальных программ </w:t>
      </w:r>
      <w:r w:rsidR="004258F6">
        <w:rPr>
          <w:rFonts w:ascii="Times New Roman" w:hAnsi="Times New Roman" w:cs="Times New Roman"/>
          <w:b w:val="0"/>
          <w:bCs w:val="0"/>
          <w:sz w:val="28"/>
          <w:szCs w:val="28"/>
        </w:rPr>
        <w:t>Войновского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поселения»,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F3177B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F3177B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F3177B">
        <w:rPr>
          <w:rFonts w:ascii="Times New Roman" w:hAnsi="Times New Roman" w:cs="Times New Roman"/>
          <w:b w:val="0"/>
          <w:sz w:val="28"/>
          <w:szCs w:val="28"/>
        </w:rPr>
        <w:t>30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4258F6">
        <w:rPr>
          <w:rFonts w:ascii="Times New Roman" w:hAnsi="Times New Roman" w:cs="Times New Roman"/>
          <w:b w:val="0"/>
          <w:sz w:val="28"/>
          <w:szCs w:val="28"/>
        </w:rPr>
        <w:t>Войновское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сельское поселение»,</w:t>
      </w:r>
    </w:p>
    <w:p w:rsidR="00DA21AB" w:rsidRPr="00AF4194" w:rsidRDefault="00DA21AB" w:rsidP="00231FD3">
      <w:pPr>
        <w:ind w:firstLine="709"/>
        <w:jc w:val="center"/>
        <w:rPr>
          <w:sz w:val="28"/>
        </w:rPr>
      </w:pPr>
      <w:r w:rsidRPr="00AF4194">
        <w:rPr>
          <w:b/>
          <w:spacing w:val="70"/>
          <w:sz w:val="28"/>
        </w:rPr>
        <w:t>постановля</w:t>
      </w:r>
      <w:r w:rsidR="00234345" w:rsidRPr="00AF4194">
        <w:rPr>
          <w:b/>
          <w:spacing w:val="70"/>
          <w:sz w:val="28"/>
        </w:rPr>
        <w:t>ю</w:t>
      </w:r>
      <w:r w:rsidRPr="00AF4194">
        <w:rPr>
          <w:b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F3177B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F40A26">
        <w:rPr>
          <w:sz w:val="28"/>
        </w:rPr>
        <w:t>Социальная поддержка</w:t>
      </w:r>
      <w:r w:rsidR="00315668">
        <w:rPr>
          <w:sz w:val="28"/>
        </w:rPr>
        <w:t xml:space="preserve"> граждан</w:t>
      </w:r>
      <w:r w:rsidR="00840C39">
        <w:rPr>
          <w:sz w:val="28"/>
        </w:rPr>
        <w:t xml:space="preserve">» за </w:t>
      </w:r>
      <w:r w:rsidR="00D1740E">
        <w:rPr>
          <w:sz w:val="28"/>
        </w:rPr>
        <w:t xml:space="preserve">2018 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F3177B">
      <w:pPr>
        <w:ind w:firstLine="709"/>
        <w:jc w:val="both"/>
        <w:rPr>
          <w:sz w:val="28"/>
        </w:rPr>
      </w:pPr>
      <w:r>
        <w:rPr>
          <w:sz w:val="28"/>
        </w:rPr>
        <w:t xml:space="preserve">2. Разместить отчет о реализации муниципальной программы </w:t>
      </w:r>
      <w:r w:rsidR="00EF2F03">
        <w:rPr>
          <w:sz w:val="28"/>
        </w:rPr>
        <w:t>«Социальная поддержка</w:t>
      </w:r>
      <w:r w:rsidR="00315668">
        <w:rPr>
          <w:sz w:val="28"/>
        </w:rPr>
        <w:t xml:space="preserve"> граждан</w:t>
      </w:r>
      <w:r w:rsidR="00EF2F03">
        <w:rPr>
          <w:sz w:val="28"/>
        </w:rPr>
        <w:t>»</w:t>
      </w:r>
      <w:r>
        <w:rPr>
          <w:sz w:val="28"/>
        </w:rPr>
        <w:t xml:space="preserve"> за </w:t>
      </w:r>
      <w:r w:rsidR="00D1740E">
        <w:rPr>
          <w:sz w:val="28"/>
        </w:rPr>
        <w:t xml:space="preserve">2018 </w:t>
      </w:r>
      <w:r>
        <w:rPr>
          <w:sz w:val="28"/>
        </w:rPr>
        <w:t xml:space="preserve"> год на официальном сайте Администрации </w:t>
      </w:r>
      <w:r w:rsidR="004258F6">
        <w:rPr>
          <w:sz w:val="28"/>
        </w:rPr>
        <w:t>Войновского</w:t>
      </w:r>
      <w:r>
        <w:rPr>
          <w:sz w:val="28"/>
        </w:rPr>
        <w:t xml:space="preserve"> сельского поселения в разделе «Муниципальные программы».</w:t>
      </w:r>
    </w:p>
    <w:p w:rsidR="00DA21AB" w:rsidRPr="001468C9" w:rsidRDefault="00F12551" w:rsidP="00F3177B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A21AB" w:rsidRPr="00D845E5" w:rsidRDefault="00F12551" w:rsidP="00F3177B">
      <w:pPr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4E52E1">
        <w:rPr>
          <w:sz w:val="28"/>
        </w:rPr>
        <w:t>.</w:t>
      </w:r>
      <w:r w:rsidR="0064039B">
        <w:rPr>
          <w:sz w:val="28"/>
        </w:rPr>
        <w:t xml:space="preserve"> </w:t>
      </w:r>
      <w:r w:rsidR="004E52E1">
        <w:rPr>
          <w:sz w:val="28"/>
        </w:rPr>
        <w:t xml:space="preserve"> </w:t>
      </w:r>
      <w:r w:rsidR="00DA21AB" w:rsidRPr="00AF4194">
        <w:rPr>
          <w:sz w:val="28"/>
        </w:rPr>
        <w:t>Контроль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за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выполнением</w:t>
      </w:r>
      <w:r w:rsidR="001468C9" w:rsidRPr="00AF4194">
        <w:rPr>
          <w:sz w:val="28"/>
        </w:rPr>
        <w:t xml:space="preserve"> </w:t>
      </w:r>
      <w:r w:rsidR="00DA21AB" w:rsidRPr="00AF4194">
        <w:rPr>
          <w:sz w:val="28"/>
        </w:rPr>
        <w:t>постановления</w:t>
      </w:r>
      <w:r w:rsidR="001468C9" w:rsidRPr="00AF4194">
        <w:rPr>
          <w:sz w:val="28"/>
        </w:rPr>
        <w:t xml:space="preserve"> </w:t>
      </w:r>
      <w:r w:rsidR="00AB1E8A">
        <w:rPr>
          <w:sz w:val="28"/>
        </w:rPr>
        <w:t>оставляю за собой</w:t>
      </w:r>
      <w:r w:rsidR="00D845E5" w:rsidRPr="00AF4194">
        <w:rPr>
          <w:sz w:val="28"/>
        </w:rPr>
        <w:t>.</w:t>
      </w:r>
    </w:p>
    <w:p w:rsidR="00DA21AB" w:rsidRDefault="00DA21AB" w:rsidP="00F3177B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F78D3" w:rsidRDefault="00D1740E" w:rsidP="005F78D3">
      <w:pPr>
        <w:tabs>
          <w:tab w:val="left" w:pos="7655"/>
        </w:tabs>
        <w:rPr>
          <w:sz w:val="28"/>
        </w:rPr>
      </w:pPr>
      <w:r>
        <w:rPr>
          <w:sz w:val="28"/>
        </w:rPr>
        <w:lastRenderedPageBreak/>
        <w:t>Глава</w:t>
      </w:r>
      <w:r w:rsidR="00211C3F">
        <w:rPr>
          <w:sz w:val="28"/>
        </w:rPr>
        <w:t xml:space="preserve"> </w:t>
      </w:r>
      <w:r w:rsidR="005F78D3">
        <w:rPr>
          <w:sz w:val="28"/>
        </w:rPr>
        <w:t>Администрации</w:t>
      </w:r>
    </w:p>
    <w:p w:rsidR="00840C39" w:rsidRDefault="004258F6" w:rsidP="005F78D3">
      <w:pPr>
        <w:tabs>
          <w:tab w:val="left" w:pos="7655"/>
        </w:tabs>
        <w:rPr>
          <w:sz w:val="28"/>
        </w:rPr>
      </w:pPr>
      <w:r>
        <w:rPr>
          <w:sz w:val="28"/>
        </w:rPr>
        <w:t>Войновского</w:t>
      </w:r>
      <w:r w:rsidR="008E1005">
        <w:rPr>
          <w:sz w:val="28"/>
        </w:rPr>
        <w:t xml:space="preserve">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</w:t>
      </w:r>
      <w:r>
        <w:rPr>
          <w:sz w:val="28"/>
        </w:rPr>
        <w:t xml:space="preserve">                              </w:t>
      </w:r>
      <w:r w:rsidR="00D1740E">
        <w:rPr>
          <w:sz w:val="28"/>
        </w:rPr>
        <w:t>В.В.Гавриленко</w:t>
      </w:r>
    </w:p>
    <w:p w:rsidR="00840C39" w:rsidRPr="00840C39" w:rsidRDefault="00840C39" w:rsidP="00840C39">
      <w:pPr>
        <w:rPr>
          <w:sz w:val="28"/>
        </w:rPr>
      </w:pPr>
    </w:p>
    <w:p w:rsidR="00840C39" w:rsidRPr="00840C39" w:rsidRDefault="00840C39" w:rsidP="00840C39">
      <w:pPr>
        <w:rPr>
          <w:sz w:val="28"/>
        </w:rPr>
      </w:pPr>
    </w:p>
    <w:p w:rsidR="00840C39" w:rsidRDefault="00840C39" w:rsidP="00840C39">
      <w:pPr>
        <w:rPr>
          <w:sz w:val="28"/>
        </w:rPr>
      </w:pP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763C37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4258F6">
        <w:rPr>
          <w:sz w:val="28"/>
        </w:rPr>
        <w:t>Войновского</w:t>
      </w:r>
      <w:r>
        <w:rPr>
          <w:sz w:val="28"/>
        </w:rPr>
        <w:t xml:space="preserve"> </w:t>
      </w:r>
    </w:p>
    <w:p w:rsidR="00763C37" w:rsidRDefault="00763C37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сельского поселения </w:t>
      </w:r>
    </w:p>
    <w:p w:rsidR="00840C39" w:rsidRDefault="00840C39" w:rsidP="00840C39">
      <w:pPr>
        <w:ind w:firstLine="709"/>
        <w:jc w:val="right"/>
        <w:rPr>
          <w:sz w:val="28"/>
        </w:rPr>
      </w:pPr>
      <w:r>
        <w:rPr>
          <w:sz w:val="28"/>
        </w:rPr>
        <w:t xml:space="preserve">от </w:t>
      </w:r>
      <w:r w:rsidR="00CC3B35">
        <w:rPr>
          <w:sz w:val="28"/>
        </w:rPr>
        <w:t>04.201</w:t>
      </w:r>
      <w:r w:rsidR="00D1740E">
        <w:rPr>
          <w:sz w:val="28"/>
        </w:rPr>
        <w:t>9</w:t>
      </w:r>
      <w:r w:rsidR="00CC3B35">
        <w:rPr>
          <w:sz w:val="28"/>
        </w:rPr>
        <w:t xml:space="preserve"> года № </w:t>
      </w: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840C39">
      <w:pPr>
        <w:ind w:firstLine="709"/>
        <w:jc w:val="right"/>
        <w:rPr>
          <w:sz w:val="28"/>
        </w:rPr>
      </w:pP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 xml:space="preserve">Отчет о реализации муниципальной программы </w:t>
      </w:r>
    </w:p>
    <w:p w:rsidR="00763C37" w:rsidRDefault="00763C37" w:rsidP="00763C37">
      <w:pPr>
        <w:ind w:firstLine="709"/>
        <w:jc w:val="center"/>
        <w:rPr>
          <w:sz w:val="28"/>
        </w:rPr>
      </w:pPr>
      <w:r>
        <w:rPr>
          <w:sz w:val="28"/>
        </w:rPr>
        <w:t>«</w:t>
      </w:r>
      <w:r w:rsidR="00315668">
        <w:rPr>
          <w:sz w:val="28"/>
        </w:rPr>
        <w:t>Социальная поддержка</w:t>
      </w:r>
      <w:r w:rsidR="0067290D">
        <w:rPr>
          <w:sz w:val="28"/>
        </w:rPr>
        <w:t xml:space="preserve"> граждан</w:t>
      </w:r>
      <w:r>
        <w:rPr>
          <w:sz w:val="28"/>
        </w:rPr>
        <w:t xml:space="preserve">» за </w:t>
      </w:r>
      <w:r w:rsidR="00D1740E">
        <w:rPr>
          <w:sz w:val="28"/>
        </w:rPr>
        <w:t xml:space="preserve">2018 </w:t>
      </w:r>
      <w:r>
        <w:rPr>
          <w:sz w:val="28"/>
        </w:rPr>
        <w:t xml:space="preserve"> год</w:t>
      </w:r>
    </w:p>
    <w:p w:rsidR="00763C37" w:rsidRDefault="00763C37" w:rsidP="00763C37">
      <w:pPr>
        <w:ind w:firstLine="709"/>
        <w:rPr>
          <w:sz w:val="28"/>
        </w:rPr>
      </w:pPr>
    </w:p>
    <w:p w:rsidR="00763C37" w:rsidRDefault="00763C37" w:rsidP="00F3177B">
      <w:pPr>
        <w:ind w:firstLine="709"/>
        <w:jc w:val="both"/>
        <w:rPr>
          <w:sz w:val="28"/>
        </w:rPr>
      </w:pPr>
    </w:p>
    <w:p w:rsidR="00763C37" w:rsidRDefault="00763C37" w:rsidP="00F3177B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</w:rPr>
        <w:t>1</w:t>
      </w:r>
      <w:r w:rsidR="00070747">
        <w:rPr>
          <w:sz w:val="28"/>
        </w:rPr>
        <w:t xml:space="preserve">. В </w:t>
      </w:r>
      <w:r w:rsidR="00D1740E">
        <w:rPr>
          <w:sz w:val="28"/>
        </w:rPr>
        <w:t>2018 году</w:t>
      </w:r>
      <w:r w:rsidR="00070747">
        <w:rPr>
          <w:sz w:val="28"/>
        </w:rPr>
        <w:t xml:space="preserve"> мероприятия муниципальной программы были направлены </w:t>
      </w:r>
      <w:r w:rsidR="00EE5BC2">
        <w:rPr>
          <w:rFonts w:cs="Calibri"/>
          <w:sz w:val="28"/>
          <w:szCs w:val="28"/>
        </w:rPr>
        <w:t>на п</w:t>
      </w:r>
      <w:r w:rsidR="00EE5BC2" w:rsidRPr="00A3052A">
        <w:rPr>
          <w:rFonts w:cs="Calibri"/>
          <w:sz w:val="28"/>
          <w:szCs w:val="28"/>
        </w:rPr>
        <w:t xml:space="preserve">овышение </w:t>
      </w:r>
      <w:r w:rsidR="00EE5BC2">
        <w:rPr>
          <w:rFonts w:cs="Calibri"/>
          <w:sz w:val="28"/>
          <w:szCs w:val="28"/>
        </w:rPr>
        <w:t>уровня жизни граждан – получателей мер социальной поддержки</w:t>
      </w:r>
      <w:r w:rsidR="00EE5BC2" w:rsidRPr="00A3052A">
        <w:rPr>
          <w:rFonts w:cs="Calibri"/>
          <w:sz w:val="28"/>
          <w:szCs w:val="28"/>
        </w:rPr>
        <w:t xml:space="preserve"> </w:t>
      </w:r>
      <w:r w:rsidR="004258F6">
        <w:rPr>
          <w:rFonts w:cs="Calibri"/>
          <w:sz w:val="28"/>
          <w:szCs w:val="28"/>
        </w:rPr>
        <w:t>Войновского</w:t>
      </w:r>
      <w:r w:rsidR="00EE5BC2">
        <w:rPr>
          <w:rFonts w:cs="Calibri"/>
          <w:sz w:val="28"/>
          <w:szCs w:val="28"/>
        </w:rPr>
        <w:t xml:space="preserve"> сельского поселения</w:t>
      </w:r>
      <w:r w:rsidR="00EE5BC2" w:rsidRPr="00A3052A">
        <w:rPr>
          <w:rFonts w:cs="Calibri"/>
          <w:sz w:val="28"/>
          <w:szCs w:val="28"/>
        </w:rPr>
        <w:t>, предоставление в соответствии с принципом доступности мер социальной поддержки, предусмотренных законодательством</w:t>
      </w:r>
      <w:r w:rsidR="00070747">
        <w:rPr>
          <w:kern w:val="2"/>
          <w:sz w:val="28"/>
          <w:szCs w:val="28"/>
        </w:rPr>
        <w:t>.</w:t>
      </w:r>
    </w:p>
    <w:p w:rsidR="00821D1F" w:rsidRDefault="00821D1F" w:rsidP="00F3177B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</w:rPr>
        <w:t xml:space="preserve">Для финансирования программных мероприятий на </w:t>
      </w:r>
      <w:r w:rsidR="00D1740E">
        <w:rPr>
          <w:sz w:val="28"/>
        </w:rPr>
        <w:t>2018 год</w:t>
      </w:r>
      <w:r>
        <w:rPr>
          <w:sz w:val="28"/>
        </w:rPr>
        <w:t xml:space="preserve"> было </w:t>
      </w:r>
      <w:r w:rsidR="005F78D3">
        <w:rPr>
          <w:sz w:val="28"/>
        </w:rPr>
        <w:t xml:space="preserve">запланировано в бюджете </w:t>
      </w:r>
      <w:r w:rsidR="00CB6305">
        <w:rPr>
          <w:sz w:val="28"/>
        </w:rPr>
        <w:t xml:space="preserve">поселения </w:t>
      </w:r>
      <w:r w:rsidR="00D1740E">
        <w:rPr>
          <w:kern w:val="2"/>
          <w:sz w:val="28"/>
          <w:szCs w:val="28"/>
        </w:rPr>
        <w:t>119,6</w:t>
      </w:r>
      <w:r w:rsidR="005F78D3">
        <w:rPr>
          <w:kern w:val="2"/>
          <w:sz w:val="28"/>
          <w:szCs w:val="28"/>
        </w:rPr>
        <w:t xml:space="preserve"> </w:t>
      </w:r>
      <w:r w:rsidR="00471021">
        <w:rPr>
          <w:kern w:val="2"/>
          <w:sz w:val="28"/>
          <w:szCs w:val="28"/>
        </w:rPr>
        <w:t>тыс.</w:t>
      </w:r>
      <w:r w:rsidR="00CB6305">
        <w:rPr>
          <w:kern w:val="2"/>
          <w:sz w:val="28"/>
          <w:szCs w:val="28"/>
        </w:rPr>
        <w:t xml:space="preserve"> </w:t>
      </w:r>
      <w:r w:rsidR="00471021">
        <w:rPr>
          <w:kern w:val="2"/>
          <w:sz w:val="28"/>
          <w:szCs w:val="28"/>
        </w:rPr>
        <w:t>рублей</w:t>
      </w:r>
      <w:r w:rsidR="00981B50">
        <w:rPr>
          <w:kern w:val="2"/>
          <w:sz w:val="28"/>
          <w:szCs w:val="28"/>
        </w:rPr>
        <w:t xml:space="preserve">, исполнение составило также </w:t>
      </w:r>
      <w:r w:rsidR="00D1740E">
        <w:rPr>
          <w:kern w:val="2"/>
          <w:sz w:val="28"/>
          <w:szCs w:val="28"/>
        </w:rPr>
        <w:t>119,6</w:t>
      </w:r>
      <w:r w:rsidR="00981B50">
        <w:rPr>
          <w:kern w:val="2"/>
          <w:sz w:val="28"/>
          <w:szCs w:val="28"/>
        </w:rPr>
        <w:t xml:space="preserve"> тыс.</w:t>
      </w:r>
      <w:r w:rsidR="00CB6305">
        <w:rPr>
          <w:kern w:val="2"/>
          <w:sz w:val="28"/>
          <w:szCs w:val="28"/>
        </w:rPr>
        <w:t xml:space="preserve"> </w:t>
      </w:r>
      <w:r w:rsidR="00981B50">
        <w:rPr>
          <w:kern w:val="2"/>
          <w:sz w:val="28"/>
          <w:szCs w:val="28"/>
        </w:rPr>
        <w:t>рублей</w:t>
      </w:r>
      <w:r w:rsidR="00471021">
        <w:rPr>
          <w:kern w:val="2"/>
          <w:sz w:val="28"/>
          <w:szCs w:val="28"/>
        </w:rPr>
        <w:t>.</w:t>
      </w:r>
    </w:p>
    <w:p w:rsidR="00471021" w:rsidRDefault="00471021" w:rsidP="00F3177B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2. Программа «</w:t>
      </w:r>
      <w:r w:rsidR="00EE5BC2">
        <w:rPr>
          <w:sz w:val="28"/>
        </w:rPr>
        <w:t>Социальная поддержка граждан</w:t>
      </w:r>
      <w:r>
        <w:rPr>
          <w:kern w:val="2"/>
          <w:sz w:val="28"/>
          <w:szCs w:val="28"/>
        </w:rPr>
        <w:t xml:space="preserve">» имеет </w:t>
      </w:r>
      <w:r w:rsidR="00EE5BC2">
        <w:rPr>
          <w:kern w:val="2"/>
          <w:sz w:val="28"/>
          <w:szCs w:val="28"/>
        </w:rPr>
        <w:t>одну</w:t>
      </w:r>
      <w:r>
        <w:rPr>
          <w:kern w:val="2"/>
          <w:sz w:val="28"/>
          <w:szCs w:val="28"/>
        </w:rPr>
        <w:t xml:space="preserve"> подпрограмм</w:t>
      </w:r>
      <w:r w:rsidR="00EE5BC2">
        <w:rPr>
          <w:kern w:val="2"/>
          <w:sz w:val="28"/>
          <w:szCs w:val="28"/>
        </w:rPr>
        <w:t>у</w:t>
      </w:r>
      <w:r>
        <w:rPr>
          <w:kern w:val="2"/>
          <w:sz w:val="28"/>
          <w:szCs w:val="28"/>
        </w:rPr>
        <w:t xml:space="preserve"> </w:t>
      </w:r>
      <w:r w:rsidR="00EE5BC2">
        <w:rPr>
          <w:kern w:val="2"/>
          <w:sz w:val="28"/>
          <w:szCs w:val="28"/>
        </w:rPr>
        <w:t>«</w:t>
      </w:r>
      <w:r w:rsidR="00EE5BC2" w:rsidRPr="00722A14">
        <w:rPr>
          <w:kern w:val="2"/>
          <w:sz w:val="28"/>
          <w:szCs w:val="28"/>
        </w:rPr>
        <w:t>Социальная поддержка отдельных категорий граждан</w:t>
      </w:r>
      <w:r w:rsidR="00EE5BC2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.</w:t>
      </w:r>
    </w:p>
    <w:p w:rsidR="00471021" w:rsidRDefault="00471021" w:rsidP="00F3177B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Основным мероприятием подпрограммы </w:t>
      </w:r>
      <w:r w:rsidRPr="000244BD">
        <w:rPr>
          <w:kern w:val="2"/>
          <w:sz w:val="28"/>
          <w:szCs w:val="28"/>
        </w:rPr>
        <w:t>«</w:t>
      </w:r>
      <w:r w:rsidR="00EE5BC2">
        <w:rPr>
          <w:kern w:val="2"/>
          <w:sz w:val="28"/>
          <w:szCs w:val="28"/>
        </w:rPr>
        <w:t>Социальная поддержка граждан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является </w:t>
      </w:r>
      <w:r w:rsidRPr="00471021">
        <w:rPr>
          <w:kern w:val="2"/>
          <w:sz w:val="28"/>
          <w:szCs w:val="28"/>
        </w:rPr>
        <w:t>«</w:t>
      </w:r>
      <w:r w:rsidR="00EE5BC2" w:rsidRPr="00722A14">
        <w:rPr>
          <w:kern w:val="2"/>
          <w:sz w:val="28"/>
          <w:szCs w:val="28"/>
        </w:rPr>
        <w:t xml:space="preserve">выплата </w:t>
      </w:r>
      <w:r w:rsidR="00EE5BC2">
        <w:rPr>
          <w:kern w:val="2"/>
          <w:sz w:val="28"/>
          <w:szCs w:val="28"/>
        </w:rPr>
        <w:t>государственной</w:t>
      </w:r>
      <w:r w:rsidR="00EE5BC2" w:rsidRPr="00722A14">
        <w:rPr>
          <w:kern w:val="2"/>
          <w:sz w:val="28"/>
          <w:szCs w:val="28"/>
        </w:rPr>
        <w:t xml:space="preserve"> пенсии за выслугу лет</w:t>
      </w:r>
      <w:r w:rsidRPr="00471021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>.</w:t>
      </w:r>
    </w:p>
    <w:p w:rsidR="00826EB7" w:rsidRDefault="00826EB7" w:rsidP="00F317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981B50">
        <w:rPr>
          <w:kern w:val="2"/>
          <w:sz w:val="28"/>
          <w:szCs w:val="28"/>
        </w:rPr>
        <w:t>. По данным УПФР в Егорлыкском районе</w:t>
      </w:r>
      <w:r w:rsidR="00915788">
        <w:rPr>
          <w:sz w:val="28"/>
          <w:szCs w:val="28"/>
        </w:rPr>
        <w:t xml:space="preserve"> ф</w:t>
      </w:r>
      <w:r w:rsidR="00915788" w:rsidRPr="00915788">
        <w:rPr>
          <w:sz w:val="28"/>
          <w:szCs w:val="28"/>
        </w:rPr>
        <w:t xml:space="preserve">иксированный базовый размер страховой части трудовых пенсий с 1 </w:t>
      </w:r>
      <w:r w:rsidR="00981B50">
        <w:rPr>
          <w:sz w:val="28"/>
          <w:szCs w:val="28"/>
        </w:rPr>
        <w:t>январ</w:t>
      </w:r>
      <w:r w:rsidR="00915788" w:rsidRPr="00915788">
        <w:rPr>
          <w:sz w:val="28"/>
          <w:szCs w:val="28"/>
        </w:rPr>
        <w:t xml:space="preserve">я </w:t>
      </w:r>
      <w:r w:rsidR="00D1740E">
        <w:rPr>
          <w:sz w:val="28"/>
          <w:szCs w:val="28"/>
        </w:rPr>
        <w:t xml:space="preserve">2018 </w:t>
      </w:r>
      <w:r w:rsidR="00D1740E" w:rsidRPr="00915788">
        <w:rPr>
          <w:sz w:val="28"/>
          <w:szCs w:val="28"/>
        </w:rPr>
        <w:t>года</w:t>
      </w:r>
      <w:r w:rsidR="00915788" w:rsidRPr="00915788">
        <w:rPr>
          <w:sz w:val="28"/>
          <w:szCs w:val="28"/>
        </w:rPr>
        <w:t xml:space="preserve"> </w:t>
      </w:r>
      <w:r w:rsidR="00D1740E" w:rsidRPr="00EB76B8">
        <w:rPr>
          <w:sz w:val="28"/>
          <w:szCs w:val="28"/>
        </w:rPr>
        <w:t xml:space="preserve">составил </w:t>
      </w:r>
      <w:r w:rsidR="00EB76B8" w:rsidRPr="00EB76B8">
        <w:rPr>
          <w:sz w:val="28"/>
          <w:szCs w:val="28"/>
        </w:rPr>
        <w:t>5334,19 рубля</w:t>
      </w:r>
      <w:r w:rsidR="00D1740E">
        <w:rPr>
          <w:sz w:val="28"/>
          <w:szCs w:val="28"/>
        </w:rPr>
        <w:t>.</w:t>
      </w:r>
    </w:p>
    <w:p w:rsidR="00960A57" w:rsidRDefault="00960A57" w:rsidP="00F317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Бюджетные ассигнования </w:t>
      </w:r>
      <w:r>
        <w:rPr>
          <w:kern w:val="2"/>
          <w:sz w:val="28"/>
          <w:szCs w:val="28"/>
        </w:rPr>
        <w:t>программа «</w:t>
      </w:r>
      <w:r w:rsidR="00915788">
        <w:rPr>
          <w:kern w:val="2"/>
          <w:sz w:val="28"/>
          <w:szCs w:val="28"/>
        </w:rPr>
        <w:t>Социальная поддержка граждан</w:t>
      </w:r>
      <w:r>
        <w:rPr>
          <w:kern w:val="2"/>
          <w:sz w:val="28"/>
          <w:szCs w:val="28"/>
        </w:rPr>
        <w:t xml:space="preserve">» </w:t>
      </w:r>
      <w:r>
        <w:rPr>
          <w:sz w:val="28"/>
          <w:szCs w:val="28"/>
        </w:rPr>
        <w:t xml:space="preserve">направлены на </w:t>
      </w:r>
      <w:r w:rsidR="00915788" w:rsidRPr="003F6C8B">
        <w:rPr>
          <w:kern w:val="2"/>
          <w:sz w:val="28"/>
          <w:szCs w:val="28"/>
        </w:rPr>
        <w:t>выплат</w:t>
      </w:r>
      <w:r w:rsidR="00915788">
        <w:rPr>
          <w:kern w:val="2"/>
          <w:sz w:val="28"/>
          <w:szCs w:val="28"/>
        </w:rPr>
        <w:t>у</w:t>
      </w:r>
      <w:r w:rsidR="00915788" w:rsidRPr="003F6C8B">
        <w:rPr>
          <w:kern w:val="2"/>
          <w:sz w:val="28"/>
          <w:szCs w:val="28"/>
        </w:rPr>
        <w:t xml:space="preserve"> </w:t>
      </w:r>
      <w:r w:rsidR="00915788">
        <w:rPr>
          <w:kern w:val="2"/>
          <w:sz w:val="28"/>
          <w:szCs w:val="28"/>
        </w:rPr>
        <w:t xml:space="preserve">муниципальным служащим </w:t>
      </w:r>
      <w:r w:rsidR="00915788" w:rsidRPr="003F6C8B">
        <w:rPr>
          <w:kern w:val="2"/>
          <w:sz w:val="28"/>
          <w:szCs w:val="28"/>
        </w:rPr>
        <w:t>пен</w:t>
      </w:r>
      <w:r w:rsidR="00915788" w:rsidRPr="003F6C8B">
        <w:rPr>
          <w:kern w:val="2"/>
          <w:sz w:val="28"/>
          <w:szCs w:val="28"/>
        </w:rPr>
        <w:softHyphen/>
        <w:t>сии за выслугу лет</w:t>
      </w:r>
      <w:r w:rsidR="00915788">
        <w:rPr>
          <w:kern w:val="2"/>
          <w:sz w:val="28"/>
          <w:szCs w:val="28"/>
        </w:rPr>
        <w:t>.</w:t>
      </w:r>
    </w:p>
    <w:p w:rsidR="00960A57" w:rsidRDefault="00960A57" w:rsidP="00F317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Сведения о дости</w:t>
      </w:r>
      <w:r w:rsidR="009D240C">
        <w:rPr>
          <w:sz w:val="28"/>
          <w:szCs w:val="28"/>
        </w:rPr>
        <w:t>жении значений показателей (индикаторов) муниципальной программы «</w:t>
      </w:r>
      <w:r w:rsidR="00915788">
        <w:rPr>
          <w:kern w:val="2"/>
          <w:sz w:val="28"/>
          <w:szCs w:val="28"/>
        </w:rPr>
        <w:t>Социальная поддержка граждан</w:t>
      </w:r>
      <w:r w:rsidR="009D240C">
        <w:rPr>
          <w:sz w:val="28"/>
          <w:szCs w:val="28"/>
        </w:rPr>
        <w:t xml:space="preserve">» приведены в </w:t>
      </w:r>
      <w:r w:rsidR="00A33804">
        <w:rPr>
          <w:sz w:val="28"/>
          <w:szCs w:val="28"/>
        </w:rPr>
        <w:t>таблице</w:t>
      </w:r>
      <w:r w:rsidR="009D240C">
        <w:rPr>
          <w:sz w:val="28"/>
          <w:szCs w:val="28"/>
        </w:rPr>
        <w:t xml:space="preserve"> № 1 к данному постановлению.</w:t>
      </w:r>
    </w:p>
    <w:p w:rsidR="00F61F96" w:rsidRDefault="00F61F96" w:rsidP="00F3177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D7E4B">
        <w:rPr>
          <w:sz w:val="28"/>
          <w:szCs w:val="28"/>
        </w:rPr>
        <w:t>Внесение изменений в муниципальную программу ответственным исполнителем производились согласно потребности и на основании решений Собрания депутатов поселения</w:t>
      </w:r>
      <w:r w:rsidR="00A33804">
        <w:rPr>
          <w:sz w:val="28"/>
          <w:szCs w:val="28"/>
        </w:rPr>
        <w:t>.</w:t>
      </w:r>
    </w:p>
    <w:p w:rsidR="00517EED" w:rsidRDefault="00A33804" w:rsidP="00F31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517EED" w:rsidRPr="00A33804">
        <w:rPr>
          <w:sz w:val="28"/>
          <w:szCs w:val="28"/>
        </w:rPr>
        <w:t>Программа реализовыва</w:t>
      </w:r>
      <w:r w:rsidR="00517EED">
        <w:rPr>
          <w:sz w:val="28"/>
          <w:szCs w:val="28"/>
        </w:rPr>
        <w:t xml:space="preserve">лась в направлении поставленных целей и </w:t>
      </w:r>
      <w:r w:rsidR="00517EED" w:rsidRPr="00A33804">
        <w:rPr>
          <w:sz w:val="28"/>
          <w:szCs w:val="28"/>
        </w:rPr>
        <w:t>задач посредством достижения целевых индикаторов и показателей.</w:t>
      </w:r>
      <w:r w:rsidR="00517EED">
        <w:rPr>
          <w:sz w:val="28"/>
          <w:szCs w:val="28"/>
        </w:rPr>
        <w:t xml:space="preserve"> Все запланированные результаты достигнуты. </w:t>
      </w:r>
    </w:p>
    <w:p w:rsidR="006549F7" w:rsidRDefault="006549F7" w:rsidP="00F31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Оценка эффективности муниципальной программы «</w:t>
      </w:r>
      <w:r w:rsidR="00915788">
        <w:rPr>
          <w:kern w:val="2"/>
          <w:sz w:val="28"/>
          <w:szCs w:val="28"/>
        </w:rPr>
        <w:t>Социальная поддержка граждан</w:t>
      </w:r>
      <w:r>
        <w:rPr>
          <w:sz w:val="28"/>
          <w:szCs w:val="28"/>
        </w:rPr>
        <w:t>»:</w:t>
      </w:r>
    </w:p>
    <w:p w:rsidR="006549F7" w:rsidRDefault="006549F7" w:rsidP="00F3177B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- </w:t>
      </w:r>
      <w:r w:rsidRPr="00BF3287">
        <w:rPr>
          <w:kern w:val="2"/>
          <w:sz w:val="28"/>
          <w:szCs w:val="28"/>
        </w:rPr>
        <w:t>Критерий «</w:t>
      </w:r>
      <w:r w:rsidR="00FC6C35" w:rsidRPr="00D65071">
        <w:rPr>
          <w:rFonts w:eastAsia="Calibri"/>
          <w:kern w:val="2"/>
          <w:sz w:val="28"/>
          <w:szCs w:val="28"/>
          <w:lang w:eastAsia="en-US"/>
        </w:rPr>
        <w:t>степени достижения целей и решения задач</w:t>
      </w:r>
      <w:r w:rsidRPr="00BF3287">
        <w:rPr>
          <w:kern w:val="2"/>
          <w:sz w:val="28"/>
          <w:szCs w:val="28"/>
        </w:rPr>
        <w:t xml:space="preserve"> программ</w:t>
      </w:r>
      <w:r>
        <w:rPr>
          <w:kern w:val="2"/>
          <w:sz w:val="28"/>
          <w:szCs w:val="28"/>
        </w:rPr>
        <w:t xml:space="preserve">ы </w:t>
      </w:r>
      <w:r w:rsidRPr="000244BD">
        <w:rPr>
          <w:kern w:val="2"/>
          <w:sz w:val="28"/>
          <w:szCs w:val="28"/>
        </w:rPr>
        <w:t>«</w:t>
      </w:r>
      <w:r w:rsidR="00FC6C35" w:rsidRPr="00722A14">
        <w:rPr>
          <w:kern w:val="2"/>
          <w:sz w:val="28"/>
          <w:szCs w:val="28"/>
        </w:rPr>
        <w:t>Социальная поддержка граждан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6549F7" w:rsidRDefault="004A6F00" w:rsidP="00F3177B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 xml:space="preserve">- </w:t>
      </w:r>
      <w:r w:rsidR="006549F7">
        <w:rPr>
          <w:kern w:val="2"/>
          <w:sz w:val="28"/>
          <w:szCs w:val="28"/>
        </w:rPr>
        <w:t xml:space="preserve"> </w:t>
      </w:r>
      <w:r w:rsidR="00FC6C35">
        <w:rPr>
          <w:kern w:val="2"/>
          <w:sz w:val="28"/>
          <w:szCs w:val="28"/>
        </w:rPr>
        <w:t xml:space="preserve">количество лиц, получающих поддержку и обратившихся по заявлению – </w:t>
      </w:r>
      <w:r w:rsidR="005F78D3">
        <w:rPr>
          <w:kern w:val="2"/>
          <w:sz w:val="28"/>
          <w:szCs w:val="28"/>
        </w:rPr>
        <w:t>2</w:t>
      </w:r>
      <w:r w:rsidR="00FC6C35">
        <w:rPr>
          <w:kern w:val="2"/>
          <w:sz w:val="28"/>
          <w:szCs w:val="28"/>
        </w:rPr>
        <w:t>/</w:t>
      </w:r>
      <w:r w:rsidR="005F78D3">
        <w:rPr>
          <w:kern w:val="2"/>
          <w:sz w:val="28"/>
          <w:szCs w:val="28"/>
        </w:rPr>
        <w:t>2</w:t>
      </w:r>
      <w:r w:rsidR="00FC6C35">
        <w:rPr>
          <w:kern w:val="2"/>
          <w:sz w:val="28"/>
          <w:szCs w:val="28"/>
        </w:rPr>
        <w:t>*100=100%</w:t>
      </w:r>
    </w:p>
    <w:p w:rsidR="006549F7" w:rsidRDefault="006549F7" w:rsidP="00F3177B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Pr="00BF3287">
        <w:rPr>
          <w:kern w:val="2"/>
          <w:sz w:val="28"/>
          <w:szCs w:val="28"/>
        </w:rPr>
        <w:t>Критерий «</w:t>
      </w:r>
      <w:r w:rsidR="00FC6C35" w:rsidRPr="00D65071">
        <w:rPr>
          <w:rFonts w:eastAsia="Calibri"/>
          <w:kern w:val="2"/>
          <w:sz w:val="28"/>
          <w:szCs w:val="28"/>
          <w:lang w:eastAsia="en-US"/>
        </w:rPr>
        <w:t>оценк</w:t>
      </w:r>
      <w:r w:rsidR="004A6F00">
        <w:rPr>
          <w:rFonts w:eastAsia="Calibri"/>
          <w:kern w:val="2"/>
          <w:sz w:val="28"/>
          <w:szCs w:val="28"/>
          <w:lang w:eastAsia="en-US"/>
        </w:rPr>
        <w:t>а</w:t>
      </w:r>
      <w:r w:rsidR="00FC6C35" w:rsidRPr="00D65071">
        <w:rPr>
          <w:rFonts w:eastAsia="Calibri"/>
          <w:kern w:val="2"/>
          <w:sz w:val="28"/>
          <w:szCs w:val="28"/>
          <w:lang w:eastAsia="en-US"/>
        </w:rPr>
        <w:t xml:space="preserve"> уровня освоения средств бюджета поселения и иных источников ресурсного обеспечения муниципальной программы</w:t>
      </w:r>
      <w:r w:rsidRPr="000244B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равен:</w:t>
      </w:r>
    </w:p>
    <w:p w:rsidR="004A6F00" w:rsidRDefault="004A6F00" w:rsidP="00F317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828A3">
        <w:rPr>
          <w:sz w:val="28"/>
          <w:szCs w:val="28"/>
        </w:rPr>
        <w:t>114,9</w:t>
      </w:r>
      <w:r>
        <w:rPr>
          <w:sz w:val="28"/>
          <w:szCs w:val="28"/>
        </w:rPr>
        <w:t>/</w:t>
      </w:r>
      <w:r w:rsidR="005828A3">
        <w:rPr>
          <w:sz w:val="28"/>
          <w:szCs w:val="28"/>
        </w:rPr>
        <w:t>114,9</w:t>
      </w:r>
      <w:r>
        <w:rPr>
          <w:sz w:val="28"/>
          <w:szCs w:val="28"/>
        </w:rPr>
        <w:t>*100=</w:t>
      </w:r>
      <w:r w:rsidR="00F3177B">
        <w:rPr>
          <w:sz w:val="28"/>
          <w:szCs w:val="28"/>
        </w:rPr>
        <w:t>100</w:t>
      </w:r>
      <w:r>
        <w:rPr>
          <w:sz w:val="28"/>
          <w:szCs w:val="28"/>
        </w:rPr>
        <w:t xml:space="preserve">% </w:t>
      </w:r>
    </w:p>
    <w:p w:rsidR="009A547B" w:rsidRPr="00722A14" w:rsidRDefault="009A547B" w:rsidP="00F3177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722A14">
        <w:rPr>
          <w:rFonts w:eastAsia="Calibri"/>
          <w:kern w:val="2"/>
          <w:sz w:val="28"/>
          <w:szCs w:val="28"/>
          <w:lang w:eastAsia="en-US"/>
        </w:rPr>
        <w:t>ная программа реализ</w:t>
      </w:r>
      <w:r>
        <w:rPr>
          <w:rFonts w:eastAsia="Calibri"/>
          <w:kern w:val="2"/>
          <w:sz w:val="28"/>
          <w:szCs w:val="28"/>
          <w:lang w:eastAsia="en-US"/>
        </w:rPr>
        <w:t>ована</w:t>
      </w:r>
      <w:r w:rsidRPr="00722A14">
        <w:rPr>
          <w:rFonts w:eastAsia="Calibri"/>
          <w:kern w:val="2"/>
          <w:sz w:val="28"/>
          <w:szCs w:val="28"/>
          <w:lang w:eastAsia="en-US"/>
        </w:rPr>
        <w:t xml:space="preserve"> с удовлетворительным уровнем эффективности, </w:t>
      </w:r>
      <w:r>
        <w:rPr>
          <w:rFonts w:eastAsia="Calibri"/>
          <w:kern w:val="2"/>
          <w:sz w:val="28"/>
          <w:szCs w:val="28"/>
          <w:lang w:eastAsia="en-US"/>
        </w:rPr>
        <w:t>так как</w:t>
      </w:r>
      <w:r w:rsidRPr="00722A14">
        <w:rPr>
          <w:rFonts w:eastAsia="Calibri"/>
          <w:kern w:val="2"/>
          <w:sz w:val="28"/>
          <w:szCs w:val="28"/>
          <w:lang w:eastAsia="en-US"/>
        </w:rPr>
        <w:t>:</w:t>
      </w:r>
    </w:p>
    <w:p w:rsidR="009A547B" w:rsidRPr="00722A14" w:rsidRDefault="009A547B" w:rsidP="00F3177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 - </w:t>
      </w:r>
      <w:r w:rsidRPr="00722A14">
        <w:rPr>
          <w:rFonts w:eastAsia="Calibri"/>
          <w:kern w:val="2"/>
          <w:sz w:val="28"/>
          <w:szCs w:val="28"/>
          <w:lang w:eastAsia="en-US"/>
        </w:rPr>
        <w:t xml:space="preserve">степень достижения целей (решения задач)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722A14">
        <w:rPr>
          <w:rFonts w:eastAsia="Calibri"/>
          <w:kern w:val="2"/>
          <w:sz w:val="28"/>
          <w:szCs w:val="28"/>
          <w:lang w:eastAsia="en-US"/>
        </w:rPr>
        <w:t xml:space="preserve">ной программы </w:t>
      </w:r>
      <w:r>
        <w:rPr>
          <w:rFonts w:eastAsia="Calibri"/>
          <w:kern w:val="2"/>
          <w:sz w:val="28"/>
          <w:szCs w:val="28"/>
          <w:lang w:eastAsia="en-US"/>
        </w:rPr>
        <w:t>100</w:t>
      </w:r>
      <w:r w:rsidRPr="00722A14">
        <w:rPr>
          <w:rFonts w:eastAsia="Calibri"/>
          <w:kern w:val="2"/>
          <w:sz w:val="28"/>
          <w:szCs w:val="28"/>
          <w:lang w:eastAsia="en-US"/>
        </w:rPr>
        <w:t xml:space="preserve"> %;</w:t>
      </w:r>
    </w:p>
    <w:p w:rsidR="009A547B" w:rsidRPr="00722A14" w:rsidRDefault="009A547B" w:rsidP="00F3177B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722A14">
        <w:rPr>
          <w:rFonts w:eastAsia="Calibri"/>
          <w:kern w:val="2"/>
          <w:sz w:val="28"/>
          <w:szCs w:val="28"/>
          <w:lang w:eastAsia="en-US"/>
        </w:rPr>
        <w:t xml:space="preserve">освоено </w:t>
      </w:r>
      <w:r w:rsidR="00F3177B">
        <w:rPr>
          <w:rFonts w:eastAsia="Calibri"/>
          <w:kern w:val="2"/>
          <w:sz w:val="28"/>
          <w:szCs w:val="28"/>
          <w:lang w:eastAsia="en-US"/>
        </w:rPr>
        <w:t>100</w:t>
      </w:r>
      <w:r w:rsidRPr="00722A14">
        <w:rPr>
          <w:rFonts w:eastAsia="Calibri"/>
          <w:kern w:val="2"/>
          <w:sz w:val="28"/>
          <w:szCs w:val="28"/>
          <w:lang w:eastAsia="en-US"/>
        </w:rPr>
        <w:t xml:space="preserve">% средств, запланированных для реализации </w:t>
      </w:r>
      <w:r>
        <w:rPr>
          <w:rFonts w:eastAsia="Calibri"/>
          <w:kern w:val="2"/>
          <w:sz w:val="28"/>
          <w:szCs w:val="28"/>
          <w:lang w:eastAsia="en-US"/>
        </w:rPr>
        <w:t>муниципаль</w:t>
      </w:r>
      <w:r w:rsidRPr="00722A14">
        <w:rPr>
          <w:rFonts w:eastAsia="Calibri"/>
          <w:kern w:val="2"/>
          <w:sz w:val="28"/>
          <w:szCs w:val="28"/>
          <w:lang w:eastAsia="en-US"/>
        </w:rPr>
        <w:t>ной программы в отчетном году.</w:t>
      </w:r>
    </w:p>
    <w:p w:rsidR="006549F7" w:rsidRDefault="006549F7" w:rsidP="006549F7">
      <w:pPr>
        <w:ind w:firstLine="709"/>
        <w:jc w:val="both"/>
        <w:rPr>
          <w:kern w:val="2"/>
          <w:sz w:val="28"/>
          <w:szCs w:val="28"/>
        </w:rPr>
      </w:pPr>
    </w:p>
    <w:p w:rsidR="006549F7" w:rsidRDefault="006549F7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  <w:sectPr w:rsidR="006549F7" w:rsidSect="00F12551">
          <w:pgSz w:w="11905" w:h="16838"/>
          <w:pgMar w:top="1134" w:right="851" w:bottom="851" w:left="1418" w:header="720" w:footer="720" w:gutter="0"/>
          <w:pgNumType w:start="19"/>
          <w:cols w:space="720"/>
          <w:noEndnote/>
        </w:sectPr>
      </w:pPr>
    </w:p>
    <w:p w:rsidR="006549F7" w:rsidRDefault="006549F7" w:rsidP="006549F7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Таблица № 1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Сведения о достижении значений показателей (индикаторов)</w:t>
      </w:r>
    </w:p>
    <w:p w:rsidR="00F12551" w:rsidRPr="00772639" w:rsidRDefault="00F12551" w:rsidP="00F12551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12551" w:rsidRPr="00772639" w:rsidTr="007347F0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12551" w:rsidRPr="00772639" w:rsidTr="007347F0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 w:rsidTr="007347F0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 w:rsidTr="007347F0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 w:rsidTr="007347F0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721E" w:rsidRPr="001372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Социальная поддержка граждан</w:t>
            </w:r>
            <w:r w:rsidR="002645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106D7D" w:rsidRPr="00772639" w:rsidTr="007347F0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13721E" w:rsidRDefault="0013721E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13721E">
              <w:rPr>
                <w:rFonts w:ascii="Times New Roman" w:hAnsi="Times New Roman" w:cs="Times New Roman"/>
                <w:sz w:val="24"/>
                <w:szCs w:val="24"/>
              </w:rPr>
              <w:t>количество лиц, получающих  доплату к государственной пенсии за выслугу лет муниципальной службы.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5F78D3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9523C6" w:rsidRDefault="005F78D3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D7D" w:rsidRPr="00D67BAB" w:rsidRDefault="005F78D3" w:rsidP="007347F0">
            <w:pPr>
              <w:spacing w:line="204" w:lineRule="auto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 w:rsidTr="007347F0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264530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13721E" w:rsidRPr="0013721E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en-US"/>
              </w:rPr>
              <w:t>Пенсионное обеспечение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13721E" w:rsidRPr="00772639" w:rsidTr="007347F0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E" w:rsidRPr="00772639" w:rsidRDefault="0013721E" w:rsidP="007347F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E" w:rsidRPr="00722A14" w:rsidRDefault="0013721E" w:rsidP="00E95DB2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количество лиц</w:t>
            </w:r>
            <w:r w:rsidRPr="007072BF">
              <w:rPr>
                <w:sz w:val="28"/>
                <w:szCs w:val="28"/>
              </w:rPr>
              <w:t xml:space="preserve">, получающих </w:t>
            </w:r>
            <w:r>
              <w:rPr>
                <w:sz w:val="28"/>
                <w:szCs w:val="28"/>
              </w:rPr>
              <w:t xml:space="preserve"> доплату к государственной пенсии за выслугу лет муниципальной службы.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E" w:rsidRPr="00772639" w:rsidRDefault="0013721E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E" w:rsidRPr="00772639" w:rsidRDefault="005F78D3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E" w:rsidRPr="00772639" w:rsidRDefault="005F78D3" w:rsidP="005828A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E" w:rsidRPr="00772639" w:rsidRDefault="005F78D3" w:rsidP="005828A3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21E" w:rsidRPr="00772639" w:rsidRDefault="0013721E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72639">
        <w:rPr>
          <w:sz w:val="24"/>
          <w:szCs w:val="24"/>
        </w:rPr>
        <w:t>-------------------------------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1" w:name="Par1462"/>
      <w:bookmarkEnd w:id="1"/>
      <w:r w:rsidRPr="00772639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106D7D" w:rsidRPr="00772639" w:rsidRDefault="00106D7D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13721E">
        <w:rPr>
          <w:sz w:val="24"/>
          <w:szCs w:val="24"/>
        </w:rPr>
        <w:t>2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2" w:name="Par1520"/>
      <w:bookmarkEnd w:id="2"/>
      <w:r w:rsidRPr="00772639">
        <w:rPr>
          <w:sz w:val="24"/>
          <w:szCs w:val="24"/>
        </w:rPr>
        <w:t>Сведения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о степени выполнения основных мероприятий подпрограмм </w:t>
      </w: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программы, мероприятий ведомственных целевых программ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601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1984"/>
        <w:gridCol w:w="1417"/>
        <w:gridCol w:w="1417"/>
        <w:gridCol w:w="1526"/>
        <w:gridCol w:w="1384"/>
        <w:gridCol w:w="1343"/>
        <w:gridCol w:w="1559"/>
        <w:gridCol w:w="1843"/>
      </w:tblGrid>
      <w:tr w:rsidR="00F12551" w:rsidRPr="00772639" w:rsidTr="007347F0">
        <w:trPr>
          <w:trHeight w:val="828"/>
        </w:trPr>
        <w:tc>
          <w:tcPr>
            <w:tcW w:w="710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Ответственный исполнитель</w:t>
            </w: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2910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02" w:type="dxa"/>
            <w:gridSpan w:val="2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Проблемы, возникшие в ходе реализации мероприятия </w:t>
            </w:r>
          </w:p>
        </w:tc>
      </w:tr>
      <w:tr w:rsidR="00F12551" w:rsidRPr="00772639" w:rsidTr="007347F0">
        <w:tc>
          <w:tcPr>
            <w:tcW w:w="710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начала реализации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F12551" w:rsidRPr="00772639" w:rsidTr="007347F0">
        <w:tc>
          <w:tcPr>
            <w:tcW w:w="710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7</w:t>
            </w:r>
          </w:p>
        </w:tc>
        <w:tc>
          <w:tcPr>
            <w:tcW w:w="13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10</w:t>
            </w:r>
          </w:p>
        </w:tc>
      </w:tr>
      <w:tr w:rsidR="00106D7D" w:rsidRPr="00772639" w:rsidTr="007347F0">
        <w:tc>
          <w:tcPr>
            <w:tcW w:w="16018" w:type="dxa"/>
            <w:gridSpan w:val="10"/>
          </w:tcPr>
          <w:p w:rsidR="00106D7D" w:rsidRPr="00772639" w:rsidRDefault="00106D7D" w:rsidP="007347F0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«</w:t>
            </w:r>
            <w:r w:rsidR="0013721E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Пенсионное обеспечение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13721E" w:rsidRPr="00772639" w:rsidTr="007347F0">
        <w:tc>
          <w:tcPr>
            <w:tcW w:w="710" w:type="dxa"/>
          </w:tcPr>
          <w:p w:rsidR="0013721E" w:rsidRPr="00772639" w:rsidRDefault="0013721E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1.1</w:t>
            </w:r>
          </w:p>
        </w:tc>
        <w:tc>
          <w:tcPr>
            <w:tcW w:w="2835" w:type="dxa"/>
          </w:tcPr>
          <w:p w:rsidR="0013721E" w:rsidRPr="00106D7D" w:rsidRDefault="0013721E" w:rsidP="007347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6D7D">
              <w:rPr>
                <w:sz w:val="24"/>
                <w:szCs w:val="24"/>
              </w:rPr>
              <w:t>Основное мероприятие</w:t>
            </w:r>
            <w:r w:rsidRPr="00106D7D">
              <w:rPr>
                <w:bCs/>
                <w:kern w:val="2"/>
                <w:sz w:val="24"/>
                <w:szCs w:val="24"/>
              </w:rPr>
              <w:t xml:space="preserve"> </w:t>
            </w:r>
            <w:r w:rsidRPr="00722A14">
              <w:rPr>
                <w:kern w:val="2"/>
                <w:sz w:val="28"/>
                <w:szCs w:val="28"/>
              </w:rPr>
              <w:t xml:space="preserve">выплата </w:t>
            </w:r>
            <w:r>
              <w:rPr>
                <w:kern w:val="2"/>
                <w:sz w:val="28"/>
                <w:szCs w:val="28"/>
              </w:rPr>
              <w:t>государственной</w:t>
            </w:r>
            <w:r w:rsidRPr="00722A14">
              <w:rPr>
                <w:kern w:val="2"/>
                <w:sz w:val="28"/>
                <w:szCs w:val="28"/>
              </w:rPr>
              <w:t xml:space="preserve"> пенсии за выслугу лет</w:t>
            </w:r>
          </w:p>
        </w:tc>
        <w:tc>
          <w:tcPr>
            <w:tcW w:w="1984" w:type="dxa"/>
          </w:tcPr>
          <w:p w:rsidR="0013721E" w:rsidRPr="00722A14" w:rsidRDefault="0013721E" w:rsidP="00E95DB2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Администрация </w:t>
            </w:r>
            <w:r w:rsidR="004258F6">
              <w:rPr>
                <w:rFonts w:eastAsia="Calibri"/>
                <w:kern w:val="2"/>
                <w:sz w:val="28"/>
                <w:szCs w:val="28"/>
                <w:lang w:eastAsia="en-US"/>
              </w:rPr>
              <w:t>Войновского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сельского поселения</w:t>
            </w:r>
          </w:p>
        </w:tc>
        <w:tc>
          <w:tcPr>
            <w:tcW w:w="1417" w:type="dxa"/>
          </w:tcPr>
          <w:p w:rsidR="0013721E" w:rsidRPr="00772639" w:rsidRDefault="0013721E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417" w:type="dxa"/>
          </w:tcPr>
          <w:p w:rsidR="0013721E" w:rsidRPr="00772639" w:rsidRDefault="0013721E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526" w:type="dxa"/>
          </w:tcPr>
          <w:p w:rsidR="0013721E" w:rsidRPr="00772639" w:rsidRDefault="0013721E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384" w:type="dxa"/>
          </w:tcPr>
          <w:p w:rsidR="0013721E" w:rsidRPr="00772639" w:rsidRDefault="0013721E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343" w:type="dxa"/>
          </w:tcPr>
          <w:p w:rsidR="0013721E" w:rsidRPr="00FD76D7" w:rsidRDefault="00FD76D7" w:rsidP="00106D7D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D76D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выполнение социальных гарантий, предусмотренных нормативными правовыми актами </w:t>
            </w:r>
            <w:r w:rsidR="004258F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Войновского</w:t>
            </w:r>
            <w:r w:rsidRPr="00FD76D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 для отдельных категорий граждан</w:t>
            </w:r>
          </w:p>
        </w:tc>
        <w:tc>
          <w:tcPr>
            <w:tcW w:w="1559" w:type="dxa"/>
          </w:tcPr>
          <w:p w:rsidR="0013721E" w:rsidRPr="00772639" w:rsidRDefault="00FD76D7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Выполнены в полном объеме</w:t>
            </w:r>
          </w:p>
        </w:tc>
        <w:tc>
          <w:tcPr>
            <w:tcW w:w="1843" w:type="dxa"/>
          </w:tcPr>
          <w:p w:rsidR="0013721E" w:rsidRPr="00772639" w:rsidRDefault="0013721E" w:rsidP="00734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bookmarkStart w:id="3" w:name="Par1596"/>
      <w:bookmarkEnd w:id="3"/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t xml:space="preserve">Таблица </w:t>
      </w:r>
      <w:r w:rsidR="00643530">
        <w:rPr>
          <w:sz w:val="24"/>
          <w:szCs w:val="24"/>
        </w:rPr>
        <w:t>3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4" w:name="Par1643"/>
      <w:bookmarkEnd w:id="4"/>
      <w:r w:rsidRPr="00772639">
        <w:rPr>
          <w:sz w:val="24"/>
          <w:szCs w:val="24"/>
        </w:rPr>
        <w:t>Оценка результатов реализации мер правового регулирования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559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8"/>
        <w:gridCol w:w="1944"/>
        <w:gridCol w:w="3787"/>
        <w:gridCol w:w="2268"/>
        <w:gridCol w:w="1188"/>
        <w:gridCol w:w="1296"/>
        <w:gridCol w:w="4461"/>
      </w:tblGrid>
      <w:tr w:rsidR="00F12551" w:rsidRPr="00772639" w:rsidTr="00643530">
        <w:trPr>
          <w:trHeight w:val="360"/>
          <w:tblCellSpacing w:w="5" w:type="nil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Вид акта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положения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Сроки принятия</w:t>
            </w:r>
          </w:p>
        </w:tc>
        <w:tc>
          <w:tcPr>
            <w:tcW w:w="4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Примечание (результат реализации;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причины  отклонений)</w:t>
            </w:r>
          </w:p>
        </w:tc>
      </w:tr>
      <w:tr w:rsidR="00F12551" w:rsidRPr="00772639" w:rsidTr="00643530">
        <w:trPr>
          <w:trHeight w:val="540"/>
          <w:tblCellSpacing w:w="5" w:type="nil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4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 w:rsidTr="00643530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12551" w:rsidRPr="00772639" w:rsidTr="00643530">
        <w:trPr>
          <w:tblCellSpacing w:w="5" w:type="nil"/>
        </w:trPr>
        <w:tc>
          <w:tcPr>
            <w:tcW w:w="15592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I. Меры правового регулирования, предусмотренные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  <w:r w:rsidR="00453E1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D76D7" w:rsidRPr="001372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Социальная поддержка граждан</w:t>
            </w:r>
            <w:r w:rsidR="00453E1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12551" w:rsidRPr="00772639" w:rsidTr="00643530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C9F" w:rsidRPr="00A64C9F" w:rsidRDefault="00FD76D7" w:rsidP="00A64C9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C9F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Решение Собрания депутатов</w:t>
            </w:r>
            <w:r w:rsidR="00A64C9F" w:rsidRPr="00A64C9F">
              <w:rPr>
                <w:b w:val="0"/>
                <w:sz w:val="24"/>
                <w:szCs w:val="24"/>
              </w:rPr>
              <w:t xml:space="preserve"> </w:t>
            </w:r>
            <w:r w:rsidR="00A64C9F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A64C9F" w:rsidRPr="00A64C9F">
              <w:rPr>
                <w:rFonts w:ascii="Times New Roman" w:hAnsi="Times New Roman" w:cs="Times New Roman"/>
                <w:b w:val="0"/>
                <w:sz w:val="24"/>
                <w:szCs w:val="24"/>
              </w:rPr>
              <w:t>О принятии «Положения</w:t>
            </w:r>
          </w:p>
          <w:p w:rsidR="00A64C9F" w:rsidRPr="00A64C9F" w:rsidRDefault="00A64C9F" w:rsidP="00A64C9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C9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«О государственной пенсии </w:t>
            </w:r>
          </w:p>
          <w:p w:rsidR="00A64C9F" w:rsidRPr="00A64C9F" w:rsidRDefault="00A64C9F" w:rsidP="00A64C9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C9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за выслугу лет лицам, замещавшим </w:t>
            </w:r>
          </w:p>
          <w:p w:rsidR="00A64C9F" w:rsidRPr="00A64C9F" w:rsidRDefault="00A64C9F" w:rsidP="00A64C9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C9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муниципальные должности и должности </w:t>
            </w:r>
          </w:p>
          <w:p w:rsidR="00A64C9F" w:rsidRPr="00A64C9F" w:rsidRDefault="00A64C9F" w:rsidP="00A64C9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64C9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муниципальной службы </w:t>
            </w:r>
          </w:p>
          <w:p w:rsidR="00A64C9F" w:rsidRPr="00A64C9F" w:rsidRDefault="00D1740E" w:rsidP="00A64C9F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в Войнов</w:t>
            </w:r>
            <w:r w:rsidR="00A64C9F" w:rsidRPr="00A64C9F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ском сельском поселении»</w:t>
            </w:r>
            <w:r w:rsidR="00891C3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от 28.03.15</w:t>
            </w:r>
            <w:r w:rsidR="00CF02C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 83</w:t>
            </w:r>
          </w:p>
          <w:p w:rsidR="00F12551" w:rsidRPr="00A64C9F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453E11" w:rsidRDefault="00A64C9F" w:rsidP="00FD76D7">
            <w:pPr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  <w:r w:rsidRPr="00DE571D">
              <w:t>Право на государственную пенсию за выслугу лет в соответствии с Уставом муниципального образования «</w:t>
            </w:r>
            <w:r w:rsidR="004258F6">
              <w:t>Войновское</w:t>
            </w:r>
            <w:r w:rsidRPr="00DE571D">
              <w:t xml:space="preserve"> сельское поселение» и настоящим Положением имеют лица, замещавшие на 1 января 2006 года и (или) позднее</w:t>
            </w:r>
            <w:r>
              <w:t xml:space="preserve">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D76D7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4258F6">
              <w:rPr>
                <w:rFonts w:ascii="Times New Roman" w:hAnsi="Times New Roman" w:cs="Times New Roman"/>
                <w:sz w:val="24"/>
                <w:szCs w:val="24"/>
              </w:rPr>
              <w:t>Войновского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453E1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551" w:rsidRPr="00772639" w:rsidTr="00643530">
        <w:trPr>
          <w:tblCellSpacing w:w="5" w:type="nil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… 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  <w:sectPr w:rsidR="00F12551" w:rsidRPr="00772639" w:rsidSect="007347F0">
          <w:pgSz w:w="16838" w:h="11905" w:orient="landscape"/>
          <w:pgMar w:top="426" w:right="820" w:bottom="568" w:left="993" w:header="720" w:footer="720" w:gutter="0"/>
          <w:pgNumType w:start="19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643530">
        <w:rPr>
          <w:sz w:val="24"/>
          <w:szCs w:val="24"/>
        </w:rPr>
        <w:t>4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Сведения 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>об использовании областного бюджета, федерального, местн</w:t>
      </w:r>
      <w:r>
        <w:rPr>
          <w:sz w:val="24"/>
          <w:szCs w:val="24"/>
        </w:rPr>
        <w:t>ого бюджета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72639">
        <w:rPr>
          <w:sz w:val="24"/>
          <w:szCs w:val="24"/>
        </w:rPr>
        <w:t xml:space="preserve">и внебюджетных источников на реализацию 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муниципальной</w:t>
      </w:r>
      <w:r w:rsidRPr="00772639">
        <w:rPr>
          <w:sz w:val="24"/>
          <w:szCs w:val="24"/>
        </w:rPr>
        <w:t xml:space="preserve"> программы </w:t>
      </w:r>
      <w:r w:rsidR="00643530">
        <w:rPr>
          <w:sz w:val="24"/>
          <w:szCs w:val="24"/>
        </w:rPr>
        <w:t>«</w:t>
      </w:r>
      <w:r w:rsidR="00A64C9F" w:rsidRPr="0013721E">
        <w:rPr>
          <w:kern w:val="2"/>
          <w:sz w:val="24"/>
          <w:szCs w:val="24"/>
        </w:rPr>
        <w:t>Социальная поддержка граждан</w:t>
      </w:r>
      <w:r w:rsidR="00643530">
        <w:rPr>
          <w:sz w:val="24"/>
          <w:szCs w:val="24"/>
        </w:rPr>
        <w:t xml:space="preserve">» </w:t>
      </w:r>
      <w:r w:rsidRPr="00772639">
        <w:rPr>
          <w:sz w:val="24"/>
          <w:szCs w:val="24"/>
        </w:rPr>
        <w:t xml:space="preserve">за </w:t>
      </w:r>
      <w:r w:rsidR="00D1740E">
        <w:rPr>
          <w:sz w:val="24"/>
          <w:szCs w:val="24"/>
        </w:rPr>
        <w:t xml:space="preserve">2018 </w:t>
      </w:r>
      <w:r w:rsidRPr="00772639">
        <w:rPr>
          <w:sz w:val="24"/>
          <w:szCs w:val="24"/>
        </w:rPr>
        <w:t xml:space="preserve"> г.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772639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</w:p>
          <w:p w:rsidR="00F12551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12551" w:rsidRPr="00772639" w:rsidTr="007347F0">
        <w:trPr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551" w:rsidRPr="00772639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643530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64C9F" w:rsidRPr="0013721E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Социальная поддержка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643530" w:rsidRDefault="00D1740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D1740E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F12551" w:rsidRPr="00772639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2551" w:rsidRPr="00772639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F12551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772639" w:rsidRDefault="009E140C" w:rsidP="007347F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740E" w:rsidRPr="00772639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643530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D1740E" w:rsidRPr="00772639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740E" w:rsidRPr="00772639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643530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Пенсионное обеспечение</w:t>
            </w:r>
            <w:r w:rsidRPr="00643530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643530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D1740E" w:rsidRPr="00772639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1740E" w:rsidRPr="00772639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0E" w:rsidRPr="00772639" w:rsidRDefault="00D1740E" w:rsidP="00D1740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346" w:rsidRPr="00772639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643530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833346" w:rsidRPr="00772639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346" w:rsidRPr="00772639" w:rsidTr="007347F0">
        <w:trPr>
          <w:trHeight w:val="325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3346" w:rsidRPr="00A64C9F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4C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выплата государственной пенсии за выслугу лет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643530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833346" w:rsidRPr="00772639" w:rsidTr="007347F0">
        <w:trPr>
          <w:trHeight w:val="39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346" w:rsidRPr="00772639" w:rsidTr="007347F0">
        <w:trPr>
          <w:trHeight w:val="30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3346" w:rsidRPr="00772639" w:rsidTr="007347F0">
        <w:trPr>
          <w:trHeight w:val="26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643530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119,6</w:t>
            </w:r>
          </w:p>
        </w:tc>
      </w:tr>
      <w:tr w:rsidR="00833346" w:rsidRPr="00772639" w:rsidTr="007347F0">
        <w:trPr>
          <w:trHeight w:val="391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46" w:rsidRPr="00772639" w:rsidRDefault="00833346" w:rsidP="0083334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F12551" w:rsidRPr="00772639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772639">
        <w:rPr>
          <w:sz w:val="24"/>
          <w:szCs w:val="24"/>
        </w:rPr>
        <w:lastRenderedPageBreak/>
        <w:t xml:space="preserve">Таблица </w:t>
      </w:r>
      <w:r w:rsidR="00624644">
        <w:rPr>
          <w:sz w:val="24"/>
          <w:szCs w:val="24"/>
        </w:rPr>
        <w:t>5</w:t>
      </w: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116" w:type="dxa"/>
        <w:tblInd w:w="93" w:type="dxa"/>
        <w:tblLook w:val="04A0" w:firstRow="1" w:lastRow="0" w:firstColumn="1" w:lastColumn="0" w:noHBand="0" w:noVBand="1"/>
      </w:tblPr>
      <w:tblGrid>
        <w:gridCol w:w="4851"/>
        <w:gridCol w:w="2277"/>
        <w:gridCol w:w="3762"/>
        <w:gridCol w:w="4236"/>
      </w:tblGrid>
      <w:tr w:rsidR="00F12551" w:rsidRPr="00772639" w:rsidTr="007347F0">
        <w:trPr>
          <w:trHeight w:val="2085"/>
        </w:trPr>
        <w:tc>
          <w:tcPr>
            <w:tcW w:w="151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4900" w:type="dxa"/>
              <w:tblLook w:val="04A0" w:firstRow="1" w:lastRow="0" w:firstColumn="1" w:lastColumn="0" w:noHBand="0" w:noVBand="1"/>
            </w:tblPr>
            <w:tblGrid>
              <w:gridCol w:w="4160"/>
              <w:gridCol w:w="3100"/>
              <w:gridCol w:w="2620"/>
              <w:gridCol w:w="2200"/>
              <w:gridCol w:w="2820"/>
            </w:tblGrid>
            <w:tr w:rsidR="00F12551" w:rsidRPr="00772639" w:rsidTr="007347F0">
              <w:trPr>
                <w:trHeight w:val="2310"/>
              </w:trPr>
              <w:tc>
                <w:tcPr>
                  <w:tcW w:w="1490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B6305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Информация о возникновении экономии бюджетных ассигнований на реализацию основного мероприятия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</w:t>
                  </w:r>
                  <w:r w:rsidR="004258F6">
                    <w:rPr>
                      <w:bCs/>
                      <w:sz w:val="24"/>
                      <w:szCs w:val="24"/>
                    </w:rPr>
                    <w:t>Войновского</w:t>
                  </w:r>
                  <w:r>
                    <w:rPr>
                      <w:bCs/>
                      <w:sz w:val="24"/>
                      <w:szCs w:val="24"/>
                    </w:rPr>
                    <w:t xml:space="preserve"> сельского поселения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, в том числе и в результате проведенных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конкурсных процедур, при условии его исполнения в полном объеме 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 xml:space="preserve">в </w:t>
                  </w:r>
                  <w:r w:rsidR="00D1740E">
                    <w:rPr>
                      <w:bCs/>
                      <w:iCs/>
                      <w:sz w:val="24"/>
                      <w:szCs w:val="24"/>
                    </w:rPr>
                    <w:t xml:space="preserve">2018 </w:t>
                  </w:r>
                  <w:r w:rsidR="005F78D3">
                    <w:rPr>
                      <w:bCs/>
                      <w:iCs/>
                      <w:sz w:val="24"/>
                      <w:szCs w:val="24"/>
                    </w:rPr>
                    <w:t xml:space="preserve"> </w:t>
                  </w:r>
                  <w:r w:rsidR="00CB6305">
                    <w:rPr>
                      <w:bCs/>
                      <w:iCs/>
                      <w:sz w:val="24"/>
                      <w:szCs w:val="24"/>
                    </w:rPr>
                    <w:t>г</w:t>
                  </w:r>
                  <w:r w:rsidR="00CB6305" w:rsidRPr="00772639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F12551" w:rsidRPr="00772639" w:rsidRDefault="00CB6305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«</w:t>
                  </w:r>
                  <w:r w:rsidR="009E140C" w:rsidRPr="009E140C">
                    <w:rPr>
                      <w:kern w:val="2"/>
                      <w:sz w:val="24"/>
                      <w:szCs w:val="24"/>
                    </w:rPr>
                    <w:t>Социальная поддержка граждан</w:t>
                  </w:r>
                  <w:r w:rsidR="00624644" w:rsidRPr="009E140C">
                    <w:rPr>
                      <w:sz w:val="24"/>
                      <w:szCs w:val="24"/>
                    </w:rPr>
                    <w:t>»</w:t>
                  </w:r>
                  <w:r w:rsidR="00F12551" w:rsidRPr="00772639">
                    <w:rPr>
                      <w:bCs/>
                      <w:sz w:val="24"/>
                      <w:szCs w:val="24"/>
                    </w:rPr>
                    <w:br/>
                  </w:r>
                  <w:r w:rsidR="00F12551" w:rsidRPr="00772639">
                    <w:rPr>
                      <w:sz w:val="24"/>
                      <w:szCs w:val="24"/>
                    </w:rPr>
                    <w:t xml:space="preserve">           </w:t>
                  </w:r>
                  <w:r w:rsidR="00F12551" w:rsidRPr="00772639">
                    <w:rPr>
                      <w:iCs/>
                      <w:sz w:val="24"/>
                      <w:szCs w:val="24"/>
                    </w:rPr>
                    <w:t xml:space="preserve"> (наименование программы)</w:t>
                  </w:r>
                </w:p>
              </w:tc>
            </w:tr>
            <w:tr w:rsidR="00F12551" w:rsidRPr="00772639" w:rsidTr="007347F0">
              <w:trPr>
                <w:trHeight w:val="645"/>
              </w:trPr>
              <w:tc>
                <w:tcPr>
                  <w:tcW w:w="41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 xml:space="preserve">Наименование основного мероприятия </w:t>
                  </w:r>
                  <w:r>
                    <w:rPr>
                      <w:bCs/>
                      <w:sz w:val="24"/>
                      <w:szCs w:val="24"/>
                    </w:rPr>
                    <w:t>муниципальной</w:t>
                  </w:r>
                  <w:r w:rsidRPr="00772639">
                    <w:rPr>
                      <w:bCs/>
                      <w:sz w:val="24"/>
                      <w:szCs w:val="24"/>
                    </w:rPr>
                    <w:t xml:space="preserve"> программы (по инвестиционным расходам - в разрезе объектов)</w:t>
                  </w:r>
                </w:p>
              </w:tc>
              <w:tc>
                <w:tcPr>
                  <w:tcW w:w="31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26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Фактически сложившийся результат</w:t>
                  </w:r>
                </w:p>
              </w:tc>
              <w:tc>
                <w:tcPr>
                  <w:tcW w:w="502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Сумма экономии</w:t>
                  </w:r>
                  <w:r w:rsidRPr="00772639">
                    <w:rPr>
                      <w:bCs/>
                      <w:sz w:val="24"/>
                      <w:szCs w:val="24"/>
                    </w:rPr>
                    <w:br/>
                    <w:t>(тыс. рублей)</w:t>
                  </w:r>
                </w:p>
              </w:tc>
            </w:tr>
            <w:tr w:rsidR="00F12551" w:rsidRPr="00772639" w:rsidTr="007347F0">
              <w:trPr>
                <w:trHeight w:val="1110"/>
              </w:trPr>
              <w:tc>
                <w:tcPr>
                  <w:tcW w:w="41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12551" w:rsidRPr="00772639" w:rsidRDefault="00F12551" w:rsidP="007347F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12551" w:rsidRPr="00772639" w:rsidRDefault="00F12551" w:rsidP="007347F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 том числе в результате проведенных конкурсных процедур</w:t>
                  </w:r>
                </w:p>
              </w:tc>
            </w:tr>
            <w:tr w:rsidR="008B6B4A" w:rsidRPr="00772639" w:rsidTr="007347F0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643530" w:rsidRDefault="009E140C" w:rsidP="007347F0">
                  <w:pPr>
                    <w:pStyle w:val="ConsPlusCel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64C9F">
                    <w:rPr>
                      <w:rFonts w:ascii="Times New Roman" w:hAnsi="Times New Roman" w:cs="Times New Roman"/>
                      <w:kern w:val="2"/>
                      <w:sz w:val="24"/>
                      <w:szCs w:val="24"/>
                    </w:rPr>
                    <w:t>выплата государственной пенсии за выслугу лет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33346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119,6</w:t>
                  </w: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33346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119,6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F3177B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B6B4A" w:rsidRPr="00772639" w:rsidTr="007347F0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8B6B4A" w:rsidRDefault="008B6B4A" w:rsidP="008B6B4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8B6B4A" w:rsidRPr="00772639" w:rsidTr="007347F0">
              <w:trPr>
                <w:trHeight w:val="315"/>
              </w:trPr>
              <w:tc>
                <w:tcPr>
                  <w:tcW w:w="41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rPr>
                      <w:bCs/>
                      <w:sz w:val="24"/>
                      <w:szCs w:val="24"/>
                    </w:rPr>
                  </w:pPr>
                  <w:r w:rsidRPr="00772639">
                    <w:rPr>
                      <w:bCs/>
                      <w:sz w:val="24"/>
                      <w:szCs w:val="24"/>
                    </w:rPr>
                    <w:t>ВСЕГО:</w:t>
                  </w:r>
                </w:p>
              </w:tc>
              <w:tc>
                <w:tcPr>
                  <w:tcW w:w="3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B6B4A" w:rsidRPr="00772639" w:rsidRDefault="008B6B4A" w:rsidP="007347F0">
                  <w:pPr>
                    <w:jc w:val="center"/>
                    <w:rPr>
                      <w:sz w:val="24"/>
                      <w:szCs w:val="24"/>
                    </w:rPr>
                  </w:pPr>
                  <w:r w:rsidRPr="00772639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9E140C" w:rsidRDefault="009E140C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</w:p>
          <w:p w:rsidR="00F12551" w:rsidRPr="00772639" w:rsidRDefault="00F12551" w:rsidP="007347F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lastRenderedPageBreak/>
              <w:t xml:space="preserve">Таблица </w:t>
            </w:r>
            <w:r w:rsidR="008B6B4A">
              <w:rPr>
                <w:sz w:val="24"/>
                <w:szCs w:val="24"/>
              </w:rPr>
              <w:t>6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</w:p>
          <w:p w:rsidR="009E140C" w:rsidRPr="009E140C" w:rsidRDefault="00F12551" w:rsidP="007347F0">
            <w:pPr>
              <w:jc w:val="center"/>
              <w:rPr>
                <w:sz w:val="24"/>
                <w:szCs w:val="24"/>
                <w:u w:val="single"/>
              </w:rPr>
            </w:pPr>
            <w:r w:rsidRPr="00772639">
              <w:rPr>
                <w:bCs/>
                <w:sz w:val="24"/>
                <w:szCs w:val="24"/>
              </w:rPr>
              <w:t xml:space="preserve">Информация о перераспределении бюджетных ассигнований </w:t>
            </w:r>
            <w:r w:rsidRPr="00772639">
              <w:rPr>
                <w:bCs/>
                <w:sz w:val="24"/>
                <w:szCs w:val="24"/>
              </w:rPr>
              <w:br/>
              <w:t xml:space="preserve">между основными мероприятиями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</w:t>
            </w:r>
            <w:r w:rsidR="004258F6">
              <w:rPr>
                <w:bCs/>
                <w:sz w:val="24"/>
                <w:szCs w:val="24"/>
              </w:rPr>
              <w:t>Войновского</w:t>
            </w:r>
            <w:r>
              <w:rPr>
                <w:bCs/>
                <w:sz w:val="24"/>
                <w:szCs w:val="24"/>
              </w:rPr>
              <w:t xml:space="preserve"> сельского поселения</w:t>
            </w:r>
            <w:r w:rsidRPr="00772639">
              <w:rPr>
                <w:bCs/>
                <w:sz w:val="24"/>
                <w:szCs w:val="24"/>
              </w:rPr>
              <w:br/>
              <w:t xml:space="preserve">в </w:t>
            </w:r>
            <w:r w:rsidR="00D1740E">
              <w:rPr>
                <w:bCs/>
                <w:iCs/>
                <w:sz w:val="24"/>
                <w:szCs w:val="24"/>
              </w:rPr>
              <w:t xml:space="preserve">2018 </w:t>
            </w:r>
            <w:r w:rsidR="005F78D3">
              <w:rPr>
                <w:bCs/>
                <w:iCs/>
                <w:sz w:val="24"/>
                <w:szCs w:val="24"/>
              </w:rPr>
              <w:t xml:space="preserve"> г</w:t>
            </w:r>
            <w:r w:rsidRPr="00772639">
              <w:rPr>
                <w:bCs/>
                <w:sz w:val="24"/>
                <w:szCs w:val="24"/>
              </w:rPr>
              <w:br/>
            </w:r>
            <w:r w:rsidR="009E140C" w:rsidRPr="009E140C">
              <w:rPr>
                <w:sz w:val="24"/>
                <w:szCs w:val="24"/>
                <w:u w:val="single"/>
              </w:rPr>
              <w:t>«</w:t>
            </w:r>
            <w:r w:rsidR="009E140C" w:rsidRPr="009E140C">
              <w:rPr>
                <w:kern w:val="2"/>
                <w:sz w:val="24"/>
                <w:szCs w:val="24"/>
                <w:u w:val="single"/>
              </w:rPr>
              <w:t>Социальная поддержка граждан</w:t>
            </w:r>
            <w:r w:rsidR="009E140C" w:rsidRPr="009E140C">
              <w:rPr>
                <w:sz w:val="24"/>
                <w:szCs w:val="24"/>
                <w:u w:val="single"/>
              </w:rPr>
              <w:t>»</w:t>
            </w:r>
          </w:p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           </w:t>
            </w:r>
            <w:r w:rsidRPr="00772639">
              <w:rPr>
                <w:iCs/>
                <w:sz w:val="24"/>
                <w:szCs w:val="24"/>
              </w:rPr>
              <w:t xml:space="preserve"> (наименование программы)</w:t>
            </w:r>
          </w:p>
        </w:tc>
      </w:tr>
      <w:tr w:rsidR="00F12551" w:rsidRPr="00772639" w:rsidTr="007347F0">
        <w:trPr>
          <w:trHeight w:val="1050"/>
        </w:trPr>
        <w:tc>
          <w:tcPr>
            <w:tcW w:w="5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lastRenderedPageBreak/>
              <w:t xml:space="preserve">Наименование основного мероприятия </w:t>
            </w:r>
            <w:r>
              <w:rPr>
                <w:bCs/>
                <w:sz w:val="24"/>
                <w:szCs w:val="24"/>
              </w:rPr>
              <w:t>муниципальной</w:t>
            </w:r>
            <w:r w:rsidRPr="00772639">
              <w:rPr>
                <w:bCs/>
                <w:sz w:val="24"/>
                <w:szCs w:val="24"/>
              </w:rPr>
              <w:t xml:space="preserve"> программы (по инвестиционным расходам - </w:t>
            </w:r>
            <w:r w:rsidRPr="00772639">
              <w:rPr>
                <w:bCs/>
                <w:sz w:val="24"/>
                <w:szCs w:val="24"/>
              </w:rPr>
              <w:br/>
              <w:t>в разрезе объектов)</w:t>
            </w:r>
          </w:p>
        </w:tc>
        <w:tc>
          <w:tcPr>
            <w:tcW w:w="5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Перераспределение бюджетных ассигнований между основными мероприятиями программы</w:t>
            </w:r>
          </w:p>
        </w:tc>
        <w:tc>
          <w:tcPr>
            <w:tcW w:w="4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 xml:space="preserve">Примечание </w:t>
            </w:r>
            <w:r w:rsidRPr="00772639">
              <w:rPr>
                <w:bCs/>
                <w:sz w:val="24"/>
                <w:szCs w:val="24"/>
              </w:rPr>
              <w:br/>
              <w:t xml:space="preserve">(№ нормативного правового акта, </w:t>
            </w:r>
            <w:r w:rsidRPr="00772639">
              <w:rPr>
                <w:bCs/>
                <w:sz w:val="24"/>
                <w:szCs w:val="24"/>
              </w:rPr>
              <w:br/>
              <w:t>№ справки о перераспределении)</w:t>
            </w:r>
          </w:p>
        </w:tc>
      </w:tr>
      <w:tr w:rsidR="00F12551" w:rsidRPr="00772639" w:rsidTr="007347F0">
        <w:trPr>
          <w:trHeight w:val="1005"/>
        </w:trPr>
        <w:tc>
          <w:tcPr>
            <w:tcW w:w="5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сумма</w:t>
            </w:r>
            <w:r w:rsidRPr="00772639">
              <w:rPr>
                <w:bCs/>
                <w:sz w:val="24"/>
                <w:szCs w:val="24"/>
              </w:rPr>
              <w:br/>
              <w:t>(тыс. рублей)</w:t>
            </w:r>
            <w:r w:rsidRPr="00772639">
              <w:rPr>
                <w:bCs/>
                <w:sz w:val="24"/>
                <w:szCs w:val="24"/>
              </w:rPr>
              <w:br/>
              <w:t>(+), (-)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551" w:rsidRPr="00772639" w:rsidRDefault="00F12551" w:rsidP="007347F0">
            <w:pPr>
              <w:jc w:val="center"/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причины перераспределения</w:t>
            </w:r>
          </w:p>
        </w:tc>
        <w:tc>
          <w:tcPr>
            <w:tcW w:w="4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551" w:rsidRPr="00772639" w:rsidRDefault="00F12551" w:rsidP="007347F0">
            <w:pPr>
              <w:rPr>
                <w:bCs/>
                <w:sz w:val="24"/>
                <w:szCs w:val="24"/>
              </w:rPr>
            </w:pPr>
          </w:p>
        </w:tc>
      </w:tr>
      <w:tr w:rsidR="009E140C" w:rsidRPr="00772639" w:rsidTr="007347F0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643530" w:rsidRDefault="009E140C" w:rsidP="00E95D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64C9F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выплата государственной пенсии за выслугу лет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9E140C" w:rsidRPr="00772639" w:rsidTr="007347F0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8B6B4A" w:rsidRDefault="009E140C" w:rsidP="007347F0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  <w:tr w:rsidR="009E140C" w:rsidRPr="00772639" w:rsidTr="007347F0">
        <w:trPr>
          <w:trHeight w:val="315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rPr>
                <w:bCs/>
                <w:sz w:val="24"/>
                <w:szCs w:val="24"/>
              </w:rPr>
            </w:pPr>
            <w:r w:rsidRPr="00772639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3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9E14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772639">
              <w:rPr>
                <w:sz w:val="24"/>
                <w:szCs w:val="24"/>
              </w:rPr>
              <w:t> 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140C" w:rsidRPr="00772639" w:rsidRDefault="009E140C" w:rsidP="007347F0">
            <w:pPr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 </w:t>
            </w:r>
          </w:p>
        </w:tc>
      </w:tr>
    </w:tbl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8B6B4A" w:rsidRDefault="008B6B4A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F12551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Sect="00624644">
      <w:footerReference w:type="even" r:id="rId6"/>
      <w:footerReference w:type="default" r:id="rId7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697" w:rsidRDefault="001E7697">
      <w:r>
        <w:separator/>
      </w:r>
    </w:p>
  </w:endnote>
  <w:endnote w:type="continuationSeparator" w:id="0">
    <w:p w:rsidR="001E7697" w:rsidRDefault="001E7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1468C9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468C9" w:rsidRDefault="001468C9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697" w:rsidRDefault="001E7697">
      <w:r>
        <w:separator/>
      </w:r>
    </w:p>
  </w:footnote>
  <w:footnote w:type="continuationSeparator" w:id="0">
    <w:p w:rsidR="001E7697" w:rsidRDefault="001E76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1AB"/>
    <w:rsid w:val="00003B0D"/>
    <w:rsid w:val="000067D7"/>
    <w:rsid w:val="00017D3C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813B6"/>
    <w:rsid w:val="000A1D2A"/>
    <w:rsid w:val="000A6888"/>
    <w:rsid w:val="000B1E8F"/>
    <w:rsid w:val="000B4EB6"/>
    <w:rsid w:val="000B567A"/>
    <w:rsid w:val="000C2B01"/>
    <w:rsid w:val="000C3EC0"/>
    <w:rsid w:val="000D08B2"/>
    <w:rsid w:val="000D157C"/>
    <w:rsid w:val="000E1E20"/>
    <w:rsid w:val="000E5F10"/>
    <w:rsid w:val="000E6C09"/>
    <w:rsid w:val="000F06A4"/>
    <w:rsid w:val="0010049F"/>
    <w:rsid w:val="0010321F"/>
    <w:rsid w:val="00106D7D"/>
    <w:rsid w:val="001157AE"/>
    <w:rsid w:val="00116BA7"/>
    <w:rsid w:val="00123961"/>
    <w:rsid w:val="001312D1"/>
    <w:rsid w:val="0013133D"/>
    <w:rsid w:val="001329BF"/>
    <w:rsid w:val="0013721E"/>
    <w:rsid w:val="001468C9"/>
    <w:rsid w:val="00153E1D"/>
    <w:rsid w:val="001540BC"/>
    <w:rsid w:val="0017133E"/>
    <w:rsid w:val="00173B74"/>
    <w:rsid w:val="00175295"/>
    <w:rsid w:val="00176F24"/>
    <w:rsid w:val="00184E27"/>
    <w:rsid w:val="0019006B"/>
    <w:rsid w:val="0019306B"/>
    <w:rsid w:val="001969E4"/>
    <w:rsid w:val="001A0C17"/>
    <w:rsid w:val="001A347F"/>
    <w:rsid w:val="001A49DD"/>
    <w:rsid w:val="001A643A"/>
    <w:rsid w:val="001A7BFD"/>
    <w:rsid w:val="001B592D"/>
    <w:rsid w:val="001B61C1"/>
    <w:rsid w:val="001C1233"/>
    <w:rsid w:val="001C1398"/>
    <w:rsid w:val="001D015D"/>
    <w:rsid w:val="001D1C44"/>
    <w:rsid w:val="001E7697"/>
    <w:rsid w:val="001E7D7F"/>
    <w:rsid w:val="001F1EAF"/>
    <w:rsid w:val="001F5743"/>
    <w:rsid w:val="00200E67"/>
    <w:rsid w:val="002015E3"/>
    <w:rsid w:val="00203618"/>
    <w:rsid w:val="00203EDF"/>
    <w:rsid w:val="00204667"/>
    <w:rsid w:val="002052ED"/>
    <w:rsid w:val="00206936"/>
    <w:rsid w:val="00211C3F"/>
    <w:rsid w:val="002234FA"/>
    <w:rsid w:val="00223BD0"/>
    <w:rsid w:val="00223FCB"/>
    <w:rsid w:val="00227415"/>
    <w:rsid w:val="00231FD3"/>
    <w:rsid w:val="00233B01"/>
    <w:rsid w:val="00234345"/>
    <w:rsid w:val="0024187C"/>
    <w:rsid w:val="002428A4"/>
    <w:rsid w:val="00253935"/>
    <w:rsid w:val="00256E16"/>
    <w:rsid w:val="00257360"/>
    <w:rsid w:val="00264530"/>
    <w:rsid w:val="0026768C"/>
    <w:rsid w:val="0027683B"/>
    <w:rsid w:val="0029470B"/>
    <w:rsid w:val="002957A0"/>
    <w:rsid w:val="002A1A9C"/>
    <w:rsid w:val="002A642E"/>
    <w:rsid w:val="002B15BD"/>
    <w:rsid w:val="002B22E6"/>
    <w:rsid w:val="002B5BB9"/>
    <w:rsid w:val="002B6AE4"/>
    <w:rsid w:val="002C2DF4"/>
    <w:rsid w:val="002C3201"/>
    <w:rsid w:val="002D180B"/>
    <w:rsid w:val="002D319D"/>
    <w:rsid w:val="002D404A"/>
    <w:rsid w:val="002E246B"/>
    <w:rsid w:val="002E4312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15668"/>
    <w:rsid w:val="00330C1E"/>
    <w:rsid w:val="00331003"/>
    <w:rsid w:val="00331E18"/>
    <w:rsid w:val="00331F49"/>
    <w:rsid w:val="00350EC9"/>
    <w:rsid w:val="003551F3"/>
    <w:rsid w:val="00361865"/>
    <w:rsid w:val="003629F0"/>
    <w:rsid w:val="00373B82"/>
    <w:rsid w:val="003821C4"/>
    <w:rsid w:val="00387896"/>
    <w:rsid w:val="003A6103"/>
    <w:rsid w:val="003B0B63"/>
    <w:rsid w:val="003D1FAB"/>
    <w:rsid w:val="003E0110"/>
    <w:rsid w:val="003F0051"/>
    <w:rsid w:val="003F1149"/>
    <w:rsid w:val="004111BA"/>
    <w:rsid w:val="0042489B"/>
    <w:rsid w:val="00425525"/>
    <w:rsid w:val="004258F6"/>
    <w:rsid w:val="00427B3E"/>
    <w:rsid w:val="004344EA"/>
    <w:rsid w:val="004511C4"/>
    <w:rsid w:val="00453E11"/>
    <w:rsid w:val="004576CA"/>
    <w:rsid w:val="004647D8"/>
    <w:rsid w:val="00471021"/>
    <w:rsid w:val="00476F55"/>
    <w:rsid w:val="00481B18"/>
    <w:rsid w:val="004912A7"/>
    <w:rsid w:val="00492AA0"/>
    <w:rsid w:val="00495660"/>
    <w:rsid w:val="00496401"/>
    <w:rsid w:val="004A094F"/>
    <w:rsid w:val="004A33FE"/>
    <w:rsid w:val="004A6F00"/>
    <w:rsid w:val="004B5BC3"/>
    <w:rsid w:val="004B5D96"/>
    <w:rsid w:val="004B692F"/>
    <w:rsid w:val="004C18B2"/>
    <w:rsid w:val="004D189D"/>
    <w:rsid w:val="004D1F5B"/>
    <w:rsid w:val="004D240E"/>
    <w:rsid w:val="004D355F"/>
    <w:rsid w:val="004D6F29"/>
    <w:rsid w:val="004E0A59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17EED"/>
    <w:rsid w:val="00523E32"/>
    <w:rsid w:val="00544BB6"/>
    <w:rsid w:val="0055270F"/>
    <w:rsid w:val="00561571"/>
    <w:rsid w:val="005678B2"/>
    <w:rsid w:val="0057575C"/>
    <w:rsid w:val="00577970"/>
    <w:rsid w:val="005828A3"/>
    <w:rsid w:val="00583B78"/>
    <w:rsid w:val="00584659"/>
    <w:rsid w:val="005A1DBB"/>
    <w:rsid w:val="005A3380"/>
    <w:rsid w:val="005A5CE4"/>
    <w:rsid w:val="005A6DEA"/>
    <w:rsid w:val="005B4507"/>
    <w:rsid w:val="005C42CB"/>
    <w:rsid w:val="005D6F5D"/>
    <w:rsid w:val="005D7087"/>
    <w:rsid w:val="005D7D52"/>
    <w:rsid w:val="005E5AEB"/>
    <w:rsid w:val="005F5FA7"/>
    <w:rsid w:val="005F78D3"/>
    <w:rsid w:val="006000DD"/>
    <w:rsid w:val="00613351"/>
    <w:rsid w:val="00624644"/>
    <w:rsid w:val="00633558"/>
    <w:rsid w:val="0064039B"/>
    <w:rsid w:val="00643530"/>
    <w:rsid w:val="006464BD"/>
    <w:rsid w:val="006536EC"/>
    <w:rsid w:val="006549F7"/>
    <w:rsid w:val="006558C4"/>
    <w:rsid w:val="0067290D"/>
    <w:rsid w:val="00672FB0"/>
    <w:rsid w:val="00675529"/>
    <w:rsid w:val="00680CE4"/>
    <w:rsid w:val="006827A9"/>
    <w:rsid w:val="00684E0A"/>
    <w:rsid w:val="006B451E"/>
    <w:rsid w:val="006C10CF"/>
    <w:rsid w:val="006C46BF"/>
    <w:rsid w:val="006D088E"/>
    <w:rsid w:val="006D6326"/>
    <w:rsid w:val="006F5074"/>
    <w:rsid w:val="006F6D4B"/>
    <w:rsid w:val="007104EE"/>
    <w:rsid w:val="0072516A"/>
    <w:rsid w:val="0073091A"/>
    <w:rsid w:val="00730C1E"/>
    <w:rsid w:val="007347F0"/>
    <w:rsid w:val="00735B3A"/>
    <w:rsid w:val="00736452"/>
    <w:rsid w:val="00741F33"/>
    <w:rsid w:val="00745ABF"/>
    <w:rsid w:val="00761249"/>
    <w:rsid w:val="007619C8"/>
    <w:rsid w:val="00762138"/>
    <w:rsid w:val="00762A67"/>
    <w:rsid w:val="00763C37"/>
    <w:rsid w:val="00763F6E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2CC2"/>
    <w:rsid w:val="0079517D"/>
    <w:rsid w:val="00795E41"/>
    <w:rsid w:val="007A4730"/>
    <w:rsid w:val="007A7C89"/>
    <w:rsid w:val="007B4135"/>
    <w:rsid w:val="007B63DF"/>
    <w:rsid w:val="007C2D29"/>
    <w:rsid w:val="007C411B"/>
    <w:rsid w:val="007C7CF4"/>
    <w:rsid w:val="007D15BC"/>
    <w:rsid w:val="007E2897"/>
    <w:rsid w:val="007E5137"/>
    <w:rsid w:val="007E7DBF"/>
    <w:rsid w:val="007F6167"/>
    <w:rsid w:val="00807445"/>
    <w:rsid w:val="00810AAF"/>
    <w:rsid w:val="00814312"/>
    <w:rsid w:val="00821D1F"/>
    <w:rsid w:val="00825C91"/>
    <w:rsid w:val="00826EB7"/>
    <w:rsid w:val="00833346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64FF"/>
    <w:rsid w:val="0089074D"/>
    <w:rsid w:val="00891C3E"/>
    <w:rsid w:val="0089231F"/>
    <w:rsid w:val="00894987"/>
    <w:rsid w:val="008B6B4A"/>
    <w:rsid w:val="008C03F6"/>
    <w:rsid w:val="008C0DF9"/>
    <w:rsid w:val="008E038E"/>
    <w:rsid w:val="008E1005"/>
    <w:rsid w:val="008E5322"/>
    <w:rsid w:val="008E7746"/>
    <w:rsid w:val="008F2EAA"/>
    <w:rsid w:val="008F619D"/>
    <w:rsid w:val="00911C3F"/>
    <w:rsid w:val="0091308C"/>
    <w:rsid w:val="00915788"/>
    <w:rsid w:val="00920540"/>
    <w:rsid w:val="00935666"/>
    <w:rsid w:val="00936DE3"/>
    <w:rsid w:val="00936F4D"/>
    <w:rsid w:val="00944C99"/>
    <w:rsid w:val="00945130"/>
    <w:rsid w:val="009465D7"/>
    <w:rsid w:val="009550E1"/>
    <w:rsid w:val="00960A57"/>
    <w:rsid w:val="0096697E"/>
    <w:rsid w:val="009702E6"/>
    <w:rsid w:val="00975A79"/>
    <w:rsid w:val="00981B50"/>
    <w:rsid w:val="00982DC4"/>
    <w:rsid w:val="00990167"/>
    <w:rsid w:val="00993EF4"/>
    <w:rsid w:val="009A2761"/>
    <w:rsid w:val="009A4F9F"/>
    <w:rsid w:val="009A547B"/>
    <w:rsid w:val="009A7B13"/>
    <w:rsid w:val="009B11E4"/>
    <w:rsid w:val="009C1E83"/>
    <w:rsid w:val="009C6BB5"/>
    <w:rsid w:val="009C758D"/>
    <w:rsid w:val="009D0429"/>
    <w:rsid w:val="009D240C"/>
    <w:rsid w:val="009D682E"/>
    <w:rsid w:val="009E140C"/>
    <w:rsid w:val="009F28F8"/>
    <w:rsid w:val="009F53FC"/>
    <w:rsid w:val="009F601B"/>
    <w:rsid w:val="00A028D8"/>
    <w:rsid w:val="00A07A5D"/>
    <w:rsid w:val="00A21D35"/>
    <w:rsid w:val="00A23923"/>
    <w:rsid w:val="00A24507"/>
    <w:rsid w:val="00A30373"/>
    <w:rsid w:val="00A3119B"/>
    <w:rsid w:val="00A33804"/>
    <w:rsid w:val="00A37047"/>
    <w:rsid w:val="00A54221"/>
    <w:rsid w:val="00A54A21"/>
    <w:rsid w:val="00A64977"/>
    <w:rsid w:val="00A64C9F"/>
    <w:rsid w:val="00A65B63"/>
    <w:rsid w:val="00A66741"/>
    <w:rsid w:val="00A667B1"/>
    <w:rsid w:val="00A761D6"/>
    <w:rsid w:val="00A77DA6"/>
    <w:rsid w:val="00A8030E"/>
    <w:rsid w:val="00A806B6"/>
    <w:rsid w:val="00A8389A"/>
    <w:rsid w:val="00A9194E"/>
    <w:rsid w:val="00AA0CA0"/>
    <w:rsid w:val="00AA7EF5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48A0"/>
    <w:rsid w:val="00BD1573"/>
    <w:rsid w:val="00BD644B"/>
    <w:rsid w:val="00BD71F7"/>
    <w:rsid w:val="00BD7E4B"/>
    <w:rsid w:val="00BE04BD"/>
    <w:rsid w:val="00BE094E"/>
    <w:rsid w:val="00BF279A"/>
    <w:rsid w:val="00C10A10"/>
    <w:rsid w:val="00C10A78"/>
    <w:rsid w:val="00C171DF"/>
    <w:rsid w:val="00C213F4"/>
    <w:rsid w:val="00C230A2"/>
    <w:rsid w:val="00C24AF4"/>
    <w:rsid w:val="00C327FC"/>
    <w:rsid w:val="00C422AC"/>
    <w:rsid w:val="00C43085"/>
    <w:rsid w:val="00C44083"/>
    <w:rsid w:val="00C470D7"/>
    <w:rsid w:val="00C47957"/>
    <w:rsid w:val="00C56ED2"/>
    <w:rsid w:val="00C64075"/>
    <w:rsid w:val="00C71B9F"/>
    <w:rsid w:val="00C73256"/>
    <w:rsid w:val="00C84BA5"/>
    <w:rsid w:val="00C904E9"/>
    <w:rsid w:val="00CA0062"/>
    <w:rsid w:val="00CA09A3"/>
    <w:rsid w:val="00CA18DB"/>
    <w:rsid w:val="00CB13AC"/>
    <w:rsid w:val="00CB22E0"/>
    <w:rsid w:val="00CB26E4"/>
    <w:rsid w:val="00CB6305"/>
    <w:rsid w:val="00CB7B5C"/>
    <w:rsid w:val="00CC3B35"/>
    <w:rsid w:val="00CC570E"/>
    <w:rsid w:val="00CD2A08"/>
    <w:rsid w:val="00CD3069"/>
    <w:rsid w:val="00CD7EDD"/>
    <w:rsid w:val="00CE0CD6"/>
    <w:rsid w:val="00CE354A"/>
    <w:rsid w:val="00CE3C40"/>
    <w:rsid w:val="00CF02CE"/>
    <w:rsid w:val="00CF2DFE"/>
    <w:rsid w:val="00CF491D"/>
    <w:rsid w:val="00D11E4E"/>
    <w:rsid w:val="00D1740E"/>
    <w:rsid w:val="00D228AC"/>
    <w:rsid w:val="00D22D84"/>
    <w:rsid w:val="00D27895"/>
    <w:rsid w:val="00D36073"/>
    <w:rsid w:val="00D41AA9"/>
    <w:rsid w:val="00D5733D"/>
    <w:rsid w:val="00D60444"/>
    <w:rsid w:val="00D65AD2"/>
    <w:rsid w:val="00D7698F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37DF"/>
    <w:rsid w:val="00DA6DD2"/>
    <w:rsid w:val="00DA79D4"/>
    <w:rsid w:val="00DB5BB9"/>
    <w:rsid w:val="00DB659F"/>
    <w:rsid w:val="00DC5709"/>
    <w:rsid w:val="00DC67BE"/>
    <w:rsid w:val="00DC7B45"/>
    <w:rsid w:val="00DD48E7"/>
    <w:rsid w:val="00DD5623"/>
    <w:rsid w:val="00DD7AC6"/>
    <w:rsid w:val="00DE1E9F"/>
    <w:rsid w:val="00DE37C1"/>
    <w:rsid w:val="00DE405F"/>
    <w:rsid w:val="00DF0355"/>
    <w:rsid w:val="00DF0839"/>
    <w:rsid w:val="00DF11D0"/>
    <w:rsid w:val="00DF56E4"/>
    <w:rsid w:val="00E0446C"/>
    <w:rsid w:val="00E15DDE"/>
    <w:rsid w:val="00E23832"/>
    <w:rsid w:val="00E27B99"/>
    <w:rsid w:val="00E36B39"/>
    <w:rsid w:val="00E36FB7"/>
    <w:rsid w:val="00E37C66"/>
    <w:rsid w:val="00E52A55"/>
    <w:rsid w:val="00E5304D"/>
    <w:rsid w:val="00E56ECE"/>
    <w:rsid w:val="00E65F05"/>
    <w:rsid w:val="00E6731C"/>
    <w:rsid w:val="00E75C8C"/>
    <w:rsid w:val="00E766DA"/>
    <w:rsid w:val="00E77326"/>
    <w:rsid w:val="00E813B5"/>
    <w:rsid w:val="00E835D5"/>
    <w:rsid w:val="00E86A7C"/>
    <w:rsid w:val="00E938E1"/>
    <w:rsid w:val="00E95DB2"/>
    <w:rsid w:val="00E96FF5"/>
    <w:rsid w:val="00EA2CEE"/>
    <w:rsid w:val="00EA4566"/>
    <w:rsid w:val="00EA6C99"/>
    <w:rsid w:val="00EB30A4"/>
    <w:rsid w:val="00EB6088"/>
    <w:rsid w:val="00EB76B8"/>
    <w:rsid w:val="00EB7C45"/>
    <w:rsid w:val="00EC0E35"/>
    <w:rsid w:val="00ED0FB0"/>
    <w:rsid w:val="00ED18A1"/>
    <w:rsid w:val="00ED3016"/>
    <w:rsid w:val="00ED36A1"/>
    <w:rsid w:val="00ED550D"/>
    <w:rsid w:val="00ED67BC"/>
    <w:rsid w:val="00EE192F"/>
    <w:rsid w:val="00EE5BC2"/>
    <w:rsid w:val="00EF2F03"/>
    <w:rsid w:val="00F033DC"/>
    <w:rsid w:val="00F06C16"/>
    <w:rsid w:val="00F12551"/>
    <w:rsid w:val="00F15545"/>
    <w:rsid w:val="00F20EAC"/>
    <w:rsid w:val="00F24F24"/>
    <w:rsid w:val="00F3177B"/>
    <w:rsid w:val="00F3339A"/>
    <w:rsid w:val="00F40A26"/>
    <w:rsid w:val="00F5626E"/>
    <w:rsid w:val="00F61F96"/>
    <w:rsid w:val="00F61FDE"/>
    <w:rsid w:val="00F709DB"/>
    <w:rsid w:val="00F70F4D"/>
    <w:rsid w:val="00F73F63"/>
    <w:rsid w:val="00F810AD"/>
    <w:rsid w:val="00F82185"/>
    <w:rsid w:val="00F8503A"/>
    <w:rsid w:val="00F87543"/>
    <w:rsid w:val="00F92101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C6C35"/>
    <w:rsid w:val="00FD76D7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F88E03-2281-4040-8880-4D7863DF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9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numbering" w:customStyle="1" w:styleId="110">
    <w:name w:val="Нет списка11"/>
    <w:next w:val="a2"/>
    <w:semiHidden/>
    <w:unhideWhenUsed/>
    <w:rsid w:val="0013721E"/>
  </w:style>
  <w:style w:type="paragraph" w:customStyle="1" w:styleId="20">
    <w:name w:val="Знак2 Знак Знак Знак Знак Знак Знак Знак Знак Знак Знак Знак Знак Знак Знак Знак Знак Знак Знак Знак"/>
    <w:basedOn w:val="a"/>
    <w:rsid w:val="00A64C9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a">
    <w:name w:val="Balloon Text"/>
    <w:basedOn w:val="a"/>
    <w:link w:val="ab"/>
    <w:rsid w:val="00CB63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B6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9</Pages>
  <Words>1360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9100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4</cp:revision>
  <cp:lastPrinted>2018-06-20T07:30:00Z</cp:lastPrinted>
  <dcterms:created xsi:type="dcterms:W3CDTF">2019-03-11T07:24:00Z</dcterms:created>
  <dcterms:modified xsi:type="dcterms:W3CDTF">2019-03-13T06:02:00Z</dcterms:modified>
</cp:coreProperties>
</file>