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F7" w:rsidRPr="00FB60ED" w:rsidRDefault="00241E3A" w:rsidP="00DB1DF7">
      <w:pPr>
        <w:pStyle w:val="a7"/>
        <w:contextualSpacing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</w:t>
      </w:r>
    </w:p>
    <w:tbl>
      <w:tblPr>
        <w:tblpPr w:leftFromText="180" w:rightFromText="180" w:horzAnchor="margin" w:tblpY="-551"/>
        <w:tblW w:w="10031" w:type="dxa"/>
        <w:tblLook w:val="04A0" w:firstRow="1" w:lastRow="0" w:firstColumn="1" w:lastColumn="0" w:noHBand="0" w:noVBand="1"/>
      </w:tblPr>
      <w:tblGrid>
        <w:gridCol w:w="3240"/>
        <w:gridCol w:w="3643"/>
        <w:gridCol w:w="3148"/>
      </w:tblGrid>
      <w:tr w:rsidR="00DB1DF7" w:rsidRPr="00EF6591" w:rsidTr="00DB1DF7">
        <w:trPr>
          <w:trHeight w:val="1975"/>
        </w:trPr>
        <w:tc>
          <w:tcPr>
            <w:tcW w:w="10031" w:type="dxa"/>
            <w:gridSpan w:val="3"/>
            <w:shd w:val="clear" w:color="auto" w:fill="auto"/>
          </w:tcPr>
          <w:p w:rsidR="00DB1DF7" w:rsidRPr="00DB1DF7" w:rsidRDefault="00DB1DF7" w:rsidP="003065B9">
            <w:pPr>
              <w:tabs>
                <w:tab w:val="num" w:pos="0"/>
              </w:tabs>
              <w:suppressAutoHyphens/>
              <w:ind w:left="284"/>
              <w:jc w:val="center"/>
              <w:rPr>
                <w:sz w:val="24"/>
              </w:rPr>
            </w:pPr>
            <w:r w:rsidRPr="00DB1DF7">
              <w:rPr>
                <w:sz w:val="24"/>
              </w:rPr>
              <w:t>ПРОЕКТ</w:t>
            </w:r>
          </w:p>
          <w:p w:rsidR="00DB1DF7" w:rsidRPr="00DB1DF7" w:rsidRDefault="00DB1DF7" w:rsidP="003065B9">
            <w:pPr>
              <w:tabs>
                <w:tab w:val="num" w:pos="0"/>
              </w:tabs>
              <w:suppressAutoHyphens/>
              <w:ind w:left="284"/>
              <w:jc w:val="center"/>
              <w:rPr>
                <w:sz w:val="24"/>
              </w:rPr>
            </w:pPr>
            <w:r w:rsidRPr="00DB1DF7">
              <w:rPr>
                <w:sz w:val="24"/>
              </w:rPr>
              <w:t>27</w:t>
            </w:r>
            <w:r w:rsidRPr="00DB1DF7">
              <w:rPr>
                <w:sz w:val="24"/>
              </w:rPr>
              <w:t>.0</w:t>
            </w:r>
            <w:r w:rsidRPr="00DB1DF7">
              <w:rPr>
                <w:sz w:val="24"/>
              </w:rPr>
              <w:t>5</w:t>
            </w:r>
            <w:r w:rsidRPr="00DB1DF7">
              <w:rPr>
                <w:sz w:val="24"/>
              </w:rPr>
              <w:t>.2020-</w:t>
            </w:r>
            <w:r w:rsidRPr="00DB1DF7">
              <w:rPr>
                <w:sz w:val="24"/>
              </w:rPr>
              <w:t>25</w:t>
            </w:r>
            <w:r w:rsidRPr="00DB1DF7">
              <w:rPr>
                <w:sz w:val="24"/>
              </w:rPr>
              <w:t>.0</w:t>
            </w:r>
            <w:r w:rsidRPr="00DB1DF7">
              <w:rPr>
                <w:sz w:val="24"/>
              </w:rPr>
              <w:t>6</w:t>
            </w:r>
            <w:r w:rsidRPr="00DB1DF7">
              <w:rPr>
                <w:sz w:val="24"/>
              </w:rPr>
              <w:t>.2020</w:t>
            </w:r>
          </w:p>
          <w:p w:rsidR="00DB1DF7" w:rsidRPr="004150D1" w:rsidRDefault="00DB1DF7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АДМИНИСТРАЦИЯ ВОЙНОВСКОГО СЕЛЬСКОГО ПОСЕЛЕНИЯ</w:t>
            </w:r>
          </w:p>
          <w:p w:rsidR="00DB1DF7" w:rsidRDefault="00DB1DF7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DB1DF7" w:rsidRPr="00EF6591" w:rsidRDefault="00DB1DF7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sz w:val="36"/>
                <w:szCs w:val="36"/>
              </w:rPr>
            </w:pPr>
            <w:r w:rsidRPr="00DB1DF7">
              <w:rPr>
                <w:b/>
                <w:bCs/>
                <w:sz w:val="28"/>
                <w:szCs w:val="28"/>
                <w:lang w:eastAsia="ar-SA"/>
              </w:rPr>
              <w:t xml:space="preserve">ПОСТАНОВЛЕНИЕ </w:t>
            </w:r>
          </w:p>
        </w:tc>
      </w:tr>
      <w:tr w:rsidR="00DB1DF7" w:rsidRPr="00EF6591" w:rsidTr="00DB1DF7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DB1DF7" w:rsidRPr="00EF6591" w:rsidRDefault="00DB1DF7" w:rsidP="003065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1DF7" w:rsidRPr="00406C6D" w:rsidTr="003065B9">
        <w:trPr>
          <w:trHeight w:val="287"/>
        </w:trPr>
        <w:tc>
          <w:tcPr>
            <w:tcW w:w="3240" w:type="dxa"/>
            <w:shd w:val="clear" w:color="auto" w:fill="auto"/>
          </w:tcPr>
          <w:p w:rsidR="00DB1DF7" w:rsidRPr="00406C6D" w:rsidRDefault="00DB1DF7" w:rsidP="003065B9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_________ 2020 года</w:t>
            </w:r>
          </w:p>
        </w:tc>
        <w:tc>
          <w:tcPr>
            <w:tcW w:w="3643" w:type="dxa"/>
            <w:shd w:val="clear" w:color="auto" w:fill="auto"/>
          </w:tcPr>
          <w:p w:rsidR="00DB1DF7" w:rsidRPr="00406C6D" w:rsidRDefault="00DB1DF7" w:rsidP="003065B9">
            <w:pPr>
              <w:jc w:val="center"/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148" w:type="dxa"/>
            <w:shd w:val="clear" w:color="auto" w:fill="auto"/>
          </w:tcPr>
          <w:p w:rsidR="00DB1DF7" w:rsidRPr="00406C6D" w:rsidRDefault="00DB1DF7" w:rsidP="00DB1DF7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406C6D">
              <w:rPr>
                <w:sz w:val="28"/>
                <w:szCs w:val="28"/>
              </w:rPr>
              <w:t xml:space="preserve">х. </w:t>
            </w:r>
            <w:proofErr w:type="spellStart"/>
            <w:r w:rsidRPr="00406C6D"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25674A" w:rsidRPr="00DB1DF7" w:rsidRDefault="0025674A" w:rsidP="00DB1DF7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  <w:r w:rsidRPr="00DB1DF7">
        <w:rPr>
          <w:rFonts w:ascii="Times New Roman" w:hAnsi="Times New Roman" w:cs="Times New Roman"/>
          <w:sz w:val="28"/>
          <w:szCs w:val="28"/>
        </w:rPr>
        <w:t xml:space="preserve">Об утверждении Кодекса этики </w:t>
      </w:r>
    </w:p>
    <w:p w:rsidR="0025674A" w:rsidRPr="00DB1DF7" w:rsidRDefault="0025674A" w:rsidP="00DB1DF7">
      <w:pPr>
        <w:widowControl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DB1DF7">
        <w:rPr>
          <w:sz w:val="28"/>
          <w:szCs w:val="28"/>
        </w:rPr>
        <w:t xml:space="preserve">и служебного поведения </w:t>
      </w:r>
      <w:r w:rsidRPr="00DB1DF7">
        <w:rPr>
          <w:bCs/>
          <w:sz w:val="28"/>
          <w:szCs w:val="28"/>
        </w:rPr>
        <w:t>муниципальных</w:t>
      </w:r>
    </w:p>
    <w:p w:rsidR="0025674A" w:rsidRPr="00DB1DF7" w:rsidRDefault="0025674A" w:rsidP="00DB1DF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DB1DF7">
        <w:rPr>
          <w:bCs/>
          <w:sz w:val="28"/>
          <w:szCs w:val="28"/>
        </w:rPr>
        <w:t xml:space="preserve">служащих Администрации </w:t>
      </w:r>
      <w:r w:rsidR="00DB1DF7">
        <w:rPr>
          <w:bCs/>
          <w:sz w:val="28"/>
          <w:szCs w:val="28"/>
        </w:rPr>
        <w:t>Войновского</w:t>
      </w:r>
      <w:r w:rsidR="00241E3A" w:rsidRPr="00DB1DF7">
        <w:rPr>
          <w:bCs/>
          <w:sz w:val="28"/>
          <w:szCs w:val="28"/>
        </w:rPr>
        <w:t xml:space="preserve"> </w:t>
      </w:r>
      <w:r w:rsidR="00DB1DF7">
        <w:rPr>
          <w:bCs/>
          <w:sz w:val="28"/>
          <w:szCs w:val="28"/>
        </w:rPr>
        <w:t xml:space="preserve">                                                                    </w:t>
      </w:r>
      <w:r w:rsidR="00241E3A" w:rsidRPr="00DB1DF7">
        <w:rPr>
          <w:bCs/>
          <w:sz w:val="28"/>
          <w:szCs w:val="28"/>
        </w:rPr>
        <w:t>сельского поселения</w:t>
      </w:r>
    </w:p>
    <w:p w:rsidR="0025674A" w:rsidRPr="00FB60ED" w:rsidRDefault="0025674A" w:rsidP="0025674A">
      <w:pPr>
        <w:ind w:firstLine="709"/>
        <w:contextualSpacing/>
        <w:jc w:val="both"/>
        <w:rPr>
          <w:sz w:val="28"/>
          <w:szCs w:val="28"/>
        </w:rPr>
      </w:pPr>
    </w:p>
    <w:p w:rsidR="0025674A" w:rsidRDefault="0025674A" w:rsidP="0025674A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25674A" w:rsidRPr="00FB60ED" w:rsidRDefault="0025674A" w:rsidP="0025674A">
      <w:pPr>
        <w:ind w:firstLine="709"/>
        <w:contextualSpacing/>
        <w:jc w:val="both"/>
        <w:rPr>
          <w:spacing w:val="-2"/>
          <w:sz w:val="28"/>
          <w:szCs w:val="28"/>
        </w:rPr>
      </w:pPr>
      <w:r w:rsidRPr="00FB60ED">
        <w:rPr>
          <w:spacing w:val="-2"/>
          <w:sz w:val="28"/>
          <w:szCs w:val="28"/>
        </w:rPr>
        <w:t>В соответствии с Областным законом от 12.05.2009 № 218-</w:t>
      </w:r>
      <w:r w:rsidR="00DB1DF7" w:rsidRPr="00FB60ED">
        <w:rPr>
          <w:spacing w:val="-2"/>
          <w:sz w:val="28"/>
          <w:szCs w:val="28"/>
        </w:rPr>
        <w:t xml:space="preserve">ЗС </w:t>
      </w:r>
      <w:r w:rsidR="00DB1DF7">
        <w:rPr>
          <w:spacing w:val="-2"/>
          <w:sz w:val="28"/>
          <w:szCs w:val="28"/>
        </w:rPr>
        <w:t xml:space="preserve">                              </w:t>
      </w:r>
      <w:proofErr w:type="gramStart"/>
      <w:r w:rsidR="00DB1DF7">
        <w:rPr>
          <w:spacing w:val="-2"/>
          <w:sz w:val="28"/>
          <w:szCs w:val="28"/>
        </w:rPr>
        <w:t xml:space="preserve">   </w:t>
      </w:r>
      <w:r w:rsidR="00DB1DF7" w:rsidRPr="00FB60ED">
        <w:rPr>
          <w:spacing w:val="-2"/>
          <w:sz w:val="28"/>
          <w:szCs w:val="28"/>
        </w:rPr>
        <w:t>«</w:t>
      </w:r>
      <w:proofErr w:type="gramEnd"/>
      <w:r w:rsidRPr="00FB60ED">
        <w:rPr>
          <w:spacing w:val="-2"/>
          <w:sz w:val="28"/>
          <w:szCs w:val="28"/>
        </w:rPr>
        <w:t xml:space="preserve">О противодействии коррупции в Ростовской области», а также в целях обеспечения условий для добросовестного и эффективного исполнения муниципальными служащими </w:t>
      </w:r>
      <w:r w:rsidR="00241E3A">
        <w:rPr>
          <w:spacing w:val="-2"/>
          <w:sz w:val="28"/>
          <w:szCs w:val="28"/>
        </w:rPr>
        <w:t xml:space="preserve"> Администрации </w:t>
      </w:r>
      <w:r w:rsidR="00DB1DF7">
        <w:rPr>
          <w:spacing w:val="-2"/>
          <w:sz w:val="28"/>
          <w:szCs w:val="28"/>
        </w:rPr>
        <w:t>Войновского</w:t>
      </w:r>
      <w:r w:rsidR="00241E3A">
        <w:rPr>
          <w:spacing w:val="-2"/>
          <w:sz w:val="28"/>
          <w:szCs w:val="28"/>
        </w:rPr>
        <w:t xml:space="preserve"> сельского поселения  </w:t>
      </w:r>
      <w:r w:rsidRPr="00FB60ED">
        <w:rPr>
          <w:spacing w:val="-2"/>
          <w:sz w:val="28"/>
          <w:szCs w:val="28"/>
        </w:rPr>
        <w:t xml:space="preserve"> своих должностных обязанностей</w:t>
      </w:r>
      <w:r w:rsidRPr="00BD7C98">
        <w:rPr>
          <w:sz w:val="28"/>
        </w:rPr>
        <w:t xml:space="preserve"> </w:t>
      </w:r>
      <w:r w:rsidRPr="008748F7">
        <w:rPr>
          <w:sz w:val="28"/>
        </w:rPr>
        <w:t>и рук</w:t>
      </w:r>
      <w:r>
        <w:rPr>
          <w:sz w:val="28"/>
        </w:rPr>
        <w:t xml:space="preserve">оводствуясь </w:t>
      </w:r>
      <w:r w:rsidRPr="008748F7">
        <w:rPr>
          <w:sz w:val="28"/>
        </w:rPr>
        <w:t>Устав</w:t>
      </w:r>
      <w:r w:rsidR="00241E3A">
        <w:rPr>
          <w:sz w:val="28"/>
        </w:rPr>
        <w:t>ом</w:t>
      </w:r>
      <w:r w:rsidRPr="008748F7">
        <w:rPr>
          <w:sz w:val="28"/>
        </w:rPr>
        <w:t xml:space="preserve"> муниципального образования «</w:t>
      </w:r>
      <w:proofErr w:type="spellStart"/>
      <w:r w:rsidR="001406E6">
        <w:rPr>
          <w:sz w:val="28"/>
        </w:rPr>
        <w:t>Войновское</w:t>
      </w:r>
      <w:proofErr w:type="spellEnd"/>
      <w:r w:rsidR="00241E3A">
        <w:rPr>
          <w:sz w:val="28"/>
        </w:rPr>
        <w:t xml:space="preserve"> сельское поселение</w:t>
      </w:r>
      <w:r w:rsidRPr="008748F7">
        <w:rPr>
          <w:sz w:val="28"/>
        </w:rPr>
        <w:t>»,</w:t>
      </w:r>
    </w:p>
    <w:p w:rsidR="0025674A" w:rsidRPr="00A918D1" w:rsidRDefault="0025674A" w:rsidP="0025674A">
      <w:pPr>
        <w:ind w:firstLine="709"/>
        <w:contextualSpacing/>
        <w:jc w:val="both"/>
        <w:rPr>
          <w:spacing w:val="-2"/>
          <w:sz w:val="16"/>
          <w:szCs w:val="16"/>
        </w:rPr>
      </w:pPr>
    </w:p>
    <w:p w:rsidR="0025674A" w:rsidRPr="00FB60ED" w:rsidRDefault="0025674A" w:rsidP="0025674A">
      <w:pPr>
        <w:ind w:firstLine="709"/>
        <w:contextualSpacing/>
        <w:jc w:val="center"/>
        <w:rPr>
          <w:b/>
          <w:spacing w:val="60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 о с т а н о в л я </w:t>
      </w:r>
      <w:proofErr w:type="gramStart"/>
      <w:r>
        <w:rPr>
          <w:b/>
          <w:spacing w:val="-2"/>
          <w:sz w:val="28"/>
          <w:szCs w:val="28"/>
        </w:rPr>
        <w:t>ю :</w:t>
      </w:r>
      <w:proofErr w:type="gramEnd"/>
    </w:p>
    <w:p w:rsidR="0025674A" w:rsidRPr="00FB60ED" w:rsidRDefault="0025674A" w:rsidP="0025674A">
      <w:pPr>
        <w:ind w:firstLine="709"/>
        <w:contextualSpacing/>
        <w:jc w:val="both"/>
        <w:rPr>
          <w:sz w:val="28"/>
          <w:szCs w:val="28"/>
        </w:rPr>
      </w:pPr>
    </w:p>
    <w:p w:rsidR="0025674A" w:rsidRPr="00FB60ED" w:rsidRDefault="001406E6" w:rsidP="001406E6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674A" w:rsidRPr="00FB60ED">
        <w:rPr>
          <w:sz w:val="28"/>
          <w:szCs w:val="28"/>
        </w:rPr>
        <w:t xml:space="preserve">. Утвердить Кодекс этики и служебного поведения муниципальных служащих </w:t>
      </w:r>
      <w:r w:rsidR="0025674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  <w:r w:rsidR="00241E3A">
        <w:rPr>
          <w:sz w:val="28"/>
          <w:szCs w:val="28"/>
        </w:rPr>
        <w:t xml:space="preserve"> сельского поселения</w:t>
      </w:r>
      <w:r w:rsidR="0025674A" w:rsidRPr="00FB60ED">
        <w:rPr>
          <w:sz w:val="28"/>
          <w:szCs w:val="28"/>
        </w:rPr>
        <w:t xml:space="preserve"> согласно приложению.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2.Признать утратившим силу распоряжение Администр</w:t>
      </w:r>
      <w:r>
        <w:rPr>
          <w:sz w:val="28"/>
          <w:szCs w:val="28"/>
        </w:rPr>
        <w:t xml:space="preserve">ации </w:t>
      </w:r>
      <w:r w:rsidR="001406E6">
        <w:rPr>
          <w:sz w:val="28"/>
          <w:szCs w:val="28"/>
        </w:rPr>
        <w:t>Войновского</w:t>
      </w:r>
      <w:r w:rsidR="00241E3A">
        <w:rPr>
          <w:sz w:val="28"/>
          <w:szCs w:val="28"/>
        </w:rPr>
        <w:t xml:space="preserve"> сельского </w:t>
      </w:r>
      <w:r w:rsidR="001406E6">
        <w:rPr>
          <w:sz w:val="28"/>
          <w:szCs w:val="28"/>
        </w:rPr>
        <w:t>поселения от</w:t>
      </w:r>
      <w:r w:rsidR="00241E3A">
        <w:rPr>
          <w:sz w:val="28"/>
          <w:szCs w:val="28"/>
        </w:rPr>
        <w:t xml:space="preserve"> 1</w:t>
      </w:r>
      <w:r w:rsidR="001406E6">
        <w:rPr>
          <w:sz w:val="28"/>
          <w:szCs w:val="28"/>
        </w:rPr>
        <w:t>5</w:t>
      </w:r>
      <w:r w:rsidRPr="00FB60ED">
        <w:rPr>
          <w:sz w:val="28"/>
          <w:szCs w:val="28"/>
        </w:rPr>
        <w:t>.0</w:t>
      </w:r>
      <w:r w:rsidR="00241E3A">
        <w:rPr>
          <w:sz w:val="28"/>
          <w:szCs w:val="28"/>
        </w:rPr>
        <w:t>2</w:t>
      </w:r>
      <w:r w:rsidRPr="00FB60ED">
        <w:rPr>
          <w:sz w:val="28"/>
          <w:szCs w:val="28"/>
        </w:rPr>
        <w:t>.2011 №</w:t>
      </w:r>
      <w:r>
        <w:rPr>
          <w:sz w:val="28"/>
          <w:szCs w:val="28"/>
        </w:rPr>
        <w:t xml:space="preserve"> </w:t>
      </w:r>
      <w:r w:rsidR="001406E6">
        <w:rPr>
          <w:sz w:val="28"/>
          <w:szCs w:val="28"/>
        </w:rPr>
        <w:t>6</w:t>
      </w:r>
      <w:r w:rsidRPr="00FB60ED">
        <w:rPr>
          <w:sz w:val="28"/>
          <w:szCs w:val="28"/>
        </w:rPr>
        <w:t xml:space="preserve"> «Об утверждении Кодекса этики и служебного поведения муниципальных служащих Администрации </w:t>
      </w:r>
      <w:r w:rsidR="001406E6">
        <w:rPr>
          <w:sz w:val="28"/>
          <w:szCs w:val="28"/>
        </w:rPr>
        <w:t>Войновского</w:t>
      </w:r>
      <w:r w:rsidR="00241E3A">
        <w:rPr>
          <w:sz w:val="28"/>
          <w:szCs w:val="28"/>
        </w:rPr>
        <w:t xml:space="preserve"> сельского поселения</w:t>
      </w:r>
      <w:r w:rsidRPr="00FB60ED">
        <w:rPr>
          <w:sz w:val="28"/>
          <w:szCs w:val="28"/>
        </w:rPr>
        <w:t>».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 xml:space="preserve">4. Контроль за выполнением настоящего постановления </w:t>
      </w:r>
      <w:r w:rsidR="00CE686B">
        <w:rPr>
          <w:sz w:val="28"/>
          <w:szCs w:val="28"/>
        </w:rPr>
        <w:t>оставляю за собой.</w:t>
      </w:r>
    </w:p>
    <w:p w:rsidR="0025674A" w:rsidRPr="00FB60ED" w:rsidRDefault="0025674A" w:rsidP="0025674A">
      <w:pPr>
        <w:ind w:firstLine="709"/>
        <w:contextualSpacing/>
        <w:rPr>
          <w:sz w:val="28"/>
          <w:szCs w:val="28"/>
        </w:rPr>
      </w:pPr>
    </w:p>
    <w:p w:rsidR="0025674A" w:rsidRPr="00FB60ED" w:rsidRDefault="0025674A" w:rsidP="0025674A">
      <w:pPr>
        <w:ind w:firstLine="709"/>
        <w:contextualSpacing/>
        <w:rPr>
          <w:sz w:val="28"/>
          <w:szCs w:val="28"/>
        </w:rPr>
      </w:pPr>
    </w:p>
    <w:p w:rsidR="0025674A" w:rsidRDefault="0025674A" w:rsidP="0025674A">
      <w:pPr>
        <w:ind w:firstLine="709"/>
        <w:contextualSpacing/>
        <w:jc w:val="both"/>
        <w:rPr>
          <w:sz w:val="28"/>
        </w:rPr>
      </w:pPr>
    </w:p>
    <w:p w:rsidR="00A730D9" w:rsidRDefault="00A730D9" w:rsidP="0025674A">
      <w:pPr>
        <w:ind w:firstLine="709"/>
        <w:contextualSpacing/>
        <w:jc w:val="both"/>
        <w:rPr>
          <w:sz w:val="28"/>
        </w:rPr>
      </w:pPr>
    </w:p>
    <w:p w:rsidR="00DB1DF7" w:rsidRPr="005F0742" w:rsidRDefault="00DB1DF7" w:rsidP="00DB1DF7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F07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F0742">
        <w:rPr>
          <w:sz w:val="28"/>
          <w:szCs w:val="28"/>
        </w:rPr>
        <w:t xml:space="preserve"> Администрации </w:t>
      </w:r>
    </w:p>
    <w:p w:rsidR="00DB1DF7" w:rsidRPr="005F0742" w:rsidRDefault="00DB1DF7" w:rsidP="00DB1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5F07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В.В. Гавриленко </w:t>
      </w:r>
    </w:p>
    <w:p w:rsidR="0025674A" w:rsidRDefault="0025674A" w:rsidP="0025674A">
      <w:pPr>
        <w:rPr>
          <w:b/>
          <w:sz w:val="24"/>
          <w:szCs w:val="24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DB1DF7" w:rsidRPr="00DB1DF7" w:rsidRDefault="00DB1DF7" w:rsidP="00DB1DF7">
      <w:pPr>
        <w:jc w:val="right"/>
        <w:rPr>
          <w:sz w:val="28"/>
          <w:szCs w:val="28"/>
        </w:rPr>
      </w:pPr>
      <w:r w:rsidRPr="00DB1DF7">
        <w:rPr>
          <w:sz w:val="28"/>
          <w:szCs w:val="28"/>
        </w:rPr>
        <w:lastRenderedPageBreak/>
        <w:t>При</w:t>
      </w:r>
      <w:bookmarkStart w:id="0" w:name="_GoBack"/>
      <w:bookmarkEnd w:id="0"/>
      <w:r w:rsidRPr="00DB1DF7">
        <w:rPr>
          <w:sz w:val="28"/>
          <w:szCs w:val="28"/>
        </w:rPr>
        <w:t xml:space="preserve">ложение  </w:t>
      </w:r>
    </w:p>
    <w:p w:rsidR="00DB1DF7" w:rsidRPr="00DB1DF7" w:rsidRDefault="00DB1DF7" w:rsidP="00DB1DF7">
      <w:pPr>
        <w:jc w:val="right"/>
        <w:rPr>
          <w:sz w:val="28"/>
          <w:szCs w:val="28"/>
        </w:rPr>
      </w:pPr>
      <w:r w:rsidRPr="00DB1DF7">
        <w:rPr>
          <w:sz w:val="28"/>
          <w:szCs w:val="28"/>
        </w:rPr>
        <w:t xml:space="preserve">к постановлению Администрации </w:t>
      </w:r>
    </w:p>
    <w:p w:rsidR="00DB1DF7" w:rsidRPr="00DB1DF7" w:rsidRDefault="00DB1DF7" w:rsidP="00DB1DF7">
      <w:pPr>
        <w:jc w:val="right"/>
        <w:rPr>
          <w:sz w:val="28"/>
          <w:szCs w:val="28"/>
        </w:rPr>
      </w:pPr>
      <w:r w:rsidRPr="00DB1DF7">
        <w:rPr>
          <w:sz w:val="28"/>
          <w:szCs w:val="28"/>
        </w:rPr>
        <w:t>Войновского сельского поселения</w:t>
      </w:r>
    </w:p>
    <w:p w:rsidR="00DB1DF7" w:rsidRPr="00DB1DF7" w:rsidRDefault="00DB1DF7" w:rsidP="00DB1DF7">
      <w:pPr>
        <w:jc w:val="right"/>
        <w:rPr>
          <w:b/>
          <w:bCs/>
          <w:sz w:val="28"/>
          <w:szCs w:val="28"/>
        </w:rPr>
      </w:pPr>
      <w:r w:rsidRPr="00DB1DF7">
        <w:rPr>
          <w:sz w:val="28"/>
          <w:szCs w:val="28"/>
        </w:rPr>
        <w:t xml:space="preserve">                                                                                                    от _____2020 года № </w:t>
      </w:r>
    </w:p>
    <w:p w:rsidR="0025674A" w:rsidRPr="00FB60ED" w:rsidRDefault="0025674A" w:rsidP="0025674A">
      <w:pPr>
        <w:jc w:val="right"/>
        <w:rPr>
          <w:color w:val="FF0000"/>
          <w:sz w:val="28"/>
          <w:szCs w:val="28"/>
        </w:rPr>
      </w:pP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sz w:val="28"/>
          <w:szCs w:val="28"/>
        </w:rPr>
        <w:t>КОДЕКС</w:t>
      </w: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sz w:val="28"/>
          <w:szCs w:val="28"/>
        </w:rPr>
        <w:t>этики и служебного поведения</w:t>
      </w: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bCs/>
          <w:color w:val="000000"/>
          <w:sz w:val="28"/>
          <w:szCs w:val="28"/>
        </w:rPr>
        <w:t xml:space="preserve">муниципальных служащих Администрации </w:t>
      </w:r>
      <w:r w:rsidR="001406E6">
        <w:rPr>
          <w:bCs/>
          <w:color w:val="000000"/>
          <w:sz w:val="28"/>
          <w:szCs w:val="28"/>
        </w:rPr>
        <w:t>Войновского</w:t>
      </w:r>
      <w:r w:rsidR="00402344">
        <w:rPr>
          <w:bCs/>
          <w:color w:val="000000"/>
          <w:sz w:val="28"/>
          <w:szCs w:val="28"/>
        </w:rPr>
        <w:t xml:space="preserve"> сельского поселения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1. Общие положения</w:t>
      </w:r>
    </w:p>
    <w:p w:rsidR="0025674A" w:rsidRPr="00FB60ED" w:rsidRDefault="0025674A" w:rsidP="0025674A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 xml:space="preserve">1.1. Кодекс этики и служебного поведения </w:t>
      </w:r>
      <w:r w:rsidRPr="00FB60ED">
        <w:rPr>
          <w:bCs/>
          <w:color w:val="000000"/>
          <w:sz w:val="28"/>
          <w:szCs w:val="28"/>
        </w:rPr>
        <w:t>муниц</w:t>
      </w:r>
      <w:r>
        <w:rPr>
          <w:bCs/>
          <w:color w:val="000000"/>
          <w:sz w:val="28"/>
          <w:szCs w:val="28"/>
        </w:rPr>
        <w:t xml:space="preserve">ипальных служащих Администрации </w:t>
      </w:r>
      <w:r w:rsidR="001406E6">
        <w:rPr>
          <w:bCs/>
          <w:color w:val="000000"/>
          <w:sz w:val="28"/>
          <w:szCs w:val="28"/>
        </w:rPr>
        <w:t>Войновского</w:t>
      </w:r>
      <w:r w:rsidR="00BB048B">
        <w:rPr>
          <w:bCs/>
          <w:color w:val="000000"/>
          <w:sz w:val="28"/>
          <w:szCs w:val="28"/>
        </w:rPr>
        <w:t xml:space="preserve"> сельского поселения </w:t>
      </w:r>
      <w:r w:rsidRPr="00FB60ED">
        <w:rPr>
          <w:sz w:val="28"/>
          <w:szCs w:val="28"/>
        </w:rPr>
        <w:t xml:space="preserve"> (далее – Кодекс) разработан на основании </w:t>
      </w:r>
      <w:r w:rsidRPr="00FB60ED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Pr="00FB60ED">
        <w:rPr>
          <w:sz w:val="28"/>
          <w:szCs w:val="28"/>
        </w:rPr>
        <w:t xml:space="preserve">положения Конституции Российской Федерации, </w:t>
      </w:r>
      <w:r w:rsidRPr="00FB60ED">
        <w:rPr>
          <w:color w:val="000000"/>
          <w:sz w:val="28"/>
          <w:szCs w:val="28"/>
        </w:rPr>
        <w:t xml:space="preserve">федеральных законов от 25.12.2008 № 273-ФЗ «О противодействии коррупции», </w:t>
      </w:r>
      <w:r w:rsidRPr="00FB60ED">
        <w:rPr>
          <w:sz w:val="28"/>
          <w:szCs w:val="28"/>
        </w:rPr>
        <w:t>от 02.03.2007 № 25-ФЗ «О муниципальной службе в Российской Федерации», о</w:t>
      </w:r>
      <w:r w:rsidRPr="00FB60ED">
        <w:rPr>
          <w:color w:val="000000"/>
          <w:sz w:val="28"/>
          <w:szCs w:val="28"/>
        </w:rPr>
        <w:t>бластного закона</w:t>
      </w:r>
      <w:r>
        <w:rPr>
          <w:color w:val="000000"/>
          <w:sz w:val="28"/>
          <w:szCs w:val="28"/>
        </w:rPr>
        <w:t xml:space="preserve"> Ростовской области от 09.10.2007 № 786-ЗС «О муниципальной службе в Ростовской области</w:t>
      </w:r>
      <w:r w:rsidRPr="00FB60ED">
        <w:rPr>
          <w:sz w:val="28"/>
          <w:szCs w:val="28"/>
          <w:shd w:val="clear" w:color="auto" w:fill="FFFFFF"/>
        </w:rPr>
        <w:t>»</w:t>
      </w:r>
      <w:r w:rsidRPr="00FB60ED">
        <w:rPr>
          <w:sz w:val="28"/>
          <w:szCs w:val="28"/>
        </w:rPr>
        <w:t>,</w:t>
      </w:r>
      <w:r w:rsidRPr="00FB60ED">
        <w:rPr>
          <w:color w:val="000000"/>
          <w:sz w:val="28"/>
          <w:szCs w:val="28"/>
        </w:rPr>
        <w:t xml:space="preserve"> а также основанного на общепризнанных нравственных принципах и нормах российского общества и государства.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Pr="00FB60ED">
        <w:rPr>
          <w:bCs/>
          <w:color w:val="000000"/>
          <w:sz w:val="28"/>
          <w:szCs w:val="28"/>
        </w:rPr>
        <w:t xml:space="preserve">муниципальные служащие </w:t>
      </w:r>
      <w:r w:rsidR="00234E41">
        <w:rPr>
          <w:bCs/>
          <w:color w:val="000000"/>
          <w:sz w:val="28"/>
          <w:szCs w:val="28"/>
        </w:rPr>
        <w:t xml:space="preserve">Администрации </w:t>
      </w:r>
      <w:r w:rsidR="001406E6">
        <w:rPr>
          <w:bCs/>
          <w:color w:val="000000"/>
          <w:sz w:val="28"/>
          <w:szCs w:val="28"/>
        </w:rPr>
        <w:t>Войновского</w:t>
      </w:r>
      <w:r w:rsidR="00234E41">
        <w:rPr>
          <w:bCs/>
          <w:color w:val="000000"/>
          <w:sz w:val="28"/>
          <w:szCs w:val="28"/>
        </w:rPr>
        <w:t xml:space="preserve"> сельского </w:t>
      </w:r>
      <w:r w:rsidR="001406E6">
        <w:rPr>
          <w:bCs/>
          <w:color w:val="000000"/>
          <w:sz w:val="28"/>
          <w:szCs w:val="28"/>
        </w:rPr>
        <w:t xml:space="preserve">поселения </w:t>
      </w:r>
      <w:r w:rsidR="001406E6" w:rsidRPr="00FB60ED">
        <w:rPr>
          <w:color w:val="000000"/>
          <w:sz w:val="28"/>
          <w:szCs w:val="28"/>
        </w:rPr>
        <w:t>(</w:t>
      </w:r>
      <w:r w:rsidRPr="00FB60ED">
        <w:rPr>
          <w:color w:val="000000"/>
          <w:sz w:val="28"/>
          <w:szCs w:val="28"/>
        </w:rPr>
        <w:t>далее – муниципальные служащие), независимо от замещаемой ими должности.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1.3. </w:t>
      </w:r>
      <w:r w:rsidRPr="00FB60ED">
        <w:rPr>
          <w:color w:val="000000"/>
          <w:sz w:val="28"/>
          <w:szCs w:val="28"/>
        </w:rPr>
        <w:t xml:space="preserve">Гражданин Российской Федерации, поступающий на муниципальную службу </w:t>
      </w:r>
      <w:r>
        <w:rPr>
          <w:color w:val="000000"/>
          <w:sz w:val="28"/>
          <w:szCs w:val="28"/>
        </w:rPr>
        <w:t xml:space="preserve">в Администрацию </w:t>
      </w:r>
      <w:r w:rsidR="001406E6">
        <w:rPr>
          <w:color w:val="000000"/>
          <w:sz w:val="28"/>
          <w:szCs w:val="28"/>
        </w:rPr>
        <w:t xml:space="preserve">Войновского </w:t>
      </w:r>
      <w:r w:rsidR="00FB7D97">
        <w:rPr>
          <w:bCs/>
          <w:color w:val="000000"/>
          <w:sz w:val="28"/>
          <w:szCs w:val="28"/>
        </w:rPr>
        <w:t xml:space="preserve">сельского </w:t>
      </w:r>
      <w:r w:rsidR="001406E6">
        <w:rPr>
          <w:bCs/>
          <w:color w:val="000000"/>
          <w:sz w:val="28"/>
          <w:szCs w:val="28"/>
        </w:rPr>
        <w:t>поселения</w:t>
      </w:r>
      <w:r w:rsidR="001406E6">
        <w:rPr>
          <w:color w:val="000000"/>
          <w:sz w:val="28"/>
          <w:szCs w:val="28"/>
        </w:rPr>
        <w:t xml:space="preserve"> </w:t>
      </w:r>
      <w:r w:rsidR="001406E6" w:rsidRPr="00FB60ED">
        <w:rPr>
          <w:color w:val="000000"/>
          <w:sz w:val="28"/>
          <w:szCs w:val="28"/>
        </w:rPr>
        <w:t>(</w:t>
      </w:r>
      <w:r w:rsidRPr="00FB60ED">
        <w:rPr>
          <w:color w:val="000000"/>
          <w:sz w:val="28"/>
          <w:szCs w:val="28"/>
        </w:rPr>
        <w:t>далее – муниципальная служба), обязан ознакомиться с положениями Кодекса и соблюдать их в процессе своей служебной деятельности.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1.4. </w:t>
      </w:r>
      <w:r w:rsidRPr="00FB60ED">
        <w:rPr>
          <w:color w:val="000000"/>
          <w:sz w:val="28"/>
          <w:szCs w:val="28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1.5. </w:t>
      </w:r>
      <w:r w:rsidRPr="00FB60ED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</w:t>
      </w:r>
      <w:r w:rsidRPr="00FB60ED">
        <w:rPr>
          <w:color w:val="000000"/>
          <w:sz w:val="28"/>
          <w:szCs w:val="28"/>
        </w:rPr>
        <w:br/>
        <w:t>ими своей профессиональной деятельности, а также содействие укреплению</w:t>
      </w:r>
      <w:r w:rsidRPr="00FB60ED">
        <w:rPr>
          <w:color w:val="000000"/>
          <w:sz w:val="28"/>
          <w:szCs w:val="28"/>
        </w:rPr>
        <w:br/>
        <w:t xml:space="preserve">их авторитета, доверия граждан к органам местного самоуправления </w:t>
      </w:r>
      <w:r w:rsidR="00FB7D97">
        <w:rPr>
          <w:color w:val="000000"/>
          <w:sz w:val="28"/>
          <w:szCs w:val="28"/>
        </w:rPr>
        <w:t xml:space="preserve">Администрации </w:t>
      </w:r>
      <w:r w:rsidR="001406E6">
        <w:rPr>
          <w:color w:val="000000"/>
          <w:sz w:val="28"/>
          <w:szCs w:val="28"/>
        </w:rPr>
        <w:t xml:space="preserve">Войновского </w:t>
      </w:r>
      <w:r w:rsidR="00FB7D97">
        <w:rPr>
          <w:color w:val="000000"/>
          <w:sz w:val="28"/>
          <w:szCs w:val="28"/>
        </w:rPr>
        <w:t>сельского поселения</w:t>
      </w:r>
      <w:r w:rsidRPr="00FB60ED"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органы местного самоуправления) и обеспечение единых норм поведения муниципальных служащих.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1.6. </w:t>
      </w:r>
      <w:r w:rsidRPr="00FB60ED">
        <w:rPr>
          <w:color w:val="000000"/>
          <w:sz w:val="28"/>
          <w:szCs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lastRenderedPageBreak/>
        <w:t>1.7. Кодекс служит основой для формирования должной морали в сфере муниципальной службы, уважительного отношения к муниципальной службе</w:t>
      </w:r>
      <w:r w:rsidRPr="00FB60ED">
        <w:rPr>
          <w:color w:val="000000"/>
          <w:sz w:val="28"/>
          <w:szCs w:val="28"/>
        </w:rPr>
        <w:br/>
        <w:t>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1.8. </w:t>
      </w:r>
      <w:r w:rsidRPr="00FB60ED">
        <w:rPr>
          <w:color w:val="000000"/>
          <w:sz w:val="28"/>
          <w:szCs w:val="28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 Основные принципы и правила служебного поведения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муниципальных служащих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2.1. Основные принципы служебного поведения муниципальных служащих являются основой поведения граждан Российской Федерации в связи</w:t>
      </w:r>
      <w:r w:rsidRPr="00FB60ED">
        <w:rPr>
          <w:color w:val="000000"/>
          <w:sz w:val="28"/>
          <w:szCs w:val="28"/>
        </w:rPr>
        <w:br/>
        <w:t>с нахождением их на муниципальной службе.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 Муниципальные служащие, сознавая ответственность перед государством, обществом и гражданами, призваны: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2.2.1. 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2.2.2. 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="001406E6">
        <w:rPr>
          <w:color w:val="000000"/>
          <w:sz w:val="28"/>
          <w:szCs w:val="28"/>
        </w:rPr>
        <w:t>Войновского</w:t>
      </w:r>
      <w:r w:rsidR="00CC791D">
        <w:rPr>
          <w:color w:val="000000"/>
          <w:sz w:val="28"/>
          <w:szCs w:val="28"/>
        </w:rPr>
        <w:t xml:space="preserve"> сельского поселения </w:t>
      </w:r>
      <w:r w:rsidRPr="00FB60ED">
        <w:rPr>
          <w:color w:val="000000"/>
          <w:sz w:val="28"/>
          <w:szCs w:val="28"/>
        </w:rPr>
        <w:t>и муниципальных служащих.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2.2.3. Осуществлять свою деятельность в пределах полномочий </w:t>
      </w:r>
      <w:r>
        <w:rPr>
          <w:color w:val="000000"/>
          <w:sz w:val="28"/>
          <w:szCs w:val="28"/>
        </w:rPr>
        <w:t xml:space="preserve">Администрации </w:t>
      </w:r>
      <w:r w:rsidR="001406E6">
        <w:rPr>
          <w:color w:val="000000"/>
          <w:sz w:val="28"/>
          <w:szCs w:val="28"/>
        </w:rPr>
        <w:t>Войновского</w:t>
      </w:r>
      <w:r w:rsidR="00CC791D">
        <w:rPr>
          <w:bCs/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2.2.4. Не оказывать предпочтения каким-либо профессиональным</w:t>
      </w:r>
      <w:r w:rsidRPr="00FB60ED">
        <w:rPr>
          <w:color w:val="000000"/>
          <w:sz w:val="28"/>
          <w:szCs w:val="28"/>
        </w:rPr>
        <w:br/>
        <w:t>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2.2.5.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2.2.6. Уведомлять представителя нанимателя</w:t>
      </w:r>
      <w:r>
        <w:rPr>
          <w:color w:val="000000"/>
          <w:sz w:val="28"/>
          <w:szCs w:val="28"/>
        </w:rPr>
        <w:t xml:space="preserve"> (работодателя)</w:t>
      </w:r>
      <w:r w:rsidRPr="00FB60ED">
        <w:rPr>
          <w:color w:val="000000"/>
          <w:sz w:val="28"/>
          <w:szCs w:val="28"/>
        </w:rPr>
        <w:t>, органы прокуратуры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Pr="00FB60ED">
        <w:rPr>
          <w:color w:val="000000"/>
          <w:sz w:val="28"/>
          <w:szCs w:val="28"/>
        </w:rPr>
        <w:br/>
        <w:t>к муниципальному служащему каких-либо лиц в целях склонения к совершению коррупционных правонарушений.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2.2.7.</w:t>
      </w:r>
      <w:r w:rsidRPr="00FB60ED">
        <w:rPr>
          <w:sz w:val="28"/>
          <w:szCs w:val="28"/>
        </w:rPr>
        <w:t> </w:t>
      </w:r>
      <w:r w:rsidRPr="00FB60ED">
        <w:rPr>
          <w:color w:val="000000"/>
          <w:sz w:val="28"/>
          <w:szCs w:val="28"/>
        </w:rPr>
        <w:t>Соблюдать установленные федеральными законами ограничения</w:t>
      </w:r>
      <w:r w:rsidRPr="00FB60ED">
        <w:rPr>
          <w:color w:val="000000"/>
          <w:sz w:val="28"/>
          <w:szCs w:val="28"/>
        </w:rPr>
        <w:br/>
        <w:t>и запреты, исполнять обязанности, связанные с прохождением муниципальной службы.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2.2.8. 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2.2.9. Соблюдать нормы служебной, профессиональной этики и правила делового поведения.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2.2.10. Проявлять корректность и внимательность в обращении</w:t>
      </w:r>
      <w:r w:rsidRPr="00FB60ED">
        <w:rPr>
          <w:color w:val="000000"/>
          <w:sz w:val="28"/>
          <w:szCs w:val="28"/>
        </w:rPr>
        <w:br/>
        <w:t>с гражданами и должностными лицами.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B60ED">
        <w:rPr>
          <w:color w:val="000000"/>
          <w:sz w:val="28"/>
          <w:szCs w:val="28"/>
        </w:rPr>
        <w:t>2.2.11.</w:t>
      </w:r>
      <w:r w:rsidRPr="00FB60ED">
        <w:rPr>
          <w:sz w:val="28"/>
          <w:szCs w:val="28"/>
        </w:rPr>
        <w:t> </w:t>
      </w:r>
      <w:r w:rsidRPr="00FB60ED">
        <w:rPr>
          <w:color w:val="000000"/>
          <w:sz w:val="28"/>
          <w:szCs w:val="28"/>
        </w:rPr>
        <w:t xml:space="preserve">Проявлять терпимость и уважение к обычаям и традициям народов </w:t>
      </w:r>
      <w:r w:rsidRPr="00FB60ED">
        <w:rPr>
          <w:color w:val="000000"/>
          <w:sz w:val="28"/>
          <w:szCs w:val="28"/>
        </w:rPr>
        <w:lastRenderedPageBreak/>
        <w:t>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2.2.12. 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color w:val="000000"/>
          <w:sz w:val="28"/>
          <w:szCs w:val="28"/>
        </w:rPr>
        <w:t xml:space="preserve">Администрации </w:t>
      </w:r>
      <w:r w:rsidR="009B6C3A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2.2.13. Принимать предусмотренные законодательством Российской Федерации меры по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недопущению возникновения конфликта интересов</w:t>
      </w:r>
      <w:r w:rsidRPr="00FB60ED">
        <w:rPr>
          <w:color w:val="000000"/>
          <w:sz w:val="28"/>
          <w:szCs w:val="28"/>
        </w:rPr>
        <w:br/>
        <w:t>и урегулированию возникших случаев конфликта интересов.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2.2.14. Не использовать служебное положение для оказания влияния</w:t>
      </w:r>
      <w:r w:rsidRPr="00FB60ED">
        <w:rPr>
          <w:color w:val="000000"/>
          <w:sz w:val="28"/>
          <w:szCs w:val="28"/>
        </w:rPr>
        <w:br/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Pr="00FB60ED">
        <w:rPr>
          <w:color w:val="000000"/>
          <w:sz w:val="28"/>
          <w:szCs w:val="28"/>
        </w:rPr>
        <w:br/>
        <w:t>и граждан при решении вопросов личного характера.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2.2.15. Воздерживаться от публичных высказываний, суждений и оценок</w:t>
      </w:r>
      <w:r w:rsidRPr="00FB60ED">
        <w:rPr>
          <w:color w:val="000000"/>
          <w:sz w:val="28"/>
          <w:szCs w:val="28"/>
        </w:rPr>
        <w:br/>
        <w:t xml:space="preserve">в отношении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="009B6C3A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главы Администрации </w:t>
      </w:r>
      <w:r w:rsidR="009B6C3A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, если это не входит в должностные обязанности муниципального служащего.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2.2.16. Соблюдать установленные в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 xml:space="preserve"> правила публичных выступлений и предоставления служебной информации.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2.2.17. 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, а также оказывать содействие в получении достоверной информации в установленном порядке.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2.2.18. Воздерживаться в публичных выступлениях, в том числе</w:t>
      </w:r>
      <w:r w:rsidRPr="00FB60ED">
        <w:rPr>
          <w:color w:val="000000"/>
          <w:sz w:val="28"/>
          <w:szCs w:val="28"/>
        </w:rPr>
        <w:br/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муниципальных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2.2.19. 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2.3. </w:t>
      </w:r>
      <w:r w:rsidRPr="00FB60ED">
        <w:rPr>
          <w:color w:val="000000"/>
          <w:sz w:val="28"/>
          <w:szCs w:val="28"/>
        </w:rPr>
        <w:t xml:space="preserve">Муниципальные служащие обязаны соблюдать Конституцию Российской Федерации, федеральные конституционные и федеральные </w:t>
      </w:r>
      <w:r w:rsidR="007D0503" w:rsidRPr="00FB60ED">
        <w:rPr>
          <w:color w:val="000000"/>
          <w:sz w:val="28"/>
          <w:szCs w:val="28"/>
        </w:rPr>
        <w:t>законы, иные</w:t>
      </w:r>
      <w:r w:rsidRPr="00FB60ED">
        <w:rPr>
          <w:color w:val="000000"/>
          <w:sz w:val="28"/>
          <w:szCs w:val="28"/>
        </w:rPr>
        <w:t xml:space="preserve"> нормативные правовые акты Российской Федерации, </w:t>
      </w:r>
      <w:r>
        <w:rPr>
          <w:color w:val="000000"/>
          <w:sz w:val="28"/>
          <w:szCs w:val="28"/>
        </w:rPr>
        <w:t xml:space="preserve">Устав Ростовской области, </w:t>
      </w:r>
      <w:r w:rsidRPr="00FB60ED">
        <w:rPr>
          <w:color w:val="000000"/>
          <w:sz w:val="28"/>
          <w:szCs w:val="28"/>
        </w:rPr>
        <w:t>областные законы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 иные нормативные правовые акты Ростовской области,</w:t>
      </w:r>
      <w:r>
        <w:rPr>
          <w:color w:val="000000"/>
          <w:sz w:val="28"/>
          <w:szCs w:val="28"/>
        </w:rPr>
        <w:t xml:space="preserve"> Устав муниципального образования «</w:t>
      </w:r>
      <w:proofErr w:type="spellStart"/>
      <w:r w:rsidR="007D0503">
        <w:rPr>
          <w:color w:val="000000"/>
          <w:sz w:val="28"/>
          <w:szCs w:val="28"/>
        </w:rPr>
        <w:t>Войновское</w:t>
      </w:r>
      <w:proofErr w:type="spellEnd"/>
      <w:r w:rsidR="0072525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 и</w:t>
      </w:r>
      <w:r w:rsidRPr="00FB60ED">
        <w:rPr>
          <w:color w:val="000000"/>
          <w:sz w:val="28"/>
          <w:szCs w:val="28"/>
        </w:rPr>
        <w:t xml:space="preserve"> муниципальные правовые акты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lastRenderedPageBreak/>
        <w:t>2.4. </w:t>
      </w:r>
      <w:r w:rsidRPr="00FB60ED">
        <w:rPr>
          <w:color w:val="000000"/>
          <w:sz w:val="28"/>
          <w:szCs w:val="28"/>
        </w:rPr>
        <w:t>Муниципальные служащие в своей деятельности не должны допускать нарушение законов и иных нормативных правовых актов, исходя</w:t>
      </w:r>
      <w:r w:rsidRPr="00FB60ED">
        <w:rPr>
          <w:color w:val="000000"/>
          <w:sz w:val="28"/>
          <w:szCs w:val="28"/>
        </w:rPr>
        <w:br/>
        <w:t>из политической, экономической целесообразности либо по иным мотивам.</w:t>
      </w:r>
    </w:p>
    <w:p w:rsidR="0025674A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2.5. 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2.6. 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2.7. Муниципальный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2.8. 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2.9. </w:t>
      </w:r>
      <w:r w:rsidRPr="00FB60ED">
        <w:rPr>
          <w:color w:val="000000"/>
          <w:sz w:val="28"/>
          <w:szCs w:val="28"/>
        </w:rPr>
        <w:t>Муниципальному служащему запрещается получать в связи</w:t>
      </w:r>
      <w:r w:rsidRPr="00FB60ED">
        <w:rPr>
          <w:color w:val="000000"/>
          <w:sz w:val="28"/>
          <w:szCs w:val="28"/>
        </w:rPr>
        <w:br/>
        <w:t>с исполнением им должностных обязанностей вознаграждения от физических</w:t>
      </w:r>
      <w:r w:rsidRPr="00FB60ED">
        <w:rPr>
          <w:color w:val="000000"/>
          <w:sz w:val="28"/>
          <w:szCs w:val="28"/>
        </w:rPr>
        <w:br/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2.10.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2.11. 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2.12. </w:t>
      </w:r>
      <w:r w:rsidRPr="00FB60ED">
        <w:rPr>
          <w:color w:val="000000"/>
          <w:sz w:val="28"/>
          <w:szCs w:val="28"/>
        </w:rPr>
        <w:t>Муниципальный служащий, наделенный организационно-</w:t>
      </w:r>
      <w:r w:rsidRPr="00FB60ED">
        <w:rPr>
          <w:color w:val="000000"/>
          <w:sz w:val="28"/>
          <w:szCs w:val="28"/>
        </w:rPr>
        <w:lastRenderedPageBreak/>
        <w:t xml:space="preserve">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275DBC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 xml:space="preserve"> либо </w:t>
      </w:r>
      <w:r>
        <w:rPr>
          <w:color w:val="000000"/>
          <w:sz w:val="28"/>
          <w:szCs w:val="28"/>
        </w:rPr>
        <w:t>её структурном</w:t>
      </w:r>
      <w:r w:rsidRPr="00FB60ED">
        <w:rPr>
          <w:color w:val="000000"/>
          <w:sz w:val="28"/>
          <w:szCs w:val="28"/>
        </w:rPr>
        <w:t xml:space="preserve"> подразделении благоприятного для эффективной работы морально-психологического климата.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2.13. </w:t>
      </w:r>
      <w:r w:rsidRPr="00FB60ED"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2.13.1. Принимать меры по предотвращению и урегулированию конфликта интересов.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2.13.2. Принимать меры по предупреждению коррупции.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2.13.3. Не допускать случаев принуждения муниципальных служащих</w:t>
      </w:r>
      <w:r w:rsidRPr="00FB60ED">
        <w:rPr>
          <w:color w:val="000000"/>
          <w:sz w:val="28"/>
          <w:szCs w:val="28"/>
        </w:rPr>
        <w:br/>
        <w:t>к участию в деятельности политических партий и общественных объединений.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2.14. 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FB60ED">
        <w:rPr>
          <w:color w:val="000000"/>
          <w:sz w:val="28"/>
          <w:szCs w:val="28"/>
        </w:rPr>
        <w:t>коррупционно</w:t>
      </w:r>
      <w:proofErr w:type="spellEnd"/>
      <w:r w:rsidRPr="00FB60ED">
        <w:rPr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2.15. 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</w:t>
      </w:r>
      <w:r w:rsidRPr="00FB60ED">
        <w:rPr>
          <w:color w:val="000000"/>
          <w:sz w:val="28"/>
          <w:szCs w:val="28"/>
        </w:rPr>
        <w:br/>
        <w:t>или бездействия.</w:t>
      </w:r>
    </w:p>
    <w:p w:rsidR="0025674A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 Рекомендательные этические правила служебного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поведения муниципальных служащих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3.1. В служебном поведении муниципальному служащему необходимо исходить из конституционных положений о том, что человек, его права</w:t>
      </w:r>
      <w:r w:rsidRPr="00FB60ED">
        <w:rPr>
          <w:color w:val="000000"/>
          <w:sz w:val="28"/>
          <w:szCs w:val="28"/>
        </w:rPr>
        <w:br/>
        <w:t xml:space="preserve">и свободы являются </w:t>
      </w:r>
      <w:r w:rsidR="007D0503" w:rsidRPr="00FB60ED">
        <w:rPr>
          <w:color w:val="000000"/>
          <w:sz w:val="28"/>
          <w:szCs w:val="28"/>
        </w:rPr>
        <w:t>высшей ценностью,</w:t>
      </w:r>
      <w:r w:rsidRPr="00FB60ED">
        <w:rPr>
          <w:color w:val="000000"/>
          <w:sz w:val="28"/>
          <w:szCs w:val="28"/>
        </w:rPr>
        <w:t xml:space="preserve"> и каждый гражданин имеет право</w:t>
      </w:r>
      <w:r w:rsidRPr="00FB60ED">
        <w:rPr>
          <w:color w:val="000000"/>
          <w:sz w:val="28"/>
          <w:szCs w:val="28"/>
        </w:rPr>
        <w:br/>
        <w:t>на неприкосновенность частной жизни, личную и семейную тайну, защиту чести, достоинства, своего доброго имени.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 В служебном поведении муниципальный служащий воздерживается от: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3.2.1.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3.2.2. 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3.2.3.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lastRenderedPageBreak/>
        <w:t>3.2.4. Курения во время служебных совещаний, бесед, иного служебного общения с гражданами.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3.3. Муниципальные служащие призваны способствовать своим служебным поведением установлению в коллективе деловых взаимоотношений</w:t>
      </w:r>
      <w:r w:rsidRPr="00FB60ED">
        <w:rPr>
          <w:color w:val="000000"/>
          <w:sz w:val="28"/>
          <w:szCs w:val="28"/>
        </w:rPr>
        <w:br/>
        <w:t>и конструктивного сотрудничества друг с другом.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3.4. Внешний вид муниципального служащего при исполнении</w:t>
      </w:r>
      <w:r w:rsidRPr="00FB60ED">
        <w:rPr>
          <w:color w:val="000000"/>
          <w:sz w:val="28"/>
          <w:szCs w:val="28"/>
        </w:rPr>
        <w:br/>
        <w:t xml:space="preserve"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275DBC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Вне зависимости от места и времени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Профессиональная деятельность служащих, замещающих руководящие должности, как правило, носит публичный характер, такие служащие легко узнаваемы, непосредственно ассоциируются с государственными (муниципальными) органами, в связи с чем обращают на себя внимание общества, включая средства массовой информации, в том числе и во внеслужебное время.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Служащие, замещающие руководящие должности, своим личным примером формируют правила поведения подчиненных.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Вне зависимости от занимаемой должности необходимо помнить, что служащий не должен совершать поступки, порочащие его честь и достоинство.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3.10.При размещении информации в информационно-телекоммуникационной сети "Интернет" (далее - сеть Интернет), в том числе в социальных медиа, в личных целях необходимо подходить к данному вопросу осознанно и ответственно. Недопустимо размещение служащим изображений, текстовых, аудио-, видеоматериалов, прямо или косвенно указывающих на его должностной статус, если данное действие не связано с исполнением служебных обязанностей.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Важно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Предоставление и публичное размещение информации от имени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имеют право осуществлять только лица, уполномоченные на размещение и предоставление такой информации.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3.12.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</w:t>
      </w:r>
      <w:r w:rsidR="006B220E">
        <w:rPr>
          <w:sz w:val="28"/>
          <w:szCs w:val="28"/>
        </w:rPr>
        <w:t>поселения и</w:t>
      </w:r>
      <w:r>
        <w:rPr>
          <w:sz w:val="28"/>
          <w:szCs w:val="28"/>
        </w:rPr>
        <w:t xml:space="preserve"> в целом муниципальной службе.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3.13. 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честность;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беспристрастность.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Служащий при исполнении должностных обязанностей и во внеслужебных отношениях должен не допускать каких-либо поступков, способных вызвать сомнения в порядочности его действий и тем самым подорвать доверие общества к деятельности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3.15. Неэтичный поступок служащего, в том числе совершенный во внеслужебное время, в случае</w:t>
      </w:r>
      <w:r w:rsidR="006B220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он влечет причинение вреда его репутации,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в целом муниципальной службе, может стать предметом рассмотрения комиссии по соблюдению требований к служебному поведению муниципальных служащих и урегулированию конфликта интересов и повлечь наступление ответственности, предусмотренной законодательством Российской Федерации, если данный поступок был связан с использованием его должностного статуса и (или) является нарушением установленных ограничений, запретов и требований.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3.16. Муниципальным служащим рекомендуется исключить возникновение следующих неэтичных поступков:</w:t>
      </w:r>
    </w:p>
    <w:p w:rsidR="0025674A" w:rsidRPr="00B5632C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5632C">
        <w:rPr>
          <w:bCs/>
          <w:sz w:val="28"/>
          <w:szCs w:val="28"/>
        </w:rPr>
        <w:t>3.16.1. Внеслужебное общ</w:t>
      </w:r>
      <w:r>
        <w:rPr>
          <w:bCs/>
          <w:sz w:val="28"/>
          <w:szCs w:val="28"/>
        </w:rPr>
        <w:t>ение с заинтересованными лицами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личные дружеские взаимоотношения, включая встречи в свободное от работы время, с лицами, в отношении которых муниципальный служащий непосредственно осуществляет функции муниципального управления (контрольные и надзорные мероприятия, распределение бюджетных ассигнований или ограниченных ресурсов, осуществление муниципальных закупок либо выдача лицензий и разрешений и другие функции) способны вызвать обоснованные подозрения у окружающих в необъективности решений, принимаемых в пользу данных лиц;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муниципальный служащий непосредственно осуществляет функции муниципального управления. Прием таких подарков может его скомпрометировать и повлечь возникновение сомнений в его честности, беспристрастности и объективности;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развлекательных мероприятиях, отдых, в том числе за рубежом, в компании лиц, в отношении которых муниципальный служащий осуществляет </w:t>
      </w:r>
      <w:r>
        <w:rPr>
          <w:sz w:val="28"/>
          <w:szCs w:val="28"/>
        </w:rPr>
        <w:lastRenderedPageBreak/>
        <w:t>функции муниципального управления, способны скомпрометировать муниципального служащего.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Данные рекомендации также распространяются на ситуации, при которых функции муниципального управления в отношении лиц, с которыми муниципальный служащий состоит в дружеских взаимоотношениях, осуществляют подчиненные или подконтрольные муниципальному служащему должностные лица, в случае если можно сделать вывод, что их действия осуществляются в интересах муниципального служащего.</w:t>
      </w:r>
    </w:p>
    <w:p w:rsidR="0025674A" w:rsidRPr="009B6B96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B6B96">
        <w:rPr>
          <w:bCs/>
          <w:sz w:val="28"/>
          <w:szCs w:val="28"/>
        </w:rPr>
        <w:t>3.16.2. Использование должностного статуса д</w:t>
      </w:r>
      <w:r>
        <w:rPr>
          <w:bCs/>
          <w:sz w:val="28"/>
          <w:szCs w:val="28"/>
        </w:rPr>
        <w:t>ля получения личных преимуществ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служащий не должен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допускается использование служебного удостоверения и иных служебных средств, в том числе, служебного транспорта, а также служебной информации для получения личных преимуществ для себя или иных лиц (например, при взаимодействии с сотрудниками Госавтоинспекции, получении государственных (муниципальных) услуг, преодоления очередей и т.д.);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неэтичным для муниципального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рекомендуется сообщать супруге (супругу), детям и иным близким родственникам (свойственникам) о недопустимости использования его имени, должности и авторитета для решения вопросов личного характера;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недопустимым является использование муниципальным служащим своего должностного статуса для целей, не связанных с осуществлением служебной деятельности, в том числе для рекламы товаров и услуг;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следует совершать поступки, позволяющие усомниться в обоснованности или рациональности использования им транспортных средств, средств материально-технического и иного обеспечения, другого государственного (муниципального) имущества, включая передачу их третьим лицам для целей, не связанных с осуществлением должностных обязанностей.</w:t>
      </w:r>
    </w:p>
    <w:p w:rsidR="0025674A" w:rsidRPr="009B6B96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B6B96">
        <w:rPr>
          <w:bCs/>
          <w:sz w:val="28"/>
          <w:szCs w:val="28"/>
        </w:rPr>
        <w:t>3.16.3. Использование имущес</w:t>
      </w:r>
      <w:r>
        <w:rPr>
          <w:bCs/>
          <w:sz w:val="28"/>
          <w:szCs w:val="28"/>
        </w:rPr>
        <w:t>тва, несопоставимого с доходами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стоит воздерживаться от безвозмездного получения услуг, результатов выполненных работ, а также от безвозмездного получения имущества, в том числе во временное пользование, от коммерческих и некоммерческих организаций, поскольку получение подарков в виде любой материальной выгоды муниципальному служащему запрещено;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4. Ответственность за нарушение положений Кодекса</w:t>
      </w:r>
    </w:p>
    <w:p w:rsidR="0025674A" w:rsidRPr="005947CB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4.1. Нарушение муниципальным служащим положений Кодекса подлежит рассмотрению на заседании соответствующей комиссии</w:t>
      </w:r>
      <w:r w:rsidRPr="00FB60ED">
        <w:rPr>
          <w:color w:val="000000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</w:t>
      </w:r>
      <w:r w:rsidRPr="00FB60ED">
        <w:rPr>
          <w:sz w:val="28"/>
          <w:szCs w:val="28"/>
        </w:rPr>
        <w:t>, а в случаях,</w:t>
      </w:r>
      <w:r w:rsidRPr="00FB60ED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5674A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Неэтичный поступок муниципального служащего может быть рассмотрен на заседании комиссии по соблюдению требований к служебному поведению служащих и урегулированию конфликта интересов.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4.2.1. По итогам рассмотрения данного вопроса представителю нанимателя (работодателю) может быть рекомендовано: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указать муниципальному служащему на недопустимость совершения неэтичного поступка;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-применить к муниципальному служащему конкретную меру ответственности, предусмотренную законодательством о муниципальной службе и о противодействии коррупции.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4.2.2. Указание муниципальному служащему на недопустимость совершения неэтичного поступка может выражаться в: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устном замечании;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предупреждении о недопустимости совершения неэтичного поступка;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требовании о публичном извинении.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решению представителя нанимателя (работодателя)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Меры дисциплинарной ответственности, предусмотренные федеральными законами, должны применяться к муниципальному служащему в случае, если совершение неэтичного поступка повлекло нарушение установленных ограничений, запретов и требований.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Строгость мер ответственности за совершенный муниципальным служащим неэтичный поступок зависит от объема ущерба, причиненного репутации муниципального служащего или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Принципиальное значение имеет анализ поступка муниципального служащего на предмет 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Размер аудитории, которой стало известно о совершении муниципальным служащим неэтичного поступка, увеличивает ущерб, причиненный репутации муниципального служащего,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FB60ED">
        <w:rPr>
          <w:color w:val="000000"/>
          <w:sz w:val="28"/>
          <w:szCs w:val="28"/>
        </w:rPr>
        <w:t>Соблюдение муниципальными служащими Кодекса учитывается</w:t>
      </w:r>
      <w:r w:rsidRPr="00FB60ED">
        <w:rPr>
          <w:color w:val="000000"/>
          <w:sz w:val="28"/>
          <w:szCs w:val="28"/>
        </w:rPr>
        <w:br/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11978" w:rsidRDefault="00C11978"/>
    <w:sectPr w:rsidR="00C11978" w:rsidSect="00DB1DF7">
      <w:footerReference w:type="even" r:id="rId7"/>
      <w:footerReference w:type="default" r:id="rId8"/>
      <w:pgSz w:w="11907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19" w:rsidRDefault="00F47619" w:rsidP="00080FDD">
      <w:r>
        <w:separator/>
      </w:r>
    </w:p>
  </w:endnote>
  <w:endnote w:type="continuationSeparator" w:id="0">
    <w:p w:rsidR="00F47619" w:rsidRDefault="00F47619" w:rsidP="0008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A2" w:rsidRDefault="009047AB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7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0A2" w:rsidRDefault="00F476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A2" w:rsidRDefault="009047AB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7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312A">
      <w:rPr>
        <w:rStyle w:val="a5"/>
        <w:noProof/>
      </w:rPr>
      <w:t>11</w:t>
    </w:r>
    <w:r>
      <w:rPr>
        <w:rStyle w:val="a5"/>
      </w:rPr>
      <w:fldChar w:fldCharType="end"/>
    </w:r>
  </w:p>
  <w:p w:rsidR="002B10A2" w:rsidRDefault="00F47619" w:rsidP="00493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19" w:rsidRDefault="00F47619" w:rsidP="00080FDD">
      <w:r>
        <w:separator/>
      </w:r>
    </w:p>
  </w:footnote>
  <w:footnote w:type="continuationSeparator" w:id="0">
    <w:p w:rsidR="00F47619" w:rsidRDefault="00F47619" w:rsidP="0008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74A"/>
    <w:rsid w:val="00080FDD"/>
    <w:rsid w:val="001406E6"/>
    <w:rsid w:val="00234E41"/>
    <w:rsid w:val="00241E3A"/>
    <w:rsid w:val="0025674A"/>
    <w:rsid w:val="00275DBC"/>
    <w:rsid w:val="002B312A"/>
    <w:rsid w:val="0033777D"/>
    <w:rsid w:val="00402344"/>
    <w:rsid w:val="006B220E"/>
    <w:rsid w:val="00725253"/>
    <w:rsid w:val="007D0503"/>
    <w:rsid w:val="008561EB"/>
    <w:rsid w:val="009047AB"/>
    <w:rsid w:val="009B6C3A"/>
    <w:rsid w:val="00A730D9"/>
    <w:rsid w:val="00BB048B"/>
    <w:rsid w:val="00C11978"/>
    <w:rsid w:val="00CA18AF"/>
    <w:rsid w:val="00CC791D"/>
    <w:rsid w:val="00CE686B"/>
    <w:rsid w:val="00D06E59"/>
    <w:rsid w:val="00D23DAE"/>
    <w:rsid w:val="00DA7829"/>
    <w:rsid w:val="00DB1DF7"/>
    <w:rsid w:val="00E54D5A"/>
    <w:rsid w:val="00F47619"/>
    <w:rsid w:val="00F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6BD1B-219F-48F6-B9EE-046EFF9E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67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56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5674A"/>
    <w:rPr>
      <w:rFonts w:cs="Times New Roman"/>
    </w:rPr>
  </w:style>
  <w:style w:type="character" w:customStyle="1" w:styleId="a6">
    <w:name w:val="Без интервала Знак"/>
    <w:link w:val="a7"/>
    <w:uiPriority w:val="1"/>
    <w:locked/>
    <w:rsid w:val="0025674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2567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5</cp:revision>
  <cp:lastPrinted>2018-05-10T13:12:00Z</cp:lastPrinted>
  <dcterms:created xsi:type="dcterms:W3CDTF">2020-05-26T13:16:00Z</dcterms:created>
  <dcterms:modified xsi:type="dcterms:W3CDTF">2020-05-27T08:33:00Z</dcterms:modified>
</cp:coreProperties>
</file>