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D9D5B" w14:textId="77777777" w:rsidR="00227CC0" w:rsidRDefault="00227CC0" w:rsidP="002A06AB">
      <w:pPr>
        <w:pStyle w:val="af0"/>
        <w:rPr>
          <w:szCs w:val="28"/>
        </w:rPr>
      </w:pPr>
    </w:p>
    <w:p w14:paraId="527B17C9" w14:textId="4B6B878B" w:rsidR="00B4469B" w:rsidRDefault="00227CC0" w:rsidP="002A06AB">
      <w:pPr>
        <w:pStyle w:val="af0"/>
        <w:rPr>
          <w:szCs w:val="28"/>
        </w:rPr>
      </w:pPr>
      <w:r>
        <w:rPr>
          <w:szCs w:val="28"/>
        </w:rPr>
        <w:t>Проект</w:t>
      </w:r>
    </w:p>
    <w:p w14:paraId="445A85F9" w14:textId="2DEEDC2E" w:rsidR="00227CC0" w:rsidRDefault="00CA2E14" w:rsidP="002A06AB">
      <w:pPr>
        <w:pStyle w:val="af0"/>
        <w:rPr>
          <w:szCs w:val="28"/>
        </w:rPr>
      </w:pPr>
      <w:r>
        <w:rPr>
          <w:szCs w:val="28"/>
        </w:rPr>
        <w:t>1</w:t>
      </w:r>
      <w:r w:rsidR="00F63CE4">
        <w:rPr>
          <w:szCs w:val="28"/>
        </w:rPr>
        <w:t>2</w:t>
      </w:r>
      <w:r>
        <w:rPr>
          <w:szCs w:val="28"/>
        </w:rPr>
        <w:t>.08.2020-2</w:t>
      </w:r>
      <w:r w:rsidR="00F63CE4">
        <w:rPr>
          <w:szCs w:val="28"/>
        </w:rPr>
        <w:t>1</w:t>
      </w:r>
      <w:r w:rsidR="002B7752">
        <w:rPr>
          <w:szCs w:val="28"/>
        </w:rPr>
        <w:t>.08.2020</w:t>
      </w:r>
    </w:p>
    <w:p w14:paraId="758779B7" w14:textId="77777777" w:rsidR="00227CC0" w:rsidRDefault="00227CC0" w:rsidP="002A06AB">
      <w:pPr>
        <w:pStyle w:val="af0"/>
        <w:rPr>
          <w:szCs w:val="28"/>
        </w:rPr>
      </w:pPr>
    </w:p>
    <w:p w14:paraId="26BE2AA6" w14:textId="2148EF17" w:rsidR="002A06AB" w:rsidRPr="00FC1383" w:rsidRDefault="002A06AB" w:rsidP="00CB08E7">
      <w:pPr>
        <w:pStyle w:val="af0"/>
        <w:rPr>
          <w:szCs w:val="28"/>
        </w:rPr>
      </w:pPr>
      <w:r w:rsidRPr="00FC1383">
        <w:rPr>
          <w:szCs w:val="28"/>
        </w:rPr>
        <w:t>РОССИЙСКАЯ ФЕДЕРАЦИЯ</w:t>
      </w:r>
    </w:p>
    <w:p w14:paraId="6876D794" w14:textId="77777777" w:rsidR="002A06AB" w:rsidRPr="00FC1383" w:rsidRDefault="002A06AB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РОСТОВСКАЯ ОБЛАСТЬ</w:t>
      </w:r>
    </w:p>
    <w:p w14:paraId="3239283A" w14:textId="77777777" w:rsidR="002A06AB" w:rsidRPr="00FC1383" w:rsidRDefault="00732526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ЕГОРЛЫКСКИЙ</w:t>
      </w:r>
      <w:r w:rsidR="002A06AB" w:rsidRPr="00FC1383">
        <w:rPr>
          <w:sz w:val="28"/>
          <w:szCs w:val="28"/>
        </w:rPr>
        <w:t xml:space="preserve"> РАЙОН</w:t>
      </w:r>
    </w:p>
    <w:p w14:paraId="55C8FC48" w14:textId="77777777" w:rsidR="002A06AB" w:rsidRPr="00FC1383" w:rsidRDefault="002A06AB" w:rsidP="002A06AB">
      <w:pPr>
        <w:jc w:val="center"/>
        <w:rPr>
          <w:sz w:val="22"/>
        </w:rPr>
      </w:pPr>
    </w:p>
    <w:p w14:paraId="1A832D60" w14:textId="77777777" w:rsidR="002A06AB" w:rsidRPr="00FC1383" w:rsidRDefault="002A06AB" w:rsidP="002A06AB">
      <w:pPr>
        <w:jc w:val="center"/>
        <w:rPr>
          <w:sz w:val="28"/>
        </w:rPr>
      </w:pPr>
      <w:r w:rsidRPr="00FC1383">
        <w:rPr>
          <w:sz w:val="28"/>
        </w:rPr>
        <w:t xml:space="preserve">СОБРАНИЕ ДЕПУТАТОВ </w:t>
      </w:r>
      <w:r w:rsidR="007358DD" w:rsidRPr="00FC1383">
        <w:rPr>
          <w:sz w:val="28"/>
        </w:rPr>
        <w:t>ВОЙНОВСКОГО</w:t>
      </w:r>
      <w:r w:rsidRPr="00FC1383">
        <w:rPr>
          <w:sz w:val="28"/>
        </w:rPr>
        <w:t xml:space="preserve"> СЕЛЬСКОГО ПОСЕЛЕНИЯ</w:t>
      </w:r>
    </w:p>
    <w:p w14:paraId="35707FD6" w14:textId="77777777" w:rsidR="00D254ED" w:rsidRPr="00FC1383" w:rsidRDefault="00D254ED" w:rsidP="002A06AB">
      <w:pPr>
        <w:jc w:val="center"/>
        <w:rPr>
          <w:sz w:val="28"/>
        </w:rPr>
      </w:pPr>
    </w:p>
    <w:p w14:paraId="37E504EB" w14:textId="77777777" w:rsidR="00D254ED" w:rsidRPr="00FC1383" w:rsidRDefault="00D254ED" w:rsidP="002A06AB">
      <w:pPr>
        <w:jc w:val="center"/>
        <w:rPr>
          <w:sz w:val="28"/>
        </w:rPr>
      </w:pPr>
      <w:r w:rsidRPr="00FC1383">
        <w:rPr>
          <w:sz w:val="28"/>
        </w:rPr>
        <w:t>РЕШЕНИЕ</w:t>
      </w:r>
    </w:p>
    <w:p w14:paraId="67FA6C7B" w14:textId="77777777" w:rsidR="002A06AB" w:rsidRPr="00B4469B" w:rsidRDefault="002A06AB" w:rsidP="002A06AB">
      <w:pPr>
        <w:jc w:val="center"/>
        <w:rPr>
          <w:sz w:val="22"/>
        </w:rPr>
      </w:pPr>
    </w:p>
    <w:p w14:paraId="0D20A4F8" w14:textId="452BC918" w:rsidR="002A06AB" w:rsidRDefault="00CB08E7" w:rsidP="00732526">
      <w:pPr>
        <w:rPr>
          <w:sz w:val="28"/>
        </w:rPr>
      </w:pPr>
      <w:r>
        <w:rPr>
          <w:sz w:val="28"/>
        </w:rPr>
        <w:t>«</w:t>
      </w:r>
      <w:r w:rsidR="00F10E4A">
        <w:rPr>
          <w:sz w:val="28"/>
        </w:rPr>
        <w:t>__</w:t>
      </w:r>
      <w:r w:rsidR="00AB4235">
        <w:rPr>
          <w:sz w:val="28"/>
        </w:rPr>
        <w:t xml:space="preserve">» </w:t>
      </w:r>
      <w:r w:rsidR="00F10E4A">
        <w:rPr>
          <w:sz w:val="28"/>
        </w:rPr>
        <w:t>_______</w:t>
      </w:r>
      <w:r w:rsidR="00AB4235">
        <w:rPr>
          <w:sz w:val="28"/>
        </w:rPr>
        <w:t xml:space="preserve"> </w:t>
      </w:r>
      <w:r w:rsidR="00732526">
        <w:rPr>
          <w:sz w:val="28"/>
        </w:rPr>
        <w:t>20</w:t>
      </w:r>
      <w:r w:rsidR="007358DD">
        <w:rPr>
          <w:sz w:val="28"/>
        </w:rPr>
        <w:t>20</w:t>
      </w:r>
      <w:r w:rsidR="00732526">
        <w:rPr>
          <w:sz w:val="28"/>
        </w:rPr>
        <w:t xml:space="preserve"> г.              </w:t>
      </w:r>
      <w:r w:rsidR="00D254ED">
        <w:rPr>
          <w:sz w:val="28"/>
        </w:rPr>
        <w:t xml:space="preserve">   </w:t>
      </w:r>
      <w:r w:rsidR="00B43E3D">
        <w:rPr>
          <w:sz w:val="28"/>
        </w:rPr>
        <w:t xml:space="preserve"> </w:t>
      </w:r>
      <w:r w:rsidR="00AB4235">
        <w:rPr>
          <w:sz w:val="28"/>
        </w:rPr>
        <w:t xml:space="preserve">            </w:t>
      </w:r>
      <w:r w:rsidR="00732526">
        <w:rPr>
          <w:sz w:val="28"/>
        </w:rPr>
        <w:t xml:space="preserve">№ </w:t>
      </w:r>
      <w:r w:rsidR="00F10E4A">
        <w:rPr>
          <w:sz w:val="28"/>
        </w:rPr>
        <w:t>___</w:t>
      </w:r>
      <w:r w:rsidR="00732526">
        <w:rPr>
          <w:sz w:val="28"/>
        </w:rPr>
        <w:t xml:space="preserve">     </w:t>
      </w:r>
      <w:r w:rsidR="00D254ED">
        <w:rPr>
          <w:sz w:val="28"/>
        </w:rPr>
        <w:t xml:space="preserve">               </w:t>
      </w:r>
      <w:r w:rsidR="00AB4235">
        <w:rPr>
          <w:sz w:val="28"/>
        </w:rPr>
        <w:t xml:space="preserve">                       </w:t>
      </w:r>
      <w:r w:rsidR="00D254ED">
        <w:rPr>
          <w:sz w:val="28"/>
        </w:rPr>
        <w:t xml:space="preserve"> </w:t>
      </w:r>
      <w:r w:rsidR="007358DD">
        <w:rPr>
          <w:sz w:val="28"/>
        </w:rPr>
        <w:t>х</w:t>
      </w:r>
      <w:r w:rsidR="00732526">
        <w:rPr>
          <w:sz w:val="28"/>
        </w:rPr>
        <w:t xml:space="preserve">. </w:t>
      </w:r>
      <w:r w:rsidR="007358DD">
        <w:rPr>
          <w:sz w:val="28"/>
        </w:rPr>
        <w:t>Войнов</w:t>
      </w:r>
    </w:p>
    <w:p w14:paraId="695552B2" w14:textId="77777777" w:rsidR="00227CC0" w:rsidRDefault="00227CC0" w:rsidP="00732526">
      <w:pPr>
        <w:rPr>
          <w:sz w:val="28"/>
        </w:rPr>
      </w:pPr>
    </w:p>
    <w:p w14:paraId="3865825B" w14:textId="77777777" w:rsidR="00F73668" w:rsidRPr="00B4469B" w:rsidRDefault="00F73668" w:rsidP="002A06AB">
      <w:pPr>
        <w:jc w:val="center"/>
        <w:rPr>
          <w:sz w:val="22"/>
        </w:rPr>
      </w:pPr>
    </w:p>
    <w:p w14:paraId="15DE2A05" w14:textId="40D0F7FF" w:rsidR="002A06AB" w:rsidRDefault="00F10E4A" w:rsidP="00F10E4A">
      <w:pPr>
        <w:jc w:val="center"/>
        <w:rPr>
          <w:sz w:val="28"/>
          <w:szCs w:val="28"/>
        </w:rPr>
      </w:pPr>
      <w:r w:rsidRPr="00F10E4A">
        <w:rPr>
          <w:sz w:val="28"/>
          <w:szCs w:val="28"/>
        </w:rPr>
        <w:t xml:space="preserve">О нецелесообразности устройства и содержания пешеходного перехода </w:t>
      </w:r>
      <w:r>
        <w:rPr>
          <w:sz w:val="28"/>
          <w:szCs w:val="28"/>
        </w:rPr>
        <w:t xml:space="preserve">                              </w:t>
      </w:r>
      <w:r w:rsidRPr="00F10E4A">
        <w:rPr>
          <w:sz w:val="28"/>
          <w:szCs w:val="28"/>
        </w:rPr>
        <w:t xml:space="preserve">на автомобильной дороге </w:t>
      </w:r>
      <w:r>
        <w:rPr>
          <w:sz w:val="28"/>
          <w:szCs w:val="28"/>
        </w:rPr>
        <w:t>«ст. Егорлыкская - г. Сальск»</w:t>
      </w:r>
      <w:r w:rsidRPr="00F10E4A">
        <w:rPr>
          <w:sz w:val="28"/>
          <w:szCs w:val="28"/>
        </w:rPr>
        <w:t xml:space="preserve"> - х. Войнов - а\д </w:t>
      </w:r>
      <w:r>
        <w:rPr>
          <w:sz w:val="28"/>
          <w:szCs w:val="28"/>
        </w:rPr>
        <w:t xml:space="preserve">                       «</w:t>
      </w:r>
      <w:r w:rsidRPr="00F10E4A">
        <w:rPr>
          <w:sz w:val="28"/>
          <w:szCs w:val="28"/>
        </w:rPr>
        <w:t>г.</w:t>
      </w:r>
      <w:r>
        <w:rPr>
          <w:sz w:val="28"/>
          <w:szCs w:val="28"/>
        </w:rPr>
        <w:t xml:space="preserve"> Ростов-на-Дону (от магистрали «Дон»</w:t>
      </w:r>
      <w:r w:rsidRPr="00F10E4A">
        <w:rPr>
          <w:sz w:val="28"/>
          <w:szCs w:val="28"/>
        </w:rPr>
        <w:t>) - г. Ставрополь (до границы Ставропольского края) км 0+080</w:t>
      </w:r>
    </w:p>
    <w:p w14:paraId="457F66C6" w14:textId="77777777" w:rsidR="00CA2E14" w:rsidRPr="00B4469B" w:rsidRDefault="00CA2E14" w:rsidP="00F10E4A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14:paraId="2503E241" w14:textId="77777777" w:rsidTr="00067365">
        <w:tc>
          <w:tcPr>
            <w:tcW w:w="3284" w:type="dxa"/>
            <w:shd w:val="clear" w:color="auto" w:fill="auto"/>
          </w:tcPr>
          <w:p w14:paraId="06FEB0E0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14:paraId="73D4378C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2F63DC36" w14:textId="77777777" w:rsidR="002A06AB" w:rsidRPr="00FC7F3B" w:rsidRDefault="002A06AB" w:rsidP="002A06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5F11C" w14:textId="388D9804" w:rsidR="00F10E4A" w:rsidRDefault="00F10E4A" w:rsidP="00227CC0">
      <w:pPr>
        <w:widowControl w:val="0"/>
        <w:ind w:firstLine="708"/>
        <w:jc w:val="both"/>
        <w:rPr>
          <w:sz w:val="28"/>
          <w:szCs w:val="28"/>
        </w:rPr>
      </w:pPr>
      <w:r w:rsidRPr="00F10E4A">
        <w:rPr>
          <w:sz w:val="28"/>
          <w:szCs w:val="28"/>
        </w:rPr>
        <w:t xml:space="preserve">В соответствии Федеральным законом от 6 октября 2003 года № 131 -ФЗ «Об общих принципах организации местного самоуправления в Российской Федерации», иными нормативными правовыми актами Российской Федерации, нормативными правовыми актами Ростовской области, на основании Устава муниципального образования </w:t>
      </w:r>
      <w:r>
        <w:rPr>
          <w:sz w:val="28"/>
          <w:szCs w:val="28"/>
        </w:rPr>
        <w:t>«</w:t>
      </w:r>
      <w:r w:rsidRPr="00F10E4A">
        <w:rPr>
          <w:sz w:val="28"/>
          <w:szCs w:val="28"/>
        </w:rPr>
        <w:t>Войновское сельское поселение</w:t>
      </w:r>
      <w:r>
        <w:rPr>
          <w:sz w:val="28"/>
          <w:szCs w:val="28"/>
        </w:rPr>
        <w:t>»</w:t>
      </w:r>
      <w:r w:rsidRPr="00F10E4A">
        <w:rPr>
          <w:sz w:val="28"/>
          <w:szCs w:val="28"/>
        </w:rPr>
        <w:t xml:space="preserve"> Егорлыкского района Ростовской области, </w:t>
      </w:r>
      <w:r w:rsidRPr="00CA2E14">
        <w:rPr>
          <w:sz w:val="28"/>
          <w:szCs w:val="28"/>
        </w:rPr>
        <w:t>акта обследования пешеходного перехода на</w:t>
      </w:r>
      <w:r w:rsidRPr="00F10E4A">
        <w:rPr>
          <w:sz w:val="28"/>
          <w:szCs w:val="28"/>
        </w:rPr>
        <w:t xml:space="preserve"> автомобильной дороге</w:t>
      </w:r>
      <w:r>
        <w:rPr>
          <w:sz w:val="28"/>
          <w:szCs w:val="28"/>
        </w:rPr>
        <w:t xml:space="preserve"> «</w:t>
      </w:r>
      <w:r w:rsidRPr="00F10E4A">
        <w:rPr>
          <w:sz w:val="28"/>
          <w:szCs w:val="28"/>
        </w:rPr>
        <w:t>ст. Егорлыкская - г. Сальск</w:t>
      </w:r>
      <w:r>
        <w:rPr>
          <w:sz w:val="28"/>
          <w:szCs w:val="28"/>
        </w:rPr>
        <w:t>»</w:t>
      </w:r>
      <w:r w:rsidRPr="00F10E4A">
        <w:rPr>
          <w:sz w:val="28"/>
          <w:szCs w:val="28"/>
        </w:rPr>
        <w:t xml:space="preserve"> - х. Войнов -а\д </w:t>
      </w:r>
      <w:r>
        <w:rPr>
          <w:sz w:val="28"/>
          <w:szCs w:val="28"/>
        </w:rPr>
        <w:t>«</w:t>
      </w:r>
      <w:r w:rsidRPr="00F10E4A">
        <w:rPr>
          <w:sz w:val="28"/>
          <w:szCs w:val="28"/>
        </w:rPr>
        <w:t>г. Ростов-на- Дону (о</w:t>
      </w:r>
      <w:r>
        <w:rPr>
          <w:sz w:val="28"/>
          <w:szCs w:val="28"/>
        </w:rPr>
        <w:t>т магистрали «Дон»</w:t>
      </w:r>
      <w:r w:rsidRPr="00F10E4A">
        <w:rPr>
          <w:sz w:val="28"/>
          <w:szCs w:val="28"/>
        </w:rPr>
        <w:t>) - г. Ставрополь (до границы Ставропольского края) км 0+080 от «</w:t>
      </w:r>
      <w:r>
        <w:rPr>
          <w:sz w:val="28"/>
          <w:szCs w:val="28"/>
        </w:rPr>
        <w:t>__</w:t>
      </w:r>
      <w:r w:rsidRPr="00F10E4A">
        <w:rPr>
          <w:sz w:val="28"/>
          <w:szCs w:val="28"/>
        </w:rPr>
        <w:t xml:space="preserve"> »</w:t>
      </w:r>
      <w:r w:rsidRPr="00F10E4A">
        <w:rPr>
          <w:sz w:val="28"/>
          <w:szCs w:val="28"/>
        </w:rPr>
        <w:tab/>
      </w:r>
      <w:r>
        <w:rPr>
          <w:sz w:val="28"/>
          <w:szCs w:val="28"/>
        </w:rPr>
        <w:t xml:space="preserve"> ____________</w:t>
      </w:r>
      <w:r w:rsidRPr="00F10E4A">
        <w:rPr>
          <w:sz w:val="28"/>
          <w:szCs w:val="28"/>
        </w:rPr>
        <w:t>2020 г</w:t>
      </w:r>
      <w:r w:rsidR="00227CC0">
        <w:rPr>
          <w:sz w:val="28"/>
          <w:szCs w:val="28"/>
        </w:rPr>
        <w:t>.</w:t>
      </w:r>
    </w:p>
    <w:p w14:paraId="4D399BBA" w14:textId="77777777" w:rsidR="00227CC0" w:rsidRDefault="00227CC0" w:rsidP="00227CC0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6AC703DC" w14:textId="77777777"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14:paraId="6FEC05D5" w14:textId="77777777"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1B5F0587" w14:textId="44640C53" w:rsidR="00F10E4A" w:rsidRPr="00F10E4A" w:rsidRDefault="00F10E4A" w:rsidP="00F10E4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В</w:t>
      </w:r>
      <w:r w:rsidR="00227CC0">
        <w:rPr>
          <w:color w:val="000000"/>
        </w:rPr>
        <w:t xml:space="preserve"> </w:t>
      </w:r>
      <w:r w:rsidRPr="00F10E4A">
        <w:rPr>
          <w:color w:val="000000"/>
        </w:rPr>
        <w:t>связи с малой интенсивностью движения, небольшим количеством пешеходов на рассматриваемом участке автомобильной дороги, признать нецелесообразным устройство и содержание пешеходного перехода на автомобильной дороге</w:t>
      </w:r>
      <w:r>
        <w:rPr>
          <w:color w:val="000000"/>
        </w:rPr>
        <w:t xml:space="preserve"> «</w:t>
      </w:r>
      <w:r w:rsidRPr="00F10E4A">
        <w:rPr>
          <w:color w:val="000000"/>
        </w:rPr>
        <w:t>ст. Егорлыкская - г. Сальск</w:t>
      </w:r>
      <w:r>
        <w:rPr>
          <w:color w:val="000000"/>
        </w:rPr>
        <w:t>» - х. Войнов -а\д «</w:t>
      </w:r>
      <w:r w:rsidRPr="00F10E4A">
        <w:rPr>
          <w:color w:val="000000"/>
        </w:rPr>
        <w:t>г.</w:t>
      </w:r>
      <w:r>
        <w:rPr>
          <w:color w:val="000000"/>
        </w:rPr>
        <w:t xml:space="preserve"> Ростов-на-Дону (от магистрали «Дон»</w:t>
      </w:r>
      <w:r w:rsidRPr="00F10E4A">
        <w:rPr>
          <w:color w:val="000000"/>
        </w:rPr>
        <w:t>) - г. Ставрополь (до границы Ставропольского края) км 0+080.</w:t>
      </w:r>
    </w:p>
    <w:p w14:paraId="2763CC42" w14:textId="77777777" w:rsidR="00F10E4A" w:rsidRPr="00F10E4A" w:rsidRDefault="00F10E4A" w:rsidP="00F10E4A">
      <w:pPr>
        <w:pStyle w:val="ConsPlusNormal"/>
        <w:ind w:firstLine="709"/>
        <w:jc w:val="both"/>
        <w:rPr>
          <w:color w:val="000000"/>
        </w:rPr>
      </w:pPr>
      <w:r w:rsidRPr="00F10E4A">
        <w:rPr>
          <w:color w:val="000000"/>
        </w:rPr>
        <w:t>2.</w:t>
      </w:r>
      <w:r w:rsidRPr="00F10E4A">
        <w:rPr>
          <w:color w:val="000000"/>
        </w:rPr>
        <w:tab/>
        <w:t>Рекомендовать Администрации Войновского сельского поселения обратиться в Министерство транспорта Ростовской области с предложением по демонтажу данного пешеходного перехода.</w:t>
      </w:r>
    </w:p>
    <w:p w14:paraId="7A173452" w14:textId="77777777" w:rsidR="00F10E4A" w:rsidRDefault="00F10E4A" w:rsidP="00F10E4A">
      <w:pPr>
        <w:pStyle w:val="ConsPlusNormal"/>
        <w:ind w:firstLine="709"/>
        <w:jc w:val="both"/>
        <w:rPr>
          <w:color w:val="000000"/>
        </w:rPr>
      </w:pPr>
      <w:r w:rsidRPr="00F10E4A">
        <w:rPr>
          <w:color w:val="000000"/>
        </w:rPr>
        <w:t>3.</w:t>
      </w:r>
      <w:r w:rsidRPr="00F10E4A">
        <w:rPr>
          <w:color w:val="000000"/>
        </w:rPr>
        <w:tab/>
        <w:t>Контроль за исполнением данного решения возложить на постоянную комиссию Собрания депутатов по местному самоуправлению и социальной политике.</w:t>
      </w:r>
    </w:p>
    <w:p w14:paraId="7C1EA280" w14:textId="1E8413CE" w:rsidR="00600E7D" w:rsidRPr="007932D6" w:rsidRDefault="00F10E4A" w:rsidP="00F10E4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14:paraId="3E4CF7D8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14:paraId="7F742C07" w14:textId="77777777" w:rsidTr="00227CC0">
        <w:tc>
          <w:tcPr>
            <w:tcW w:w="5778" w:type="dxa"/>
            <w:hideMark/>
          </w:tcPr>
          <w:p w14:paraId="1CC578D9" w14:textId="77777777" w:rsidR="00CB08E7" w:rsidRDefault="00CB08E7" w:rsidP="00CB08E7">
            <w:pPr>
              <w:pStyle w:val="ConsPlusNormal"/>
              <w:rPr>
                <w:color w:val="000000"/>
              </w:rPr>
            </w:pPr>
          </w:p>
          <w:p w14:paraId="77EFBE71" w14:textId="77777777" w:rsidR="00CB08E7" w:rsidRDefault="00CB08E7" w:rsidP="00CB08E7">
            <w:pPr>
              <w:pStyle w:val="ConsPlusNormal"/>
              <w:rPr>
                <w:color w:val="000000"/>
              </w:rPr>
            </w:pPr>
          </w:p>
          <w:p w14:paraId="29CCF050" w14:textId="3EFFEE14" w:rsidR="00600E7D" w:rsidRPr="00DC6017" w:rsidRDefault="00F10E4A" w:rsidP="00F10E4A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 w:rsidR="00600E7D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>я Собрания депутатов –</w:t>
            </w:r>
            <w:r w:rsidR="007358DD">
              <w:rPr>
                <w:color w:val="000000"/>
              </w:rPr>
              <w:t xml:space="preserve"> </w:t>
            </w:r>
            <w:r w:rsidR="00512F65">
              <w:rPr>
                <w:color w:val="000000"/>
              </w:rPr>
              <w:t>главы</w:t>
            </w:r>
            <w:bookmarkStart w:id="0" w:name="_GoBack"/>
            <w:bookmarkEnd w:id="0"/>
            <w:r w:rsidR="00600E7D" w:rsidRPr="00DC6017">
              <w:rPr>
                <w:color w:val="000000"/>
              </w:rPr>
              <w:t xml:space="preserve"> </w:t>
            </w:r>
            <w:r w:rsidR="007358DD">
              <w:rPr>
                <w:color w:val="000000"/>
              </w:rPr>
              <w:t>Войно</w:t>
            </w:r>
            <w:r w:rsidR="00732526">
              <w:rPr>
                <w:color w:val="000000"/>
              </w:rPr>
              <w:t>вского с</w:t>
            </w:r>
            <w:r w:rsidR="00600E7D">
              <w:rPr>
                <w:color w:val="000000"/>
              </w:rPr>
              <w:t>ельского поселения</w:t>
            </w:r>
          </w:p>
        </w:tc>
        <w:tc>
          <w:tcPr>
            <w:tcW w:w="4678" w:type="dxa"/>
          </w:tcPr>
          <w:p w14:paraId="362BF48C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1C563765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3297E805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4369F0AF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4F515D46" w14:textId="1D0298FE" w:rsidR="00600E7D" w:rsidRPr="00DC6017" w:rsidRDefault="00F10E4A" w:rsidP="00F10E4A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В.В</w:t>
            </w:r>
            <w:r w:rsidR="007358D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Семиков</w:t>
            </w:r>
          </w:p>
        </w:tc>
      </w:tr>
    </w:tbl>
    <w:p w14:paraId="6756D4A7" w14:textId="77777777" w:rsidR="007358DD" w:rsidRDefault="007358DD" w:rsidP="00227CC0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sectPr w:rsidR="007358DD" w:rsidSect="00B4469B">
      <w:headerReference w:type="default" r:id="rId7"/>
      <w:footerReference w:type="even" r:id="rId8"/>
      <w:footerReference w:type="default" r:id="rId9"/>
      <w:pgSz w:w="11907" w:h="16840" w:code="9"/>
      <w:pgMar w:top="568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78C96" w14:textId="77777777" w:rsidR="00360182" w:rsidRDefault="00360182">
      <w:r>
        <w:separator/>
      </w:r>
    </w:p>
  </w:endnote>
  <w:endnote w:type="continuationSeparator" w:id="0">
    <w:p w14:paraId="206179D7" w14:textId="77777777" w:rsidR="00360182" w:rsidRDefault="0036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283E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E9655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EF0B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7C24E" w14:textId="77777777" w:rsidR="00360182" w:rsidRDefault="00360182">
      <w:r>
        <w:separator/>
      </w:r>
    </w:p>
  </w:footnote>
  <w:footnote w:type="continuationSeparator" w:id="0">
    <w:p w14:paraId="369BB329" w14:textId="77777777" w:rsidR="00360182" w:rsidRDefault="0036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A54E2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12F65">
      <w:rPr>
        <w:noProof/>
      </w:rPr>
      <w:t>2</w:t>
    </w:r>
    <w:r>
      <w:fldChar w:fldCharType="end"/>
    </w:r>
  </w:p>
  <w:p w14:paraId="2AB7483B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E7D"/>
    <w:rsid w:val="00010F8E"/>
    <w:rsid w:val="000178B6"/>
    <w:rsid w:val="000326CD"/>
    <w:rsid w:val="0004437D"/>
    <w:rsid w:val="00052A14"/>
    <w:rsid w:val="00067365"/>
    <w:rsid w:val="00087287"/>
    <w:rsid w:val="000A6645"/>
    <w:rsid w:val="000A6ACE"/>
    <w:rsid w:val="000C2F8F"/>
    <w:rsid w:val="000C7004"/>
    <w:rsid w:val="000E4228"/>
    <w:rsid w:val="00130C27"/>
    <w:rsid w:val="001316EA"/>
    <w:rsid w:val="0015522D"/>
    <w:rsid w:val="001B46C6"/>
    <w:rsid w:val="001B60E5"/>
    <w:rsid w:val="001C329D"/>
    <w:rsid w:val="001E4863"/>
    <w:rsid w:val="001F50AF"/>
    <w:rsid w:val="001F5C70"/>
    <w:rsid w:val="00227CC0"/>
    <w:rsid w:val="002370FB"/>
    <w:rsid w:val="00240EBF"/>
    <w:rsid w:val="00265B5A"/>
    <w:rsid w:val="002837D2"/>
    <w:rsid w:val="002860F5"/>
    <w:rsid w:val="002A06AB"/>
    <w:rsid w:val="002B7752"/>
    <w:rsid w:val="002D28A9"/>
    <w:rsid w:val="002F0CDF"/>
    <w:rsid w:val="00304561"/>
    <w:rsid w:val="00314CAC"/>
    <w:rsid w:val="00346089"/>
    <w:rsid w:val="00354F95"/>
    <w:rsid w:val="00356D42"/>
    <w:rsid w:val="00360182"/>
    <w:rsid w:val="003641CB"/>
    <w:rsid w:val="00377F09"/>
    <w:rsid w:val="003D6973"/>
    <w:rsid w:val="003F49EB"/>
    <w:rsid w:val="004003BB"/>
    <w:rsid w:val="004100E4"/>
    <w:rsid w:val="004100FA"/>
    <w:rsid w:val="00433E23"/>
    <w:rsid w:val="00453074"/>
    <w:rsid w:val="00460A98"/>
    <w:rsid w:val="00485E66"/>
    <w:rsid w:val="004938B0"/>
    <w:rsid w:val="004C4352"/>
    <w:rsid w:val="004E6B32"/>
    <w:rsid w:val="004E7BA6"/>
    <w:rsid w:val="00505691"/>
    <w:rsid w:val="00512F65"/>
    <w:rsid w:val="00535CFE"/>
    <w:rsid w:val="00543DB0"/>
    <w:rsid w:val="00545CA3"/>
    <w:rsid w:val="00547171"/>
    <w:rsid w:val="00574CFF"/>
    <w:rsid w:val="0057630C"/>
    <w:rsid w:val="005771AC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82F7D"/>
    <w:rsid w:val="00690690"/>
    <w:rsid w:val="00693FB9"/>
    <w:rsid w:val="006B6AD4"/>
    <w:rsid w:val="006C5D06"/>
    <w:rsid w:val="00700803"/>
    <w:rsid w:val="0070312C"/>
    <w:rsid w:val="00732526"/>
    <w:rsid w:val="007358DD"/>
    <w:rsid w:val="007428E1"/>
    <w:rsid w:val="0074307F"/>
    <w:rsid w:val="007A14CD"/>
    <w:rsid w:val="007C48C7"/>
    <w:rsid w:val="007C73C8"/>
    <w:rsid w:val="007E0701"/>
    <w:rsid w:val="007F04DE"/>
    <w:rsid w:val="008001A8"/>
    <w:rsid w:val="00806078"/>
    <w:rsid w:val="008348D1"/>
    <w:rsid w:val="00861E53"/>
    <w:rsid w:val="00866566"/>
    <w:rsid w:val="00874BA2"/>
    <w:rsid w:val="008A0897"/>
    <w:rsid w:val="008B235B"/>
    <w:rsid w:val="008E49F5"/>
    <w:rsid w:val="009053DF"/>
    <w:rsid w:val="00933DC0"/>
    <w:rsid w:val="0094105B"/>
    <w:rsid w:val="009811A5"/>
    <w:rsid w:val="0098198B"/>
    <w:rsid w:val="00A32C42"/>
    <w:rsid w:val="00A4260F"/>
    <w:rsid w:val="00A43A56"/>
    <w:rsid w:val="00A86BE5"/>
    <w:rsid w:val="00AB4235"/>
    <w:rsid w:val="00AF3B86"/>
    <w:rsid w:val="00B11000"/>
    <w:rsid w:val="00B143FE"/>
    <w:rsid w:val="00B30F7D"/>
    <w:rsid w:val="00B43E3D"/>
    <w:rsid w:val="00B4469B"/>
    <w:rsid w:val="00B74CF9"/>
    <w:rsid w:val="00B841D7"/>
    <w:rsid w:val="00BB2A99"/>
    <w:rsid w:val="00BC7872"/>
    <w:rsid w:val="00BD30AB"/>
    <w:rsid w:val="00BE0CCC"/>
    <w:rsid w:val="00C1417C"/>
    <w:rsid w:val="00C22CD0"/>
    <w:rsid w:val="00C37253"/>
    <w:rsid w:val="00C5150A"/>
    <w:rsid w:val="00C7509B"/>
    <w:rsid w:val="00C80302"/>
    <w:rsid w:val="00C85BEF"/>
    <w:rsid w:val="00C85DB4"/>
    <w:rsid w:val="00C87965"/>
    <w:rsid w:val="00C90CDB"/>
    <w:rsid w:val="00C95573"/>
    <w:rsid w:val="00CA2E14"/>
    <w:rsid w:val="00CB08E7"/>
    <w:rsid w:val="00D0704B"/>
    <w:rsid w:val="00D16E65"/>
    <w:rsid w:val="00D20D16"/>
    <w:rsid w:val="00D254ED"/>
    <w:rsid w:val="00D66FC3"/>
    <w:rsid w:val="00D92656"/>
    <w:rsid w:val="00D92BEA"/>
    <w:rsid w:val="00D9550A"/>
    <w:rsid w:val="00DF6B5B"/>
    <w:rsid w:val="00E06FB1"/>
    <w:rsid w:val="00E8239B"/>
    <w:rsid w:val="00E9228D"/>
    <w:rsid w:val="00EF18B1"/>
    <w:rsid w:val="00EF7A8B"/>
    <w:rsid w:val="00F03BB1"/>
    <w:rsid w:val="00F10E4A"/>
    <w:rsid w:val="00F1239A"/>
    <w:rsid w:val="00F2784D"/>
    <w:rsid w:val="00F63CE4"/>
    <w:rsid w:val="00F73668"/>
    <w:rsid w:val="00F924F8"/>
    <w:rsid w:val="00FA2B4D"/>
    <w:rsid w:val="00FC0692"/>
    <w:rsid w:val="00FC1383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BFEC"/>
  <w15:chartTrackingRefBased/>
  <w15:docId w15:val="{9FDE97B1-737D-44A0-AB9E-DBF20A2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34B2-7273-4AF4-B91B-CD817A7E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9</cp:revision>
  <cp:lastPrinted>2020-08-18T11:22:00Z</cp:lastPrinted>
  <dcterms:created xsi:type="dcterms:W3CDTF">2020-08-18T10:59:00Z</dcterms:created>
  <dcterms:modified xsi:type="dcterms:W3CDTF">2020-08-19T11:32:00Z</dcterms:modified>
</cp:coreProperties>
</file>