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C1" w:rsidRDefault="00D30FC1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</w:pPr>
      <w:r w:rsidRPr="00D30FC1"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ПРОЕКТ</w:t>
      </w:r>
    </w:p>
    <w:p w:rsidR="00566C57" w:rsidRPr="00D30FC1" w:rsidRDefault="00566C57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bCs/>
          <w:kern w:val="1"/>
          <w:sz w:val="28"/>
          <w:szCs w:val="28"/>
          <w:lang w:eastAsia="hi-IN" w:bidi="hi-IN"/>
        </w:rPr>
        <w:t>28.06.2021-12.07.2021</w:t>
      </w:r>
    </w:p>
    <w:p w:rsidR="00D30FC1" w:rsidRDefault="00D30FC1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6815F3" w:rsidRDefault="006815F3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А</w:t>
      </w:r>
      <w:r w:rsidR="00F90A46"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ДМИНИСТРАЦИЯ</w:t>
      </w:r>
      <w:r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 xml:space="preserve"> </w:t>
      </w:r>
    </w:p>
    <w:p w:rsidR="00F90A46" w:rsidRPr="00F90A46" w:rsidRDefault="00F90A46" w:rsidP="00F90A46">
      <w:pPr>
        <w:keepNext/>
        <w:suppressAutoHyphens/>
        <w:spacing w:after="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ВОЙНОВСКОГО СЕЛЬСКОГО ПОСЕЛЕНИЯ</w:t>
      </w:r>
    </w:p>
    <w:p w:rsidR="00F90A46" w:rsidRPr="00F90A46" w:rsidRDefault="00F90A46" w:rsidP="00F90A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4"/>
          <w:lang w:eastAsia="hi-IN" w:bidi="hi-IN"/>
        </w:rPr>
      </w:pPr>
      <w:r w:rsidRPr="00F90A46">
        <w:rPr>
          <w:rFonts w:ascii="Times New Roman" w:eastAsia="Calibri" w:hAnsi="Times New Roman" w:cs="Times New Roman"/>
          <w:b/>
          <w:kern w:val="1"/>
          <w:sz w:val="28"/>
          <w:szCs w:val="24"/>
          <w:lang w:eastAsia="hi-IN" w:bidi="hi-IN"/>
        </w:rPr>
        <w:t>ЕГОРЛЫКСКОГО РАЙОНА РОСТОВСКОЙ ОБЛАСТИ</w:t>
      </w:r>
    </w:p>
    <w:p w:rsidR="00F90A46" w:rsidRPr="00F90A46" w:rsidRDefault="00F90A46" w:rsidP="00F90A46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F90A46">
        <w:rPr>
          <w:rFonts w:ascii="Times New Roman" w:eastAsia="Calibri" w:hAnsi="Times New Roman" w:cs="Mangal"/>
          <w:b/>
          <w:bCs/>
          <w:kern w:val="1"/>
          <w:sz w:val="28"/>
          <w:szCs w:val="28"/>
          <w:lang w:eastAsia="hi-IN" w:bidi="hi-IN"/>
        </w:rPr>
        <w:t>ПОСТАНОВЛЕНИЕ</w:t>
      </w:r>
    </w:p>
    <w:p w:rsidR="00F90A46" w:rsidRDefault="007D0BCD" w:rsidP="00F90A46">
      <w:pPr>
        <w:suppressAutoHyphens/>
        <w:spacing w:after="260" w:line="240" w:lineRule="auto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________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2021</w:t>
      </w:r>
      <w:r w:rsidR="00C263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года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                          </w:t>
      </w:r>
      <w:r w:rsid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  </w:t>
      </w:r>
      <w:r w:rsidR="003D3BC7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№                                 </w:t>
      </w:r>
      <w:r w:rsidR="001F196B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      </w:t>
      </w:r>
      <w:r w:rsidR="00F90A46" w:rsidRPr="00F90A46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х. Войнов</w:t>
      </w:r>
    </w:p>
    <w:p w:rsidR="00D4640A" w:rsidRPr="00F90A46" w:rsidRDefault="00D4640A" w:rsidP="00F90A46">
      <w:pPr>
        <w:suppressAutoHyphens/>
        <w:spacing w:after="260" w:line="240" w:lineRule="auto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D4640A" w:rsidRDefault="007D0BCD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Об утверждении Положения о порядке ознакомления </w:t>
      </w:r>
    </w:p>
    <w:p w:rsidR="007D0BCD" w:rsidRDefault="007D0BCD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пользователей информацией с информацией о деятельности Администрации </w:t>
      </w:r>
    </w:p>
    <w:p w:rsidR="00156B73" w:rsidRDefault="007D0BCD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Войновского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сельского поселения в занимаемых е</w:t>
      </w:r>
      <w:r w:rsidR="005D52D1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ю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помещениях</w:t>
      </w:r>
    </w:p>
    <w:p w:rsidR="007D0BCD" w:rsidRPr="00F90A46" w:rsidRDefault="007D0BCD" w:rsidP="00156B73">
      <w:pPr>
        <w:suppressAutoHyphens/>
        <w:spacing w:after="0" w:line="240" w:lineRule="auto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Default="007D0BCD" w:rsidP="007D0BCD">
      <w:pPr>
        <w:spacing w:after="0" w:line="240" w:lineRule="auto"/>
        <w:ind w:firstLine="708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руководствуясь Устав</w:t>
      </w:r>
      <w:r w:rsidR="004354B8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ом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муниципального образования «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Войновское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сельское поселение», Администрация </w:t>
      </w: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Войновского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сельского поселения  </w:t>
      </w:r>
    </w:p>
    <w:p w:rsidR="007D0BCD" w:rsidRPr="007D0BCD" w:rsidRDefault="007D0BCD" w:rsidP="007D0BCD">
      <w:pPr>
        <w:spacing w:after="0" w:line="240" w:lineRule="auto"/>
        <w:ind w:firstLine="708"/>
        <w:jc w:val="center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D0BCD">
        <w:rPr>
          <w:rFonts w:ascii="Times New Roman" w:eastAsia="Calibri" w:hAnsi="Times New Roman" w:cs="Mangal"/>
          <w:b/>
          <w:kern w:val="1"/>
          <w:sz w:val="28"/>
          <w:szCs w:val="28"/>
          <w:lang w:eastAsia="hi-IN" w:bidi="hi-IN"/>
        </w:rPr>
        <w:t>п о с т а н о в л я е т:</w:t>
      </w: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Утвердить Положение о порядке ознакомления пользователей информацией с информацией о деятельности Администрации </w:t>
      </w:r>
      <w:r w:rsidR="007A1E20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Войновск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ого сел</w:t>
      </w:r>
      <w:r w:rsidR="005D52D1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ьского поселения в занимаемых ею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 помещениях (прилагается).</w:t>
      </w:r>
    </w:p>
    <w:p w:rsidR="007D0BCD" w:rsidRDefault="007D0BCD" w:rsidP="007D0BCD">
      <w:pPr>
        <w:spacing w:after="0" w:line="240" w:lineRule="auto"/>
        <w:ind w:firstLine="851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 xml:space="preserve">2. 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Настоящее постановление вступает в силу через десять календарных дней после дня его официального обнародования.</w:t>
      </w: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ab/>
        <w:t xml:space="preserve">  3. </w:t>
      </w:r>
      <w:r w:rsidRPr="007D0BCD"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  <w:t>Контроль за исполнением постановления возложить на ведущего специалиста.</w:t>
      </w: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p w:rsidR="007D0BCD" w:rsidRPr="007D0BCD" w:rsidRDefault="007D0BCD" w:rsidP="007D0BCD">
      <w:pPr>
        <w:spacing w:after="0" w:line="240" w:lineRule="auto"/>
        <w:jc w:val="both"/>
        <w:rPr>
          <w:rFonts w:ascii="Times New Roman" w:eastAsia="Calibri" w:hAnsi="Times New Roman" w:cs="Mangal"/>
          <w:kern w:val="1"/>
          <w:sz w:val="28"/>
          <w:szCs w:val="28"/>
          <w:lang w:eastAsia="hi-IN" w:bidi="hi-I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CF1848" w:rsidTr="007D0BCD">
        <w:tc>
          <w:tcPr>
            <w:tcW w:w="4856" w:type="dxa"/>
          </w:tcPr>
          <w:p w:rsidR="006815F3" w:rsidRDefault="006815F3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90A46"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Глава Администрации</w:t>
            </w: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both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F90A46"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Войновского сельского поселения</w:t>
            </w:r>
          </w:p>
        </w:tc>
        <w:tc>
          <w:tcPr>
            <w:tcW w:w="4856" w:type="dxa"/>
          </w:tcPr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6815F3" w:rsidRDefault="006815F3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  <w:p w:rsidR="00CF1848" w:rsidRDefault="00CF1848" w:rsidP="00CF1848">
            <w:pPr>
              <w:tabs>
                <w:tab w:val="left" w:pos="4320"/>
                <w:tab w:val="center" w:pos="4875"/>
              </w:tabs>
              <w:suppressAutoHyphens/>
              <w:jc w:val="right"/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Calibri" w:hAnsi="Times New Roman" w:cs="Mangal"/>
                <w:kern w:val="1"/>
                <w:sz w:val="28"/>
                <w:szCs w:val="28"/>
                <w:lang w:eastAsia="hi-IN" w:bidi="hi-IN"/>
              </w:rPr>
              <w:t>В.В. Гавриленко</w:t>
            </w:r>
          </w:p>
        </w:tc>
      </w:tr>
    </w:tbl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BCD" w:rsidRDefault="007D0BCD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BC7" w:rsidRDefault="003D3BC7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D3BC7" w:rsidRDefault="003D3BC7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C70235" w:rsidRDefault="003D3BC7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70235">
        <w:rPr>
          <w:rFonts w:ascii="Times New Roman" w:hAnsi="Times New Roman" w:cs="Times New Roman"/>
          <w:sz w:val="28"/>
          <w:szCs w:val="28"/>
        </w:rPr>
        <w:t>Войнов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3D3BC7" w:rsidRDefault="003D3BC7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</w:p>
    <w:p w:rsidR="003D3BC7" w:rsidRDefault="003D3BC7" w:rsidP="003D3B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D0BCD">
        <w:rPr>
          <w:rFonts w:ascii="Times New Roman" w:hAnsi="Times New Roman" w:cs="Times New Roman"/>
          <w:sz w:val="28"/>
          <w:szCs w:val="28"/>
        </w:rPr>
        <w:t>_____</w:t>
      </w:r>
      <w:r w:rsidR="006815F3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D0BCD">
        <w:rPr>
          <w:rFonts w:ascii="Times New Roman" w:hAnsi="Times New Roman" w:cs="Times New Roman"/>
          <w:sz w:val="28"/>
          <w:szCs w:val="28"/>
        </w:rPr>
        <w:t>__</w:t>
      </w:r>
    </w:p>
    <w:p w:rsidR="003D3BC7" w:rsidRDefault="003D3BC7" w:rsidP="003D3BC7">
      <w:pPr>
        <w:tabs>
          <w:tab w:val="left" w:pos="30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D7370" w:rsidRPr="00ED7370" w:rsidRDefault="00ED7370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ознакомления пользователей информацией с информацией о деятельности Администрации </w:t>
      </w:r>
      <w:r w:rsidR="001839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 в занимаемых е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</w:t>
      </w:r>
    </w:p>
    <w:p w:rsidR="00ED7370" w:rsidRPr="00ED7370" w:rsidRDefault="00ED7370" w:rsidP="00ED73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370" w:rsidRPr="00ED7370" w:rsidRDefault="00ED7370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D7370" w:rsidRPr="00ED7370" w:rsidRDefault="00ED7370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порядок доступа пользователей информацией к информации о деятельности Администрации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занимаемых е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муниципальном образовании 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 w:rsidR="006941F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Войновское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сельское поселение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пользователям информацией обеспечивается возможность ознакомлен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 информацией о деятельности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местного самоуправления </w:t>
      </w:r>
      <w:r w:rsidR="006941F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«Войновс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кое сельское поселение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7370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ED7370" w:rsidRPr="00ED7370" w:rsidRDefault="00ED7370" w:rsidP="00ED7370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Ознакомление пользователей информацией с информацией о деятельности органов местного самоуправления осуществляется в здании Администраци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 производится ознакомление пользователей информацией с информацией о деятельности Администрации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1FC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отношении: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информации, отнесенной в соответствии с законодательством Российской Федерации к государственной тайне, а также информацией для служебного пользования;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информацией, содержащей персональные данные (за исключением персональных данных руководителей органов местного самоуправления)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Администрация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занимаемых е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 обеспечивает в порядке и сроки, предусмотренные настоящим Положением, иными правовыми актами муниципального образования: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ознакомление пользователей информацией с информацией о деятельности Администрации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занимаемых е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 в устной форме;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ознакомление пользователей информацией с документированной информацией о деятельности Администрации </w:t>
      </w:r>
      <w:r w:rsidR="006941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EB4571" w:rsidRPr="00EB4571">
        <w:t xml:space="preserve"> </w:t>
      </w:r>
      <w:r w:rsidR="00EB4571" w:rsidRPr="00EB45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занимаем</w:t>
      </w:r>
      <w:r w:rsidR="00EB457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е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B4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помещениях.</w:t>
      </w:r>
    </w:p>
    <w:p w:rsidR="00ED7370" w:rsidRPr="00ED7370" w:rsidRDefault="00ED7370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640A" w:rsidRPr="00D4640A" w:rsidRDefault="00ED7370" w:rsidP="00D4640A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ознакомления пользователей информацией</w:t>
      </w:r>
    </w:p>
    <w:p w:rsidR="00ED7370" w:rsidRDefault="00ED7370" w:rsidP="00D4640A">
      <w:pPr>
        <w:pStyle w:val="a4"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информацией о деятел</w:t>
      </w:r>
      <w:r w:rsidR="00CF54B8" w:rsidRPr="00D4640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Администрации Войновского</w:t>
      </w:r>
      <w:r w:rsidRPr="00D4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устной форме</w:t>
      </w:r>
    </w:p>
    <w:p w:rsidR="00D4640A" w:rsidRPr="00D4640A" w:rsidRDefault="00D4640A" w:rsidP="00D4640A">
      <w:pPr>
        <w:pStyle w:val="a4"/>
        <w:spacing w:after="0" w:line="240" w:lineRule="auto"/>
        <w:ind w:left="12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370" w:rsidRPr="00ED7370" w:rsidRDefault="00ED7370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Информацию о деятельности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сельского форме пользователь информацией вправе бесплатно получить при обращении непосредственно в Администрацию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ED73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 лицу, ответственному за ознакомление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рабочее время в соответствии с правовыми актами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определяющими режим работы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Устное информирование пользователей информацией о деятельности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сельского поселения происходит в порядке очередности их обращения к лицу, ответственному за ознакомление.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Устное информирование пользователей информацией о деятел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Администрации 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осуществляется не позднее чем через 10 минут с момента обращения пользователей информацией к лицу, ответственному за ознакомление.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случае, если пользователю информацией необходима информация о деятельности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которая отсутствует у лица, ответственного за ознакомление, указанное лицо обязано проинформировать пользователя информацией об иных формах получения необходимой информации о деятел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Администрации 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случае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объем информации о деятельности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поселения, необходимой пользователю информацией, не может быть сообщен пользователю информацией в устной форме в течение срока, предусмотренного пунктом 8 настоящего Положения, лицо, ответственное за ознакомление, вместо предоставления информации о деятельности Администрации 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в устной форме предлагает пользователю информацией получить указанную информацию в иной форме (в форме копии соответствующего документа</w:t>
      </w:r>
      <w:r w:rsidR="00EB45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путем направления запроса информ</w:t>
      </w:r>
      <w:r w:rsidR="00CF54B8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в Администрацию 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D7370" w:rsidRPr="00ED7370" w:rsidRDefault="00ED7370" w:rsidP="00ED73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2D1" w:rsidRDefault="005D52D1" w:rsidP="00ED737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ознакомления пользователей информацией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документированной информацией о деятельности                                 Администрации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5D52D1">
        <w:t xml:space="preserve"> </w:t>
      </w:r>
    </w:p>
    <w:p w:rsidR="00ED7370" w:rsidRDefault="005D52D1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занимаемых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</w:t>
      </w:r>
      <w:r w:rsidRP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</w:p>
    <w:p w:rsidR="005D52D1" w:rsidRPr="00ED7370" w:rsidRDefault="005D52D1" w:rsidP="00ED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FF4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ользователь информацией вправе ознакомиться с документированной информацией о деятельности Администрации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</w:t>
      </w:r>
      <w:r w:rsid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FF4" w:rsidRP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 соответствии с пунктами 9–10 настоящего Положения не может быть сообщена в устной форме, путем обращения к лицу, ответственному за ознакомление, с письменным заявлением на имя</w:t>
      </w:r>
      <w:r w:rsid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</w:t>
      </w:r>
      <w:r w:rsidR="009A6FF4" w:rsidRP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  <w:r w:rsid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FF4" w:rsidRP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для ознакомления с копией документа, содержащей информацию о деятельности Администрации Войновского сельского поселения  (далее – заявление). 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F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заявлении указываются: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сведения о пользователе информацией: фамилия, имя, отчество (при наличии) гражданина (физического лица), либо наименование организации (юридического лица), общественного объединения, государственного органа, органа местного самоуправления;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представителе пользователя информацией (в случае, если заявление подается представителем пользователя информацией): фамилия, имя, отчество (при наличии) гражданина (физического лица);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документов, копии которых желает получить пользователь информацией, с указанием их реквизитов;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адрес электронной почты и (или) номер телефона для уведомления заявителя о готовности копий или отказе в предоставлении информации;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способ предоставления копий документов, содержащих запрашиваемую информацию о деятельности Администрации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 (личное получение, по почте, в том числе по электронной почте);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D1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согласие заявителя на внесение платы за изготовление копий документов в случае, если взимание такой платы предусмотрено законодательством;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дата составления заявления, подпись заявителя (в случае подачи заявления представителем пользователя информацией – подпись представителя пользователя информацией);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подлинник доверенности, оформленной в соответствии с требованиями законодательства Российской Федерации, или ее нотариально заверенная копия (если заявление подается представителем пользователя информацией).</w:t>
      </w:r>
    </w:p>
    <w:p w:rsidR="00ED7370" w:rsidRPr="00ED7370" w:rsidRDefault="00224A64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подается лично заявителем лицу, ответственному за ознакомление.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не позднее чем через 10 минут с момента их подачи лицу, ответственному за ознакомление, регистрируются указанным лицом в Журнале, предусмотренном приложением 2 к настоящему Положению (далее – Журнал).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Лицо, ответственное за ознакомление, не позднее рабочего дня, в котором заявление подано (а если указанное заявление подано позднее, чем за три часа до окончания рабочего дня в органе местного самоуправления  – не позднее, чем через три часа после начала следующего рабочего дня органа местного самоуправления) в порядке очередности подачи заявлений осуществляет поиск указанных в заявлении документов, содержащих информацию о деятел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Администрации Войновс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сельского поселения, а также оценку их соответствия требованиям, предусмотренным пунктом 4 настоящего Положения.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Лицом, ответственным за ознакомление, в отношении каждого документа, указанного в заявлении и содержащего информацию о деятел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ьности Администрации 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принимается одно из двух решений: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 изготовлении копии запрашиваемого документа в целях ознакомления пользователя информацией с документом;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об отказе в предоставлении пользователю информацией запрашиваемого документа для ознакомления.</w:t>
      </w:r>
    </w:p>
    <w:p w:rsidR="00ED7370" w:rsidRPr="00ED7370" w:rsidRDefault="00224A64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Решение, предусмотренное подпунктом 2 пункта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принимается в следующих случаях: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невозможность установить из содержания заявления документ, запрашиваемый пользователем информацией;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отсутствие запрашиваемого пользователем информацией документа в Администрации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несоответствие запрашиваемого пользователем информацией документа требованиям, предусмотренным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 настоящего Положения.</w:t>
      </w:r>
    </w:p>
    <w:p w:rsidR="00ED7370" w:rsidRPr="00ED7370" w:rsidRDefault="00224A64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решения, предусмотренного подпунктом 1 пункта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лицо, ответственное за ознакомление, не позднее окончания срока, предусмотренного пунктом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изготавливает копию запрашиваемого пользователем информацией документа и сообщает заявителю о готовности указанной копии и возможности ознакомления с ней заявителя или его представителя.</w:t>
      </w:r>
    </w:p>
    <w:p w:rsidR="00ED7370" w:rsidRPr="00ED7370" w:rsidRDefault="00224A64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решения, предусмотренного подпунктом 2 пункта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лицо, ответственное за ознакомление, не позднее окончания срока, предусмотренного пунктом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7370"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сообщает заявителю о принятом решении и об основаниях его принятия.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Лицо, ответственное за ознакомление, вручает изготовленные копии документов, запрошенных пользователем информацией, лично пользователю информацией или его представителю и незамедлительно делает соответствующие отметки в Журнале.</w:t>
      </w:r>
    </w:p>
    <w:p w:rsidR="00ED7370" w:rsidRP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Ознакомление пользователя информацией или его представителя с копиями запрошенных пользователем информацией документов осуществляется в специально отведенном для этого помещении, занимаемом Администрацией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 рабочее время в соответствии с правовыми актами Администрации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поселения, определяющими режим работы указанного органа и (или) его структурных подразделений.</w:t>
      </w:r>
    </w:p>
    <w:p w:rsidR="00ED7370" w:rsidRDefault="00ED7370" w:rsidP="00ED7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A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Плата за предоставление информации о деятельности Администрации </w:t>
      </w:r>
      <w:r w:rsidR="00B5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ED7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взимается в случае ее предоставления по заявлению пользователя информации,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</w:t>
      </w:r>
    </w:p>
    <w:p w:rsidR="00A007E3" w:rsidRPr="00ED7370" w:rsidRDefault="00ED7370" w:rsidP="00224A64">
      <w:pPr>
        <w:spacing w:after="335" w:line="227" w:lineRule="auto"/>
        <w:ind w:left="4531" w:right="98" w:hanging="10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A007E3" w:rsidRPr="00ED7370" w:rsidSect="007F0918">
          <w:footerReference w:type="default" r:id="rId8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ED737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</w:t>
      </w:r>
    </w:p>
    <w:p w:rsidR="00ED7370" w:rsidRPr="00ED7370" w:rsidRDefault="00ED7370" w:rsidP="00ED737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ED737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ab/>
      </w:r>
      <w:r w:rsidRPr="00ED737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ED7370">
        <w:rPr>
          <w:rFonts w:ascii="Times New Roman" w:eastAsia="Calibri" w:hAnsi="Times New Roman" w:cs="Times New Roman"/>
          <w:bCs/>
          <w:sz w:val="28"/>
          <w:szCs w:val="28"/>
        </w:rPr>
        <w:t>Приложение № 2</w:t>
      </w:r>
    </w:p>
    <w:p w:rsidR="00ED7370" w:rsidRPr="00ED7370" w:rsidRDefault="00ED7370" w:rsidP="00ED73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ED7370">
        <w:rPr>
          <w:rFonts w:ascii="Times New Roman" w:eastAsia="Calibri" w:hAnsi="Times New Roman" w:cs="Times New Roman"/>
          <w:bCs/>
          <w:sz w:val="28"/>
          <w:szCs w:val="28"/>
        </w:rPr>
        <w:t xml:space="preserve">к постановлению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ED7370">
        <w:rPr>
          <w:rFonts w:ascii="Times New Roman" w:eastAsia="Calibri" w:hAnsi="Times New Roman" w:cs="Times New Roman"/>
          <w:bCs/>
          <w:sz w:val="28"/>
          <w:szCs w:val="28"/>
        </w:rPr>
        <w:t>дминистрации</w:t>
      </w:r>
    </w:p>
    <w:p w:rsidR="00ED7370" w:rsidRPr="00ED7370" w:rsidRDefault="00ED7370" w:rsidP="00ED73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Войновского</w:t>
      </w:r>
      <w:r w:rsidRPr="00ED7370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</w:t>
      </w:r>
    </w:p>
    <w:p w:rsidR="00ED7370" w:rsidRPr="00ED7370" w:rsidRDefault="00ED7370" w:rsidP="00ED7370">
      <w:pPr>
        <w:tabs>
          <w:tab w:val="left" w:pos="11844"/>
        </w:tabs>
        <w:spacing w:after="0" w:line="25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D737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ED7370">
        <w:rPr>
          <w:rFonts w:ascii="Times New Roman" w:eastAsia="Calibri" w:hAnsi="Times New Roman" w:cs="Times New Roman"/>
          <w:bCs/>
          <w:sz w:val="28"/>
          <w:szCs w:val="28"/>
        </w:rPr>
        <w:t>т</w:t>
      </w:r>
      <w:r>
        <w:rPr>
          <w:rFonts w:ascii="Times New Roman" w:eastAsia="Calibri" w:hAnsi="Times New Roman" w:cs="Times New Roman"/>
          <w:bCs/>
          <w:sz w:val="28"/>
          <w:szCs w:val="28"/>
        </w:rPr>
        <w:t>____</w:t>
      </w:r>
      <w:r w:rsidRPr="00ED7370">
        <w:rPr>
          <w:rFonts w:ascii="Times New Roman" w:eastAsia="Calibri" w:hAnsi="Times New Roman" w:cs="Times New Roman"/>
          <w:bCs/>
          <w:sz w:val="28"/>
          <w:szCs w:val="28"/>
        </w:rPr>
        <w:t xml:space="preserve">  2021 г. №  </w:t>
      </w:r>
    </w:p>
    <w:p w:rsidR="00ED7370" w:rsidRPr="00ED7370" w:rsidRDefault="00ED7370" w:rsidP="00ED7370">
      <w:pPr>
        <w:spacing w:after="0" w:line="259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D7370" w:rsidRPr="006D292F" w:rsidRDefault="00ED7370" w:rsidP="00ED7370">
      <w:pPr>
        <w:spacing w:after="0" w:line="25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D29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Журнал</w:t>
      </w:r>
    </w:p>
    <w:p w:rsidR="00ED7370" w:rsidRPr="006D292F" w:rsidRDefault="00ED7370" w:rsidP="00ED7370">
      <w:pPr>
        <w:spacing w:after="0" w:line="259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D292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предоставления пользователям информацией копий документов, содержащих информацию о деятельности                                         Администрации муниципального образования «Войновское сельское поселение»</w:t>
      </w:r>
    </w:p>
    <w:p w:rsidR="00ED7370" w:rsidRPr="00ED7370" w:rsidRDefault="00ED7370" w:rsidP="00ED7370">
      <w:pPr>
        <w:spacing w:after="0" w:line="25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310" w:type="dxa"/>
        <w:tblInd w:w="-284" w:type="dxa"/>
        <w:tblCellMar>
          <w:top w:w="61" w:type="dxa"/>
          <w:left w:w="114" w:type="dxa"/>
          <w:right w:w="54" w:type="dxa"/>
        </w:tblCellMar>
        <w:tblLook w:val="04A0" w:firstRow="1" w:lastRow="0" w:firstColumn="1" w:lastColumn="0" w:noHBand="0" w:noVBand="1"/>
      </w:tblPr>
      <w:tblGrid>
        <w:gridCol w:w="644"/>
        <w:gridCol w:w="1625"/>
        <w:gridCol w:w="1417"/>
        <w:gridCol w:w="2127"/>
        <w:gridCol w:w="1984"/>
        <w:gridCol w:w="1134"/>
        <w:gridCol w:w="2126"/>
        <w:gridCol w:w="1701"/>
        <w:gridCol w:w="1560"/>
        <w:gridCol w:w="992"/>
      </w:tblGrid>
      <w:tr w:rsidR="00ED7370" w:rsidRPr="00ED7370" w:rsidTr="00737DB7">
        <w:trPr>
          <w:trHeight w:val="194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59" w:lineRule="auto"/>
              <w:ind w:left="93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ED7370" w:rsidRPr="00ED7370" w:rsidRDefault="00ED7370" w:rsidP="00ED7370">
            <w:pPr>
              <w:spacing w:line="259" w:lineRule="auto"/>
              <w:ind w:left="46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59" w:lineRule="auto"/>
              <w:ind w:firstLine="26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59" w:lineRule="auto"/>
              <w:ind w:left="45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предоставления </w:t>
            </w:r>
          </w:p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(отказа в предоставлении) </w:t>
            </w:r>
          </w:p>
          <w:p w:rsidR="00ED7370" w:rsidRPr="00ED7370" w:rsidRDefault="00ED7370" w:rsidP="00ED737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запрашиваемых 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отказа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Регистрационный номер ответа на заявление </w:t>
            </w:r>
          </w:p>
          <w:p w:rsidR="00ED7370" w:rsidRPr="00ED7370" w:rsidRDefault="00ED7370" w:rsidP="00ED737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пользователя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 доставки </w:t>
            </w:r>
          </w:p>
          <w:p w:rsidR="00ED7370" w:rsidRPr="00ED7370" w:rsidRDefault="00ED7370" w:rsidP="00ED737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ответа на </w:t>
            </w:r>
          </w:p>
          <w:p w:rsidR="00ED7370" w:rsidRPr="00ED7370" w:rsidRDefault="00ED7370" w:rsidP="00ED737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</w:t>
            </w:r>
          </w:p>
          <w:p w:rsidR="00ED7370" w:rsidRPr="00ED7370" w:rsidRDefault="00ED7370" w:rsidP="00ED737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пользователя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отправки копий </w:t>
            </w:r>
          </w:p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апрашивае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мых </w:t>
            </w:r>
          </w:p>
          <w:p w:rsidR="00ED7370" w:rsidRPr="00ED7370" w:rsidRDefault="00ED7370" w:rsidP="00ED7370">
            <w:pPr>
              <w:spacing w:line="259" w:lineRule="auto"/>
              <w:ind w:left="64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документов </w:t>
            </w:r>
          </w:p>
          <w:p w:rsidR="00ED7370" w:rsidRPr="00ED7370" w:rsidRDefault="00ED7370" w:rsidP="00ED737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почте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D7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нитель</w:t>
            </w:r>
          </w:p>
          <w:p w:rsidR="00ED7370" w:rsidRPr="00ED7370" w:rsidRDefault="00ED7370" w:rsidP="00ED7370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ED7370" w:rsidRPr="00ED7370" w:rsidTr="00737DB7">
        <w:trPr>
          <w:trHeight w:val="2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70" w:rsidRPr="00ED7370" w:rsidRDefault="00ED7370" w:rsidP="00ED737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ED7370" w:rsidRPr="00ED7370" w:rsidRDefault="00ED7370" w:rsidP="00ED7370">
      <w:pPr>
        <w:spacing w:after="3" w:line="248" w:lineRule="auto"/>
        <w:ind w:right="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ED7370" w:rsidRPr="00ED7370" w:rsidSect="00745761">
          <w:headerReference w:type="even" r:id="rId9"/>
          <w:headerReference w:type="default" r:id="rId10"/>
          <w:headerReference w:type="first" r:id="rId11"/>
          <w:pgSz w:w="16838" w:h="11906" w:orient="landscape"/>
          <w:pgMar w:top="1440" w:right="1134" w:bottom="993" w:left="1135" w:header="720" w:footer="720" w:gutter="0"/>
          <w:cols w:space="720"/>
        </w:sectPr>
      </w:pPr>
    </w:p>
    <w:p w:rsidR="00ED7370" w:rsidRPr="00ED7370" w:rsidRDefault="00ED7370" w:rsidP="00A0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sectPr w:rsidR="00ED7370" w:rsidRPr="00ED7370" w:rsidSect="006815F3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90E" w:rsidRDefault="00B5590E" w:rsidP="00ED7370">
      <w:pPr>
        <w:spacing w:after="0" w:line="240" w:lineRule="auto"/>
      </w:pPr>
      <w:r>
        <w:separator/>
      </w:r>
    </w:p>
  </w:endnote>
  <w:endnote w:type="continuationSeparator" w:id="0">
    <w:p w:rsidR="00B5590E" w:rsidRDefault="00B5590E" w:rsidP="00ED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050232"/>
      <w:docPartObj>
        <w:docPartGallery w:val="Page Numbers (Bottom of Page)"/>
        <w:docPartUnique/>
      </w:docPartObj>
    </w:sdtPr>
    <w:sdtEndPr/>
    <w:sdtContent>
      <w:p w:rsidR="00B56454" w:rsidRDefault="00B5645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C57">
          <w:rPr>
            <w:noProof/>
          </w:rPr>
          <w:t>5</w:t>
        </w:r>
        <w:r>
          <w:fldChar w:fldCharType="end"/>
        </w:r>
      </w:p>
    </w:sdtContent>
  </w:sdt>
  <w:p w:rsidR="00B56454" w:rsidRDefault="00B564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90E" w:rsidRDefault="00B5590E" w:rsidP="00ED7370">
      <w:pPr>
        <w:spacing w:after="0" w:line="240" w:lineRule="auto"/>
      </w:pPr>
      <w:r>
        <w:separator/>
      </w:r>
    </w:p>
  </w:footnote>
  <w:footnote w:type="continuationSeparator" w:id="0">
    <w:p w:rsidR="00B5590E" w:rsidRDefault="00B5590E" w:rsidP="00ED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70" w:rsidRDefault="00ED7370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70" w:rsidRDefault="00ED7370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70" w:rsidRDefault="00ED7370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04CF"/>
    <w:multiLevelType w:val="hybridMultilevel"/>
    <w:tmpl w:val="24A4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47B7"/>
    <w:multiLevelType w:val="hybridMultilevel"/>
    <w:tmpl w:val="DECA7E2E"/>
    <w:lvl w:ilvl="0" w:tplc="3F0894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E21C05"/>
    <w:multiLevelType w:val="hybridMultilevel"/>
    <w:tmpl w:val="5BF68592"/>
    <w:lvl w:ilvl="0" w:tplc="C772EA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26A4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5E21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BA78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C9D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80D86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EE0D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A441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58C5B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E91F16"/>
    <w:multiLevelType w:val="hybridMultilevel"/>
    <w:tmpl w:val="9482C0D8"/>
    <w:lvl w:ilvl="0" w:tplc="C63C61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AC275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A6E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B212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166A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02AC1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0834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EBF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8B7E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6D5EDA"/>
    <w:multiLevelType w:val="hybridMultilevel"/>
    <w:tmpl w:val="593A6214"/>
    <w:lvl w:ilvl="0" w:tplc="FA44AB60">
      <w:start w:val="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009BD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A8FB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4002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8CBDC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B6A64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CAE3E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72201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5009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C147B9"/>
    <w:multiLevelType w:val="hybridMultilevel"/>
    <w:tmpl w:val="7220BA38"/>
    <w:lvl w:ilvl="0" w:tplc="A31E6824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ECC2B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327E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BA624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D4BD8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24A0C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4448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DC43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888EF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736DA6"/>
    <w:multiLevelType w:val="hybridMultilevel"/>
    <w:tmpl w:val="48A06E7A"/>
    <w:lvl w:ilvl="0" w:tplc="2D40465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CB21C99"/>
    <w:multiLevelType w:val="hybridMultilevel"/>
    <w:tmpl w:val="D9E849BA"/>
    <w:lvl w:ilvl="0" w:tplc="0CE403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B7F534E"/>
    <w:multiLevelType w:val="hybridMultilevel"/>
    <w:tmpl w:val="28243522"/>
    <w:lvl w:ilvl="0" w:tplc="EB9C486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1405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BC57A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70AA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A0256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9A761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A888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C18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F0195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130B5A"/>
    <w:multiLevelType w:val="hybridMultilevel"/>
    <w:tmpl w:val="6D1E9A04"/>
    <w:lvl w:ilvl="0" w:tplc="2CB8096E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E5D4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B26E6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A7DC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4A44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EE03F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4C922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F84E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74367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A270B4"/>
    <w:multiLevelType w:val="hybridMultilevel"/>
    <w:tmpl w:val="D1CE432C"/>
    <w:lvl w:ilvl="0" w:tplc="48044582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8DD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74F84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E316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FCAA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C876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04E4A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0207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62A12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DE7A7F"/>
    <w:multiLevelType w:val="hybridMultilevel"/>
    <w:tmpl w:val="6DD64CA6"/>
    <w:lvl w:ilvl="0" w:tplc="CE64532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C352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CACDC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E246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6D8A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9E69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223D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298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3EC0D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D6518F"/>
    <w:multiLevelType w:val="hybridMultilevel"/>
    <w:tmpl w:val="1EF26958"/>
    <w:lvl w:ilvl="0" w:tplc="E62A76F0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6ED3A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6353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89DA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AC1C5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C4D4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48BE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3CFF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075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E9B4605"/>
    <w:multiLevelType w:val="hybridMultilevel"/>
    <w:tmpl w:val="EB0A9220"/>
    <w:lvl w:ilvl="0" w:tplc="7A2A225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AE3C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24CB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0897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8C8D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7C1C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BC2BA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3C190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36C3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3C0"/>
    <w:rsid w:val="00043D43"/>
    <w:rsid w:val="00062C32"/>
    <w:rsid w:val="00156B73"/>
    <w:rsid w:val="0018392B"/>
    <w:rsid w:val="001E14E7"/>
    <w:rsid w:val="001F196B"/>
    <w:rsid w:val="001F3D9C"/>
    <w:rsid w:val="00224A64"/>
    <w:rsid w:val="00265786"/>
    <w:rsid w:val="00276D74"/>
    <w:rsid w:val="00277E6C"/>
    <w:rsid w:val="002A1BA8"/>
    <w:rsid w:val="00307FF4"/>
    <w:rsid w:val="00366485"/>
    <w:rsid w:val="00394B8A"/>
    <w:rsid w:val="003C266D"/>
    <w:rsid w:val="003D2D74"/>
    <w:rsid w:val="003D3BC7"/>
    <w:rsid w:val="004354B8"/>
    <w:rsid w:val="0045350B"/>
    <w:rsid w:val="00464022"/>
    <w:rsid w:val="00566C57"/>
    <w:rsid w:val="005D52D1"/>
    <w:rsid w:val="006815F3"/>
    <w:rsid w:val="00684595"/>
    <w:rsid w:val="00685705"/>
    <w:rsid w:val="006941FC"/>
    <w:rsid w:val="006D292F"/>
    <w:rsid w:val="00706248"/>
    <w:rsid w:val="007565CD"/>
    <w:rsid w:val="007A1E20"/>
    <w:rsid w:val="007A3887"/>
    <w:rsid w:val="007C2199"/>
    <w:rsid w:val="007D0BCD"/>
    <w:rsid w:val="007E7A65"/>
    <w:rsid w:val="00813420"/>
    <w:rsid w:val="008C1AA8"/>
    <w:rsid w:val="008C203D"/>
    <w:rsid w:val="008F43C0"/>
    <w:rsid w:val="009A6FF4"/>
    <w:rsid w:val="009E544E"/>
    <w:rsid w:val="00A007E3"/>
    <w:rsid w:val="00A25416"/>
    <w:rsid w:val="00A415A1"/>
    <w:rsid w:val="00A83C2C"/>
    <w:rsid w:val="00B26357"/>
    <w:rsid w:val="00B5590E"/>
    <w:rsid w:val="00B56454"/>
    <w:rsid w:val="00B619CE"/>
    <w:rsid w:val="00BA47FC"/>
    <w:rsid w:val="00BA7F37"/>
    <w:rsid w:val="00BE0847"/>
    <w:rsid w:val="00BF1EA1"/>
    <w:rsid w:val="00C263CD"/>
    <w:rsid w:val="00C35406"/>
    <w:rsid w:val="00C70235"/>
    <w:rsid w:val="00C7704C"/>
    <w:rsid w:val="00C819CE"/>
    <w:rsid w:val="00CD235D"/>
    <w:rsid w:val="00CF1848"/>
    <w:rsid w:val="00CF54B8"/>
    <w:rsid w:val="00D2662A"/>
    <w:rsid w:val="00D30FC1"/>
    <w:rsid w:val="00D4640A"/>
    <w:rsid w:val="00E67DE1"/>
    <w:rsid w:val="00E927BE"/>
    <w:rsid w:val="00EA14B7"/>
    <w:rsid w:val="00EB4571"/>
    <w:rsid w:val="00ED7370"/>
    <w:rsid w:val="00EE327D"/>
    <w:rsid w:val="00F011F0"/>
    <w:rsid w:val="00F90A46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49104-7FEF-48A5-A595-241B0621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FF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F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327D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a"/>
    <w:link w:val="footnotedescriptionChar"/>
    <w:hidden/>
    <w:rsid w:val="00ED737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ED737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ED737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D737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B5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6454"/>
  </w:style>
  <w:style w:type="paragraph" w:styleId="aa">
    <w:name w:val="footer"/>
    <w:basedOn w:val="a"/>
    <w:link w:val="ab"/>
    <w:uiPriority w:val="99"/>
    <w:unhideWhenUsed/>
    <w:rsid w:val="00B5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E5CF0-CDA1-45EF-B576-1B69E43D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20</cp:revision>
  <cp:lastPrinted>2021-06-23T14:05:00Z</cp:lastPrinted>
  <dcterms:created xsi:type="dcterms:W3CDTF">2021-06-16T07:46:00Z</dcterms:created>
  <dcterms:modified xsi:type="dcterms:W3CDTF">2021-07-08T07:32:00Z</dcterms:modified>
</cp:coreProperties>
</file>