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F" w:rsidRP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  <w:r w:rsidRPr="00711ABF">
        <w:rPr>
          <w:b/>
          <w:color w:val="000000"/>
          <w:sz w:val="28"/>
          <w:szCs w:val="28"/>
          <w:lang w:eastAsia="zh-TW"/>
        </w:rPr>
        <w:t xml:space="preserve">Начало обсуждения </w:t>
      </w:r>
      <w:r w:rsidR="00D859B4">
        <w:rPr>
          <w:b/>
          <w:color w:val="000000"/>
          <w:sz w:val="28"/>
          <w:szCs w:val="28"/>
          <w:lang w:eastAsia="zh-TW"/>
        </w:rPr>
        <w:t>20</w:t>
      </w:r>
      <w:r>
        <w:rPr>
          <w:b/>
          <w:color w:val="000000"/>
          <w:sz w:val="28"/>
          <w:szCs w:val="28"/>
          <w:lang w:eastAsia="zh-TW"/>
        </w:rPr>
        <w:t>.06</w:t>
      </w:r>
      <w:r w:rsidRPr="00711ABF">
        <w:rPr>
          <w:b/>
          <w:color w:val="000000"/>
          <w:sz w:val="28"/>
          <w:szCs w:val="28"/>
          <w:lang w:eastAsia="zh-TW"/>
        </w:rPr>
        <w:t>.2023г</w:t>
      </w:r>
    </w:p>
    <w:p w:rsid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  <w:r w:rsidRPr="00711ABF">
        <w:rPr>
          <w:b/>
          <w:color w:val="000000"/>
          <w:sz w:val="28"/>
          <w:szCs w:val="28"/>
          <w:lang w:eastAsia="zh-TW"/>
        </w:rPr>
        <w:t xml:space="preserve">                                        Окончание обсуждения </w:t>
      </w:r>
      <w:r w:rsidR="00D859B4">
        <w:rPr>
          <w:b/>
          <w:color w:val="000000"/>
          <w:sz w:val="28"/>
          <w:szCs w:val="28"/>
          <w:lang w:eastAsia="zh-TW"/>
        </w:rPr>
        <w:t>20</w:t>
      </w:r>
      <w:r>
        <w:rPr>
          <w:b/>
          <w:color w:val="000000"/>
          <w:sz w:val="28"/>
          <w:szCs w:val="28"/>
          <w:lang w:eastAsia="zh-TW"/>
        </w:rPr>
        <w:t>.07</w:t>
      </w:r>
      <w:r w:rsidRPr="00711ABF">
        <w:rPr>
          <w:b/>
          <w:color w:val="000000"/>
          <w:sz w:val="28"/>
          <w:szCs w:val="28"/>
          <w:lang w:eastAsia="zh-TW"/>
        </w:rPr>
        <w:t>.2023г</w:t>
      </w:r>
    </w:p>
    <w:p w:rsidR="00711ABF" w:rsidRP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 xml:space="preserve">АДМИНИСТРАЦИЯ 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ВОЙНОВСКОГО СЕЛЬСКОГО ПОСЕЛЕНИЯ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ПОСТАНОВЛЕНИЕ</w:t>
      </w:r>
      <w:r>
        <w:rPr>
          <w:b/>
          <w:sz w:val="28"/>
          <w:szCs w:val="28"/>
          <w:lang w:eastAsia="zh-CN"/>
        </w:rPr>
        <w:t xml:space="preserve"> - проект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3055"/>
        <w:gridCol w:w="3147"/>
      </w:tblGrid>
      <w:tr w:rsidR="00711ABF" w:rsidRPr="00711ABF" w:rsidTr="006779F6"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_______ </w:t>
            </w:r>
            <w:r w:rsidRPr="00711ABF">
              <w:rPr>
                <w:b/>
                <w:sz w:val="28"/>
                <w:szCs w:val="28"/>
                <w:lang w:eastAsia="zh-CN"/>
              </w:rPr>
              <w:t>2023 года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 xml:space="preserve">№ 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right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711ABF" w:rsidRDefault="00711ABF" w:rsidP="00711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7E31" w:rsidRDefault="00057E31" w:rsidP="003158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 утверждении положения «О порядке Предоставления гражданам информации об</w:t>
      </w:r>
      <w:r w:rsidR="00711A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ограничениях водопользования</w:t>
      </w:r>
      <w:r w:rsidR="00711A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на водных объектах общего пользования,</w:t>
      </w:r>
      <w:r w:rsidR="00711A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расположенных на территории</w:t>
      </w:r>
    </w:p>
    <w:p w:rsidR="00057E31" w:rsidRDefault="008C5C46" w:rsidP="00057E31">
      <w:pPr>
        <w:jc w:val="center"/>
        <w:rPr>
          <w:sz w:val="28"/>
        </w:rPr>
      </w:pPr>
      <w:r>
        <w:rPr>
          <w:noProof/>
          <w:sz w:val="28"/>
          <w:szCs w:val="28"/>
        </w:rPr>
        <w:t>Войновского</w:t>
      </w:r>
      <w:r w:rsidR="00057E31">
        <w:rPr>
          <w:noProof/>
          <w:sz w:val="28"/>
          <w:szCs w:val="28"/>
        </w:rPr>
        <w:t xml:space="preserve"> сельского поселения»</w:t>
      </w:r>
    </w:p>
    <w:p w:rsidR="00057E31" w:rsidRDefault="00057E31" w:rsidP="00057E31">
      <w:pPr>
        <w:tabs>
          <w:tab w:val="left" w:pos="0"/>
        </w:tabs>
        <w:spacing w:line="360" w:lineRule="auto"/>
        <w:jc w:val="both"/>
        <w:rPr>
          <w:sz w:val="28"/>
          <w:highlight w:val="yellow"/>
        </w:rPr>
      </w:pPr>
    </w:p>
    <w:p w:rsidR="00057E31" w:rsidRDefault="00057E31" w:rsidP="00057E31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Водным кодексом Российской Федерации, Федеральным законом от 06.10.2003 № 131–ФЗ «Об общих принципах организации местного самоуправления в Российской Федерации», Уставом муниципального </w:t>
      </w:r>
      <w:r w:rsidR="008C5C46">
        <w:rPr>
          <w:sz w:val="28"/>
          <w:szCs w:val="28"/>
        </w:rPr>
        <w:t>образования муниципального</w:t>
      </w:r>
      <w:r>
        <w:rPr>
          <w:sz w:val="28"/>
          <w:szCs w:val="28"/>
        </w:rPr>
        <w:t xml:space="preserve"> образования «</w:t>
      </w:r>
      <w:r w:rsidR="008C5C46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057E31" w:rsidRDefault="00057E31" w:rsidP="00057E31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57E31" w:rsidRDefault="00057E31" w:rsidP="00057E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положение «О порядке предоставления гражданам информации об ограничениях водопользования на водных объектах общего пользования, расположенных на территории </w:t>
      </w:r>
      <w:r w:rsidR="008C5C4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поселения» согласно приложению.</w:t>
      </w:r>
    </w:p>
    <w:p w:rsidR="00057E31" w:rsidRDefault="00057E31" w:rsidP="00057E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Опубликовать данное постановление в информационном </w:t>
      </w:r>
      <w:r w:rsidR="00711ABF">
        <w:rPr>
          <w:sz w:val="28"/>
          <w:szCs w:val="28"/>
        </w:rPr>
        <w:t>бюллетене «</w:t>
      </w:r>
      <w:r w:rsidR="00711ABF" w:rsidRPr="00711ABF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ВЕСТНИК» и на официальном сайте администрации </w:t>
      </w:r>
      <w:r w:rsidR="008C5C4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</w:t>
      </w:r>
      <w:r w:rsidR="00711ABF">
        <w:rPr>
          <w:sz w:val="28"/>
          <w:szCs w:val="28"/>
        </w:rPr>
        <w:t>сети «Интернет» по адресу:</w:t>
      </w:r>
      <w:r w:rsidR="00711ABF" w:rsidRPr="00711ABF">
        <w:t xml:space="preserve"> </w:t>
      </w:r>
      <w:r w:rsidR="00711ABF" w:rsidRPr="00711ABF">
        <w:rPr>
          <w:sz w:val="28"/>
          <w:szCs w:val="28"/>
        </w:rPr>
        <w:t>https://adminvsp.ru</w:t>
      </w:r>
      <w:r w:rsidRPr="00711ABF">
        <w:rPr>
          <w:sz w:val="28"/>
          <w:szCs w:val="28"/>
        </w:rPr>
        <w:t>/.</w:t>
      </w:r>
    </w:p>
    <w:p w:rsidR="00057E31" w:rsidRDefault="00057E31" w:rsidP="00057E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Настоящее постановление вступает в законную силу после его официального опублико</w:t>
      </w:r>
      <w:r w:rsidR="00711ABF">
        <w:rPr>
          <w:sz w:val="28"/>
          <w:szCs w:val="28"/>
        </w:rPr>
        <w:t>вания</w:t>
      </w:r>
      <w:r>
        <w:rPr>
          <w:sz w:val="28"/>
          <w:szCs w:val="28"/>
        </w:rPr>
        <w:t>.</w:t>
      </w:r>
    </w:p>
    <w:p w:rsidR="00057E31" w:rsidRDefault="00057E31" w:rsidP="00057E31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057E31" w:rsidRDefault="00057E31" w:rsidP="00057E31">
      <w:pPr>
        <w:rPr>
          <w:sz w:val="28"/>
          <w:szCs w:val="28"/>
        </w:rPr>
      </w:pPr>
    </w:p>
    <w:p w:rsidR="00057E31" w:rsidRDefault="00057E31" w:rsidP="00057E31">
      <w:pPr>
        <w:rPr>
          <w:sz w:val="28"/>
          <w:szCs w:val="28"/>
        </w:rPr>
      </w:pPr>
    </w:p>
    <w:p w:rsidR="008C5C46" w:rsidRDefault="00057E31" w:rsidP="00057E3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</w:t>
      </w:r>
    </w:p>
    <w:p w:rsidR="00057E31" w:rsidRDefault="008C5C46" w:rsidP="00057E31">
      <w:pPr>
        <w:rPr>
          <w:sz w:val="28"/>
        </w:rPr>
      </w:pPr>
      <w:r>
        <w:rPr>
          <w:sz w:val="28"/>
        </w:rPr>
        <w:t xml:space="preserve">Войновского </w:t>
      </w:r>
      <w:r w:rsidR="00057E31">
        <w:rPr>
          <w:sz w:val="28"/>
        </w:rPr>
        <w:t xml:space="preserve">сельского поселения  </w:t>
      </w:r>
      <w:r w:rsidR="00877049">
        <w:rPr>
          <w:sz w:val="28"/>
        </w:rPr>
        <w:t xml:space="preserve">                        В.В. Гавриленко</w:t>
      </w:r>
      <w:r w:rsidR="00057E31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</w:t>
      </w:r>
      <w:r w:rsidR="00057E31">
        <w:rPr>
          <w:sz w:val="28"/>
        </w:rPr>
        <w:t xml:space="preserve">                                </w:t>
      </w:r>
    </w:p>
    <w:p w:rsidR="00057E31" w:rsidRDefault="00057E31" w:rsidP="00057E31">
      <w:pPr>
        <w:rPr>
          <w:sz w:val="28"/>
          <w:highlight w:val="yellow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057E31" w:rsidTr="00057E31">
        <w:tc>
          <w:tcPr>
            <w:tcW w:w="4897" w:type="dxa"/>
          </w:tcPr>
          <w:p w:rsidR="0031584B" w:rsidRDefault="0031584B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31584B" w:rsidRDefault="0031584B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057E31" w:rsidRDefault="00057E31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57E31" w:rsidRDefault="00057E31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 </w:t>
            </w:r>
            <w:r w:rsidR="0031584B">
              <w:rPr>
                <w:rFonts w:ascii="Times New Roman" w:hAnsi="Times New Roman"/>
                <w:sz w:val="28"/>
                <w:szCs w:val="28"/>
              </w:rPr>
              <w:t xml:space="preserve">    Администрации 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057E31" w:rsidRDefault="00877049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 2023 года № ___</w:t>
            </w:r>
            <w:r w:rsidR="00057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7E31" w:rsidRDefault="00057E31">
            <w:pPr>
              <w:pStyle w:val="ConsPlusNonformat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7E31" w:rsidRDefault="00057E31">
            <w:pPr>
              <w:autoSpaceDE w:val="0"/>
              <w:jc w:val="right"/>
              <w:rPr>
                <w:sz w:val="28"/>
                <w:szCs w:val="28"/>
              </w:rPr>
            </w:pPr>
          </w:p>
          <w:p w:rsidR="00057E31" w:rsidRDefault="00057E31">
            <w:pPr>
              <w:autoSpaceDE w:val="0"/>
              <w:jc w:val="right"/>
              <w:rPr>
                <w:sz w:val="28"/>
                <w:szCs w:val="28"/>
              </w:rPr>
            </w:pPr>
          </w:p>
          <w:p w:rsidR="00057E31" w:rsidRDefault="00057E31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</w:tbl>
    <w:p w:rsidR="00057E31" w:rsidRDefault="00057E31" w:rsidP="00057E31">
      <w:pPr>
        <w:pStyle w:val="ConsPlusNonformat"/>
        <w:widowControl/>
        <w:tabs>
          <w:tab w:val="center" w:pos="5018"/>
          <w:tab w:val="right" w:pos="10036"/>
        </w:tabs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057E31" w:rsidRDefault="00057E31" w:rsidP="00057E31">
      <w:pPr>
        <w:pStyle w:val="a3"/>
        <w:shd w:val="clear" w:color="auto" w:fill="FFFFFF"/>
        <w:tabs>
          <w:tab w:val="left" w:pos="170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31584B" w:rsidRDefault="00057E31" w:rsidP="00057E31">
      <w:pPr>
        <w:shd w:val="clear" w:color="auto" w:fill="FFFFFF"/>
        <w:tabs>
          <w:tab w:val="left" w:pos="170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порядке предоставления гражданам информации об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ограничениях водопользования на водных объектах общего пользования расположенных на территории </w:t>
      </w:r>
      <w:r w:rsidR="00877049">
        <w:rPr>
          <w:b/>
          <w:bCs/>
          <w:color w:val="000000"/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  <w:t xml:space="preserve">Настоящие Положение разработано в соответствии с Водным кодексом Российской Федерации, Федеральным законом от 06.10.2003 г. № 131 – ФЗ «Об общих принципах организации местного самоуправления в Российской Федерации», Уставом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 w:rsidR="00877049">
        <w:rPr>
          <w:bCs/>
          <w:color w:val="000000"/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  <w:t>Основными принципами, определяющими содержание требований настоящего Положения, является обязательность соблюдения водного законодательства, экологических и санитарно-эпидемиологических норм и правил.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регулирует отношения, возникающие при предоставлении гражданам информации об ограничениях водопользования на водных объектах общего пользования, расположенных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 w:rsidR="00877049">
        <w:rPr>
          <w:bCs/>
          <w:color w:val="000000"/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муниципальное образование)</w:t>
      </w:r>
      <w:r>
        <w:rPr>
          <w:bCs/>
          <w:color w:val="000000"/>
          <w:sz w:val="28"/>
          <w:szCs w:val="28"/>
        </w:rPr>
        <w:t>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целях настоящего Порядка под водными объектами общего пользования, если иное не предусмотрено законодательством, понимаются поверхностные водные объекты, находящиеся в государственной или муниципальной собственности расположенные на территории </w:t>
      </w:r>
      <w:r>
        <w:rPr>
          <w:bCs/>
          <w:color w:val="000000"/>
          <w:sz w:val="28"/>
          <w:szCs w:val="28"/>
        </w:rPr>
        <w:t>муниципального образования.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понятия: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водные ресурсы – поверхностные и подземные воды, которые находятся в водных объектах и используются или могут быть использованы;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водопользователь – физическое лицо или юридическое лицо, которым предоставлено право пользования водным объектом;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водопотребление – потребление воды из систем водоснабжения;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использование водных объектов (водопользование) –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водных объектов – система мероприятий, направленных на сохранение и восстановление водных объектов.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2.Полномочия органов местного самоуправления в области водных отношени</w:t>
      </w:r>
      <w:r>
        <w:rPr>
          <w:b/>
          <w:color w:val="000000"/>
          <w:sz w:val="28"/>
          <w:szCs w:val="28"/>
        </w:rPr>
        <w:t>й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  <w:t xml:space="preserve">К полномочиям органов местного самоуправления в отношении водных объектов, находящихся в собственности </w:t>
      </w:r>
      <w:r>
        <w:rPr>
          <w:bCs/>
          <w:color w:val="000000"/>
          <w:sz w:val="28"/>
          <w:szCs w:val="28"/>
        </w:rPr>
        <w:t>муниципального образования,</w:t>
      </w:r>
      <w:r>
        <w:rPr>
          <w:color w:val="000000"/>
          <w:sz w:val="28"/>
          <w:szCs w:val="28"/>
        </w:rPr>
        <w:t xml:space="preserve"> относятся:</w:t>
      </w:r>
    </w:p>
    <w:p w:rsidR="00057E31" w:rsidRDefault="00057E31" w:rsidP="00057E31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владение, пользование, распоряжение такими водными объектами;</w:t>
      </w:r>
    </w:p>
    <w:p w:rsidR="00057E31" w:rsidRDefault="00057E31" w:rsidP="00057E31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мер по предотвращению негативного воздействия вод и ликвидации его последствий;</w:t>
      </w:r>
    </w:p>
    <w:p w:rsidR="00057E31" w:rsidRDefault="00057E31" w:rsidP="00057E31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мер по охране таких водных объектов.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  <w:t xml:space="preserve">К полномочиям органов местного самоуправления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в области водных отношений, кроме полномочий собственника, предусмотренных частью 2.1 настоящей статьи, относится предоставление гражданам информации об ограничениях водопользования на водных объектах общего пользования, расположенных на территории </w:t>
      </w:r>
      <w:r>
        <w:rPr>
          <w:bCs/>
          <w:color w:val="000000"/>
          <w:sz w:val="28"/>
          <w:szCs w:val="28"/>
        </w:rPr>
        <w:t>муниципального образования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3.Ограничения водопользования на водных объектах общего пользования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 исполнительным органом местного самоуправления </w:t>
      </w:r>
      <w:r>
        <w:rPr>
          <w:bCs/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>, в пределах своих полномочий, в соответствии с действующим законодательством, при использовании водных объектах общего пользования, в целях предотвращения загрязнения, засорении, заиления водных объектов и истощения их вод, а также сохранения среды обитания биологических ресурсов и других объектов животного и растительного мира в границах водоохранных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зон, устанавливаются следующие ограничения (запреты):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купаться в местах, где выставлены щиты (аншлаги) с запрещающими знаками и надписями;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снимать и самовольно устанавливать оборудование и средства обозначения участков водных объектов;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водные объекты, на которых водопользование ограничено, приостановлено или запрещено, для целей, на которые введены запреты;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занимать береговую полосу водного объекта общего пользования, а также размещать в ее пределах устройства и сооружения, ограничивающие свободный доступ к водному объекту;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совершать действия, угрожающие жизни и здоровью людей, объектам животного мира, водным биологическим ресурсам и наносящие вред окружающей среде.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4.Информирование населения об ограничениях при использовании водных объектов общего пользования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numPr>
          <w:ilvl w:val="1"/>
          <w:numId w:val="4"/>
        </w:numPr>
        <w:shd w:val="clear" w:color="auto" w:fill="FFFFFF"/>
        <w:tabs>
          <w:tab w:val="left" w:pos="1134"/>
          <w:tab w:val="left" w:pos="17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об ограничении водопользования на водных объектах общего пользования предоставляется жителям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следующими способами:</w:t>
      </w:r>
    </w:p>
    <w:p w:rsidR="00057E31" w:rsidRDefault="00057E31" w:rsidP="00057E31">
      <w:pPr>
        <w:numPr>
          <w:ilvl w:val="0"/>
          <w:numId w:val="5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опубликование (средства массовой информации, информационные стенды и т. д.) соответствующей информации об ограничениях водопользования на водных объектах общего пользования расположенных на территории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>;</w:t>
      </w:r>
    </w:p>
    <w:p w:rsidR="00057E31" w:rsidRDefault="00057E31" w:rsidP="00057E31">
      <w:pPr>
        <w:numPr>
          <w:ilvl w:val="0"/>
          <w:numId w:val="5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на официальном сайте администрации </w:t>
      </w:r>
      <w:r>
        <w:rPr>
          <w:bCs/>
          <w:color w:val="000000"/>
          <w:sz w:val="28"/>
          <w:szCs w:val="28"/>
        </w:rPr>
        <w:t>муници</w:t>
      </w:r>
      <w:r w:rsidR="00877049">
        <w:rPr>
          <w:bCs/>
          <w:color w:val="000000"/>
          <w:sz w:val="28"/>
          <w:szCs w:val="28"/>
        </w:rPr>
        <w:t>пального образования Войновского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057E31" w:rsidRDefault="00057E31" w:rsidP="00057E31">
      <w:pPr>
        <w:numPr>
          <w:ilvl w:val="0"/>
          <w:numId w:val="5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посредством специальных информационных знаков, устанавливаемых вдоль берегов водных объектов общего пользования, в том числе возможно ограждение акватории водного объекта.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  <w:t>Муниципальный правовой акт исполнительного органа местного самоуправления об ограничениях водопользования доводится до сведения граждан путем опубликования в средствах массовой информации, являющихся официальным источником опубликования нормат</w:t>
      </w:r>
      <w:r w:rsidR="00877049">
        <w:rPr>
          <w:color w:val="000000"/>
          <w:sz w:val="28"/>
          <w:szCs w:val="28"/>
        </w:rPr>
        <w:t>ивных правовых актов Войновского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в порядке и сроках, установленных Уставом муниципального образования.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  <w:t>Информационные знаки, устанавливаемые вдоль берегов водных объектов общего пользования, имеют форму прямоугольника и изготавливаются из досок, толстой фанеры, металлических листов или из другого прочного материала. Знаки устанавливаются на видных местах и укрепляются на столбах (деревянных, металлических, железобетонных и др.).</w:t>
      </w:r>
    </w:p>
    <w:p w:rsidR="00057E31" w:rsidRDefault="00057E31" w:rsidP="00057E31">
      <w:pPr>
        <w:tabs>
          <w:tab w:val="left" w:pos="3810"/>
        </w:tabs>
        <w:rPr>
          <w:lang w:eastAsia="ar-SA"/>
        </w:rPr>
      </w:pPr>
    </w:p>
    <w:p w:rsidR="00EC7C7C" w:rsidRDefault="00EC7C7C"/>
    <w:sectPr w:rsidR="00EC7C7C" w:rsidSect="008C5C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3C91"/>
    <w:multiLevelType w:val="multilevel"/>
    <w:tmpl w:val="835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95539"/>
    <w:multiLevelType w:val="multilevel"/>
    <w:tmpl w:val="58A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B4964"/>
    <w:multiLevelType w:val="multilevel"/>
    <w:tmpl w:val="ECAE8CE8"/>
    <w:lvl w:ilvl="0">
      <w:start w:val="1"/>
      <w:numFmt w:val="decimal"/>
      <w:lvlText w:val="%1."/>
      <w:lvlJc w:val="left"/>
      <w:pPr>
        <w:ind w:left="1500" w:hanging="114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CAE6FDD"/>
    <w:multiLevelType w:val="multilevel"/>
    <w:tmpl w:val="A50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3451B"/>
    <w:multiLevelType w:val="multilevel"/>
    <w:tmpl w:val="E24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CA"/>
    <w:rsid w:val="00057E31"/>
    <w:rsid w:val="0031584B"/>
    <w:rsid w:val="003445CA"/>
    <w:rsid w:val="00711ABF"/>
    <w:rsid w:val="00877049"/>
    <w:rsid w:val="008C5C46"/>
    <w:rsid w:val="00C73CD6"/>
    <w:rsid w:val="00D859B4"/>
    <w:rsid w:val="00E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EB77-917F-4594-A366-513385F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7E31"/>
  </w:style>
  <w:style w:type="paragraph" w:customStyle="1" w:styleId="ConsPlusNonformat">
    <w:name w:val="ConsPlusNonformat"/>
    <w:rsid w:val="00057E3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057E3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59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10</cp:revision>
  <cp:lastPrinted>2023-06-20T08:53:00Z</cp:lastPrinted>
  <dcterms:created xsi:type="dcterms:W3CDTF">2023-06-16T08:37:00Z</dcterms:created>
  <dcterms:modified xsi:type="dcterms:W3CDTF">2023-06-20T08:53:00Z</dcterms:modified>
</cp:coreProperties>
</file>